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D6" w:rsidRDefault="008878D6" w:rsidP="00F271F0">
      <w:pPr>
        <w:spacing w:line="560" w:lineRule="exact"/>
        <w:rPr>
          <w:rStyle w:val="a3"/>
          <w:rFonts w:ascii="仿宋_GB2312" w:eastAsia="仿宋_GB2312" w:hAnsi="宋体"/>
          <w:b w:val="0"/>
          <w:sz w:val="32"/>
          <w:szCs w:val="32"/>
        </w:rPr>
      </w:pPr>
    </w:p>
    <w:p w:rsidR="0091671A" w:rsidRPr="008878D6" w:rsidRDefault="0091671A" w:rsidP="00F271F0">
      <w:pPr>
        <w:spacing w:line="560" w:lineRule="exact"/>
        <w:rPr>
          <w:rStyle w:val="a3"/>
          <w:rFonts w:ascii="仿宋_GB2312" w:eastAsia="仿宋_GB2312" w:hAnsi="宋体"/>
          <w:b w:val="0"/>
          <w:sz w:val="32"/>
          <w:szCs w:val="32"/>
        </w:rPr>
      </w:pPr>
    </w:p>
    <w:p w:rsidR="00F271F0" w:rsidRPr="00320C9E" w:rsidRDefault="00CF1BF7" w:rsidP="00F271F0">
      <w:pPr>
        <w:spacing w:line="560" w:lineRule="exact"/>
        <w:jc w:val="center"/>
        <w:rPr>
          <w:rStyle w:val="a3"/>
          <w:rFonts w:asciiTheme="minorEastAsia" w:eastAsiaTheme="minorEastAsia" w:hAnsiTheme="minorEastAsia"/>
          <w:sz w:val="44"/>
          <w:szCs w:val="44"/>
        </w:rPr>
      </w:pPr>
      <w:r w:rsidRPr="00320C9E">
        <w:rPr>
          <w:rStyle w:val="a3"/>
          <w:rFonts w:asciiTheme="minorEastAsia" w:eastAsiaTheme="minorEastAsia" w:hAnsiTheme="minorEastAsia" w:hint="eastAsia"/>
          <w:sz w:val="44"/>
          <w:szCs w:val="44"/>
        </w:rPr>
        <w:t>深圳市</w:t>
      </w:r>
      <w:r w:rsidR="006B5CDC" w:rsidRPr="00320C9E">
        <w:rPr>
          <w:rStyle w:val="a3"/>
          <w:rFonts w:asciiTheme="minorEastAsia" w:eastAsiaTheme="minorEastAsia" w:hAnsiTheme="minorEastAsia" w:hint="eastAsia"/>
          <w:sz w:val="44"/>
          <w:szCs w:val="44"/>
        </w:rPr>
        <w:t>金融发展专项资金管理办法</w:t>
      </w:r>
    </w:p>
    <w:p w:rsidR="00CF1BF7" w:rsidRPr="00320C9E" w:rsidRDefault="00CF1BF7" w:rsidP="00F271F0">
      <w:pPr>
        <w:spacing w:line="560" w:lineRule="exact"/>
        <w:jc w:val="center"/>
        <w:rPr>
          <w:rStyle w:val="a3"/>
          <w:rFonts w:asciiTheme="minorEastAsia" w:eastAsiaTheme="minorEastAsia" w:hAnsiTheme="minorEastAsia"/>
          <w:sz w:val="44"/>
          <w:szCs w:val="44"/>
        </w:rPr>
      </w:pPr>
      <w:r w:rsidRPr="00320C9E">
        <w:rPr>
          <w:rStyle w:val="a3"/>
          <w:rFonts w:asciiTheme="minorEastAsia" w:eastAsiaTheme="minorEastAsia" w:hAnsiTheme="minorEastAsia" w:hint="eastAsia"/>
          <w:sz w:val="44"/>
          <w:szCs w:val="44"/>
        </w:rPr>
        <w:t>（</w:t>
      </w:r>
      <w:r w:rsidR="008D2614">
        <w:rPr>
          <w:rStyle w:val="a3"/>
          <w:rFonts w:asciiTheme="minorEastAsia" w:eastAsiaTheme="minorEastAsia" w:hAnsiTheme="minorEastAsia" w:hint="eastAsia"/>
          <w:sz w:val="44"/>
          <w:szCs w:val="44"/>
        </w:rPr>
        <w:t>征求意见</w:t>
      </w:r>
      <w:r w:rsidR="00D856E5" w:rsidRPr="00320C9E">
        <w:rPr>
          <w:rStyle w:val="a3"/>
          <w:rFonts w:asciiTheme="minorEastAsia" w:eastAsiaTheme="minorEastAsia" w:hAnsiTheme="minorEastAsia" w:hint="eastAsia"/>
          <w:sz w:val="44"/>
          <w:szCs w:val="44"/>
        </w:rPr>
        <w:t>稿</w:t>
      </w:r>
      <w:r w:rsidRPr="00320C9E">
        <w:rPr>
          <w:rStyle w:val="a3"/>
          <w:rFonts w:asciiTheme="minorEastAsia" w:eastAsiaTheme="minorEastAsia" w:hAnsiTheme="minorEastAsia" w:hint="eastAsia"/>
          <w:sz w:val="44"/>
          <w:szCs w:val="44"/>
        </w:rPr>
        <w:t>）</w:t>
      </w:r>
    </w:p>
    <w:p w:rsidR="0091671A" w:rsidRDefault="0091671A" w:rsidP="00F271F0">
      <w:pPr>
        <w:spacing w:line="560" w:lineRule="exact"/>
        <w:jc w:val="center"/>
        <w:rPr>
          <w:rFonts w:ascii="黑体" w:eastAsia="黑体" w:hAnsi="仿宋"/>
          <w:sz w:val="32"/>
          <w:szCs w:val="32"/>
        </w:rPr>
      </w:pPr>
    </w:p>
    <w:p w:rsidR="00835602" w:rsidRDefault="00CF1BF7" w:rsidP="00835602">
      <w:pPr>
        <w:spacing w:line="560" w:lineRule="exact"/>
        <w:jc w:val="center"/>
        <w:rPr>
          <w:rFonts w:ascii="黑体" w:eastAsia="黑体" w:hAnsi="仿宋"/>
          <w:sz w:val="32"/>
          <w:szCs w:val="32"/>
        </w:rPr>
      </w:pPr>
      <w:r w:rsidRPr="006F76AA">
        <w:rPr>
          <w:rFonts w:ascii="黑体" w:eastAsia="黑体" w:hAnsi="仿宋" w:hint="eastAsia"/>
          <w:sz w:val="32"/>
          <w:szCs w:val="32"/>
        </w:rPr>
        <w:t>第一章 总</w:t>
      </w:r>
      <w:r w:rsidRPr="006F76AA">
        <w:rPr>
          <w:rFonts w:eastAsia="黑体" w:hint="eastAsia"/>
          <w:sz w:val="32"/>
          <w:szCs w:val="32"/>
        </w:rPr>
        <w:t> </w:t>
      </w:r>
      <w:r w:rsidRPr="006F76AA">
        <w:rPr>
          <w:rFonts w:ascii="黑体" w:eastAsia="黑体" w:hAnsi="仿宋" w:hint="eastAsia"/>
          <w:sz w:val="32"/>
          <w:szCs w:val="32"/>
        </w:rPr>
        <w:t>则</w:t>
      </w:r>
    </w:p>
    <w:p w:rsidR="00BC21D4" w:rsidRPr="00835602" w:rsidRDefault="00835602" w:rsidP="00835602">
      <w:pPr>
        <w:spacing w:line="560" w:lineRule="exact"/>
        <w:rPr>
          <w:rFonts w:ascii="黑体" w:eastAsia="黑体" w:hAnsi="仿宋"/>
          <w:sz w:val="32"/>
          <w:szCs w:val="32"/>
        </w:rPr>
      </w:pPr>
      <w:r>
        <w:rPr>
          <w:rFonts w:ascii="仿宋_GB2312" w:eastAsia="仿宋_GB2312" w:hAnsi="仿宋" w:hint="eastAsia"/>
          <w:b/>
          <w:sz w:val="32"/>
          <w:szCs w:val="32"/>
        </w:rPr>
        <w:t xml:space="preserve">    </w:t>
      </w:r>
      <w:r w:rsidR="00CF1BF7" w:rsidRPr="00BC21D4">
        <w:rPr>
          <w:rFonts w:ascii="仿宋_GB2312" w:eastAsia="仿宋_GB2312" w:hAnsi="仿宋" w:hint="eastAsia"/>
          <w:b/>
          <w:sz w:val="32"/>
          <w:szCs w:val="32"/>
        </w:rPr>
        <w:t>第一条</w:t>
      </w:r>
      <w:r w:rsidR="00CF1BF7" w:rsidRPr="006F76AA">
        <w:rPr>
          <w:rFonts w:ascii="仿宋_GB2312" w:eastAsia="仿宋_GB2312" w:hAnsi="仿宋" w:hint="eastAsia"/>
          <w:sz w:val="32"/>
          <w:szCs w:val="32"/>
        </w:rPr>
        <w:t xml:space="preserve">　</w:t>
      </w:r>
      <w:r w:rsidR="004E06F3" w:rsidRPr="004E06F3">
        <w:rPr>
          <w:rFonts w:ascii="仿宋_GB2312" w:eastAsia="仿宋_GB2312" w:hAnsi="仿宋" w:hint="eastAsia"/>
          <w:sz w:val="32"/>
          <w:szCs w:val="32"/>
        </w:rPr>
        <w:t>为规范和加强深圳</w:t>
      </w:r>
      <w:r w:rsidR="009E5BDD">
        <w:rPr>
          <w:rFonts w:ascii="仿宋_GB2312" w:eastAsia="仿宋_GB2312" w:hAnsi="仿宋" w:hint="eastAsia"/>
          <w:sz w:val="32"/>
          <w:szCs w:val="32"/>
        </w:rPr>
        <w:t>市</w:t>
      </w:r>
      <w:r w:rsidR="004E06F3" w:rsidRPr="004E06F3">
        <w:rPr>
          <w:rFonts w:ascii="仿宋_GB2312" w:eastAsia="仿宋_GB2312" w:hAnsi="仿宋" w:hint="eastAsia"/>
          <w:sz w:val="32"/>
          <w:szCs w:val="32"/>
        </w:rPr>
        <w:t>金融发展专项资金 （以下简称“专项资金”）的管理，提高资金的使用效益，充分发挥政府性专项资金的政策效应，根据</w:t>
      </w:r>
      <w:r w:rsidR="002C25F6">
        <w:rPr>
          <w:rFonts w:ascii="仿宋_GB2312" w:eastAsia="仿宋_GB2312" w:hAnsi="仿宋" w:hint="eastAsia"/>
          <w:sz w:val="32"/>
          <w:szCs w:val="32"/>
        </w:rPr>
        <w:t>《</w:t>
      </w:r>
      <w:r w:rsidR="002C25F6" w:rsidRPr="004E06F3">
        <w:rPr>
          <w:rFonts w:ascii="仿宋_GB2312" w:eastAsia="仿宋_GB2312" w:hAnsi="仿宋" w:hint="eastAsia"/>
          <w:sz w:val="32"/>
          <w:szCs w:val="32"/>
        </w:rPr>
        <w:t>深圳市人民政府关于印发扶持金融业发展若干措施的通知</w:t>
      </w:r>
      <w:r w:rsidR="002C25F6">
        <w:rPr>
          <w:rFonts w:ascii="仿宋_GB2312" w:eastAsia="仿宋_GB2312" w:hAnsi="仿宋" w:hint="eastAsia"/>
          <w:sz w:val="32"/>
          <w:szCs w:val="32"/>
        </w:rPr>
        <w:t>》（</w:t>
      </w:r>
      <w:r w:rsidR="002C25F6" w:rsidRPr="001452D3">
        <w:rPr>
          <w:rFonts w:ascii="仿宋_GB2312" w:eastAsia="仿宋_GB2312" w:cs="∑¬ÀŒ" w:hint="eastAsia"/>
          <w:color w:val="000000"/>
          <w:kern w:val="0"/>
          <w:sz w:val="32"/>
          <w:szCs w:val="32"/>
        </w:rPr>
        <w:t>深府</w:t>
      </w:r>
      <w:proofErr w:type="gramStart"/>
      <w:r w:rsidR="002C25F6">
        <w:rPr>
          <w:rFonts w:ascii="仿宋_GB2312" w:eastAsia="仿宋_GB2312" w:cs="∑¬ÀŒ" w:hint="eastAsia"/>
          <w:color w:val="000000"/>
          <w:kern w:val="0"/>
          <w:sz w:val="32"/>
          <w:szCs w:val="32"/>
        </w:rPr>
        <w:t>规</w:t>
      </w:r>
      <w:proofErr w:type="gramEnd"/>
      <w:r w:rsidR="002C25F6" w:rsidRPr="001452D3">
        <w:rPr>
          <w:rFonts w:ascii="仿宋_GB2312" w:eastAsia="仿宋_GB2312" w:cs="∑¬ÀŒ" w:hint="eastAsia"/>
          <w:color w:val="000000"/>
          <w:kern w:val="0"/>
          <w:sz w:val="32"/>
          <w:szCs w:val="32"/>
        </w:rPr>
        <w:t>〔2017〕</w:t>
      </w:r>
      <w:r w:rsidR="002C25F6">
        <w:rPr>
          <w:rFonts w:ascii="仿宋_GB2312" w:eastAsia="仿宋_GB2312" w:cs="∑¬ÀŒ" w:hint="eastAsia"/>
          <w:color w:val="000000"/>
          <w:kern w:val="0"/>
          <w:sz w:val="32"/>
          <w:szCs w:val="32"/>
        </w:rPr>
        <w:t>2</w:t>
      </w:r>
      <w:r w:rsidR="002C25F6" w:rsidRPr="001452D3">
        <w:rPr>
          <w:rFonts w:ascii="仿宋_GB2312" w:eastAsia="仿宋_GB2312" w:cs="∑¬ÀŒ" w:hint="eastAsia"/>
          <w:color w:val="000000"/>
          <w:kern w:val="0"/>
          <w:sz w:val="32"/>
          <w:szCs w:val="32"/>
        </w:rPr>
        <w:t>号</w:t>
      </w:r>
      <w:r w:rsidR="002C25F6">
        <w:rPr>
          <w:rFonts w:ascii="仿宋_GB2312" w:eastAsia="仿宋_GB2312" w:cs="∑¬ÀŒ" w:hint="eastAsia"/>
          <w:color w:val="000000"/>
          <w:kern w:val="0"/>
          <w:sz w:val="32"/>
          <w:szCs w:val="32"/>
        </w:rPr>
        <w:t>）</w:t>
      </w:r>
      <w:r w:rsidR="004A2348">
        <w:rPr>
          <w:rFonts w:ascii="仿宋_GB2312" w:eastAsia="仿宋_GB2312" w:cs="∑¬ÀŒ" w:hint="eastAsia"/>
          <w:color w:val="000000"/>
          <w:kern w:val="0"/>
          <w:sz w:val="32"/>
          <w:szCs w:val="32"/>
        </w:rPr>
        <w:t>（以下简称《若干措施》）</w:t>
      </w:r>
      <w:r w:rsidR="002C25F6">
        <w:rPr>
          <w:rFonts w:ascii="仿宋_GB2312" w:eastAsia="仿宋_GB2312" w:cs="∑¬ÀŒ" w:hint="eastAsia"/>
          <w:color w:val="000000"/>
          <w:kern w:val="0"/>
          <w:sz w:val="32"/>
          <w:szCs w:val="32"/>
        </w:rPr>
        <w:t>、《</w:t>
      </w:r>
      <w:r w:rsidR="004E06F3" w:rsidRPr="004E06F3">
        <w:rPr>
          <w:rFonts w:ascii="仿宋_GB2312" w:eastAsia="仿宋_GB2312" w:hAnsi="仿宋" w:hint="eastAsia"/>
          <w:sz w:val="32"/>
          <w:szCs w:val="32"/>
        </w:rPr>
        <w:t>深圳市市级财政专项资金管理暂行办法》（深府办</w:t>
      </w:r>
      <w:r w:rsidR="004E06F3" w:rsidRPr="001452D3">
        <w:rPr>
          <w:rFonts w:ascii="仿宋_GB2312" w:eastAsia="仿宋_GB2312" w:cs="∑¬ÀŒ" w:hint="eastAsia"/>
          <w:color w:val="000000"/>
          <w:kern w:val="0"/>
          <w:sz w:val="32"/>
          <w:szCs w:val="32"/>
        </w:rPr>
        <w:t>〔</w:t>
      </w:r>
      <w:r w:rsidR="004E06F3">
        <w:rPr>
          <w:rFonts w:ascii="仿宋_GB2312" w:eastAsia="仿宋_GB2312" w:cs="∑¬ÀŒ" w:hint="eastAsia"/>
          <w:color w:val="000000"/>
          <w:kern w:val="0"/>
          <w:sz w:val="32"/>
          <w:szCs w:val="32"/>
        </w:rPr>
        <w:t>200</w:t>
      </w:r>
      <w:r w:rsidR="004E06F3" w:rsidRPr="001452D3">
        <w:rPr>
          <w:rFonts w:ascii="仿宋_GB2312" w:eastAsia="仿宋_GB2312" w:cs="∑¬ÀŒ" w:hint="eastAsia"/>
          <w:color w:val="000000"/>
          <w:kern w:val="0"/>
          <w:sz w:val="32"/>
          <w:szCs w:val="32"/>
        </w:rPr>
        <w:t>7〕</w:t>
      </w:r>
      <w:r w:rsidR="004E06F3" w:rsidRPr="004E06F3">
        <w:rPr>
          <w:rFonts w:ascii="仿宋_GB2312" w:eastAsia="仿宋_GB2312" w:hAnsi="仿宋" w:hint="eastAsia"/>
          <w:sz w:val="32"/>
          <w:szCs w:val="32"/>
        </w:rPr>
        <w:t>68号）</w:t>
      </w:r>
      <w:r w:rsidR="004E06F3">
        <w:rPr>
          <w:rFonts w:ascii="仿宋_GB2312" w:eastAsia="仿宋_GB2312" w:cs="∑¬ÀŒ" w:hint="eastAsia"/>
          <w:color w:val="000000"/>
          <w:kern w:val="0"/>
          <w:sz w:val="32"/>
          <w:szCs w:val="32"/>
        </w:rPr>
        <w:t>等有关规定</w:t>
      </w:r>
      <w:r w:rsidR="00CF1BF7" w:rsidRPr="006F76AA">
        <w:rPr>
          <w:rFonts w:ascii="仿宋_GB2312" w:eastAsia="仿宋_GB2312" w:hAnsi="仿宋" w:hint="eastAsia"/>
          <w:sz w:val="32"/>
          <w:szCs w:val="32"/>
        </w:rPr>
        <w:t>，制定本办法。</w:t>
      </w:r>
    </w:p>
    <w:p w:rsidR="00BC21D4" w:rsidRDefault="00CF1BF7" w:rsidP="00835602">
      <w:pPr>
        <w:spacing w:line="560" w:lineRule="exact"/>
        <w:ind w:firstLineChars="196" w:firstLine="630"/>
        <w:jc w:val="left"/>
        <w:rPr>
          <w:rFonts w:ascii="仿宋_GB2312" w:eastAsia="仿宋_GB2312" w:hAnsi="仿宋"/>
          <w:sz w:val="32"/>
          <w:szCs w:val="32"/>
        </w:rPr>
      </w:pPr>
      <w:r w:rsidRPr="00BC21D4">
        <w:rPr>
          <w:rFonts w:ascii="仿宋_GB2312" w:eastAsia="仿宋_GB2312" w:hAnsi="仿宋" w:hint="eastAsia"/>
          <w:b/>
          <w:sz w:val="32"/>
          <w:szCs w:val="32"/>
        </w:rPr>
        <w:t>第二条</w:t>
      </w:r>
      <w:r w:rsidRPr="006F76AA">
        <w:rPr>
          <w:rFonts w:ascii="仿宋_GB2312" w:eastAsia="仿宋_GB2312" w:hint="eastAsia"/>
          <w:sz w:val="32"/>
          <w:szCs w:val="32"/>
        </w:rPr>
        <w:t xml:space="preserve">  </w:t>
      </w:r>
      <w:r w:rsidRPr="006F76AA">
        <w:rPr>
          <w:rFonts w:ascii="仿宋_GB2312" w:eastAsia="仿宋_GB2312" w:hAnsi="仿宋" w:hint="eastAsia"/>
          <w:sz w:val="32"/>
          <w:szCs w:val="32"/>
        </w:rPr>
        <w:t>本办法所称专项资金，是</w:t>
      </w:r>
      <w:r>
        <w:rPr>
          <w:rFonts w:ascii="仿宋_GB2312" w:eastAsia="仿宋_GB2312" w:hAnsi="仿宋" w:hint="eastAsia"/>
          <w:sz w:val="32"/>
          <w:szCs w:val="32"/>
        </w:rPr>
        <w:t>市级财政</w:t>
      </w:r>
      <w:r w:rsidRPr="006F76AA">
        <w:rPr>
          <w:rFonts w:ascii="仿宋_GB2312" w:eastAsia="仿宋_GB2312" w:hAnsi="仿宋" w:hint="eastAsia"/>
          <w:sz w:val="32"/>
          <w:szCs w:val="32"/>
        </w:rPr>
        <w:t>预算安排的</w:t>
      </w:r>
      <w:r>
        <w:rPr>
          <w:rFonts w:ascii="仿宋_GB2312" w:eastAsia="仿宋_GB2312" w:hAnsi="仿宋" w:hint="eastAsia"/>
          <w:sz w:val="32"/>
          <w:szCs w:val="32"/>
        </w:rPr>
        <w:t>用于</w:t>
      </w:r>
      <w:r w:rsidR="009E5BDD">
        <w:rPr>
          <w:rFonts w:ascii="仿宋_GB2312" w:eastAsia="仿宋_GB2312" w:hAnsi="仿宋" w:hint="eastAsia"/>
          <w:sz w:val="32"/>
          <w:szCs w:val="32"/>
        </w:rPr>
        <w:t>支持全市金融业持续健康发展的</w:t>
      </w:r>
      <w:r w:rsidRPr="006F76AA">
        <w:rPr>
          <w:rFonts w:ascii="仿宋_GB2312" w:eastAsia="仿宋_GB2312" w:hAnsi="仿宋" w:hint="eastAsia"/>
          <w:sz w:val="32"/>
          <w:szCs w:val="32"/>
        </w:rPr>
        <w:t>专项资金。</w:t>
      </w:r>
      <w:r w:rsidR="00044307" w:rsidRPr="006F76AA">
        <w:rPr>
          <w:rFonts w:ascii="仿宋_GB2312" w:eastAsia="仿宋_GB2312" w:hAnsi="仿宋" w:hint="eastAsia"/>
          <w:sz w:val="32"/>
          <w:szCs w:val="32"/>
        </w:rPr>
        <w:t>专项资金的预算</w:t>
      </w:r>
      <w:r w:rsidR="00044307">
        <w:rPr>
          <w:rFonts w:ascii="仿宋_GB2312" w:eastAsia="仿宋_GB2312" w:hAnsi="仿宋" w:hint="eastAsia"/>
          <w:sz w:val="32"/>
          <w:szCs w:val="32"/>
        </w:rPr>
        <w:t>规模</w:t>
      </w:r>
      <w:r w:rsidR="00044307" w:rsidRPr="006F76AA">
        <w:rPr>
          <w:rFonts w:ascii="仿宋_GB2312" w:eastAsia="仿宋_GB2312" w:hAnsi="仿宋" w:hint="eastAsia"/>
          <w:sz w:val="32"/>
          <w:szCs w:val="32"/>
        </w:rPr>
        <w:t>，</w:t>
      </w:r>
      <w:r w:rsidR="00044307">
        <w:rPr>
          <w:rFonts w:ascii="仿宋_GB2312" w:eastAsia="仿宋_GB2312" w:hAnsi="仿宋" w:hint="eastAsia"/>
          <w:sz w:val="32"/>
          <w:szCs w:val="32"/>
        </w:rPr>
        <w:t>应</w:t>
      </w:r>
      <w:r w:rsidR="009E5BDD">
        <w:rPr>
          <w:rFonts w:ascii="仿宋_GB2312" w:eastAsia="仿宋_GB2312" w:hAnsi="仿宋" w:hint="eastAsia"/>
          <w:sz w:val="32"/>
          <w:szCs w:val="32"/>
        </w:rPr>
        <w:t>根据金融业</w:t>
      </w:r>
      <w:r w:rsidR="00044307" w:rsidRPr="006F76AA">
        <w:rPr>
          <w:rFonts w:ascii="仿宋_GB2312" w:eastAsia="仿宋_GB2312" w:hAnsi="仿宋" w:hint="eastAsia"/>
          <w:sz w:val="32"/>
          <w:szCs w:val="32"/>
        </w:rPr>
        <w:t>发展</w:t>
      </w:r>
      <w:r w:rsidR="00CC04E6">
        <w:rPr>
          <w:rFonts w:ascii="仿宋_GB2312" w:eastAsia="仿宋_GB2312" w:hAnsi="仿宋" w:hint="eastAsia"/>
          <w:sz w:val="32"/>
          <w:szCs w:val="32"/>
        </w:rPr>
        <w:t>情况</w:t>
      </w:r>
      <w:r w:rsidR="00044307">
        <w:rPr>
          <w:rFonts w:ascii="仿宋_GB2312" w:eastAsia="仿宋_GB2312" w:hAnsi="仿宋" w:hint="eastAsia"/>
          <w:sz w:val="32"/>
          <w:szCs w:val="32"/>
        </w:rPr>
        <w:t>、项目受理和储备情况</w:t>
      </w:r>
      <w:r w:rsidR="00044307" w:rsidRPr="006F76AA">
        <w:rPr>
          <w:rFonts w:ascii="仿宋_GB2312" w:eastAsia="仿宋_GB2312" w:hAnsi="仿宋" w:hint="eastAsia"/>
          <w:sz w:val="32"/>
          <w:szCs w:val="32"/>
        </w:rPr>
        <w:t>逐年核定</w:t>
      </w:r>
      <w:r w:rsidR="00044307">
        <w:rPr>
          <w:rFonts w:ascii="仿宋_GB2312" w:eastAsia="仿宋_GB2312" w:hAnsi="仿宋" w:hint="eastAsia"/>
          <w:sz w:val="32"/>
          <w:szCs w:val="32"/>
        </w:rPr>
        <w:t>。</w:t>
      </w:r>
      <w:r w:rsidRPr="006F76AA">
        <w:rPr>
          <w:rFonts w:ascii="仿宋_GB2312" w:eastAsia="仿宋_GB2312" w:hAnsi="仿宋" w:hint="eastAsia"/>
          <w:sz w:val="32"/>
          <w:szCs w:val="32"/>
        </w:rPr>
        <w:t>专项资金的申请、使用及监督管理，适用本办法。</w:t>
      </w:r>
    </w:p>
    <w:p w:rsidR="00CF1BF7" w:rsidRPr="006F76AA" w:rsidRDefault="00CF1BF7" w:rsidP="00F271F0">
      <w:pPr>
        <w:spacing w:line="560" w:lineRule="exact"/>
        <w:ind w:firstLineChars="200" w:firstLine="643"/>
        <w:jc w:val="left"/>
        <w:rPr>
          <w:rFonts w:ascii="仿宋_GB2312" w:eastAsia="仿宋_GB2312" w:hAnsi="仿宋"/>
          <w:sz w:val="32"/>
          <w:szCs w:val="32"/>
        </w:rPr>
      </w:pPr>
      <w:r w:rsidRPr="00BC21D4">
        <w:rPr>
          <w:rFonts w:ascii="仿宋_GB2312" w:eastAsia="仿宋_GB2312" w:hAnsi="仿宋" w:hint="eastAsia"/>
          <w:b/>
          <w:sz w:val="32"/>
          <w:szCs w:val="32"/>
        </w:rPr>
        <w:t>第三条</w:t>
      </w:r>
      <w:r w:rsidRPr="006F76AA">
        <w:rPr>
          <w:rFonts w:ascii="仿宋_GB2312" w:eastAsia="仿宋_GB2312" w:hint="eastAsia"/>
          <w:sz w:val="32"/>
          <w:szCs w:val="32"/>
        </w:rPr>
        <w:t xml:space="preserve">  </w:t>
      </w:r>
      <w:r w:rsidRPr="006F76AA">
        <w:rPr>
          <w:rFonts w:ascii="仿宋_GB2312" w:eastAsia="仿宋_GB2312" w:hAnsi="仿宋" w:hint="eastAsia"/>
          <w:sz w:val="32"/>
          <w:szCs w:val="32"/>
        </w:rPr>
        <w:t>专项资金的管理和使用应坚持公开、公平、公正的原则，实行自愿申报、中介审计（专家评审）、社会公示、科学决策和绩效评价制度。</w:t>
      </w:r>
    </w:p>
    <w:p w:rsidR="00CF1BF7" w:rsidRPr="006F76AA" w:rsidRDefault="00CF1BF7" w:rsidP="00F271F0">
      <w:pPr>
        <w:spacing w:line="560" w:lineRule="exact"/>
        <w:ind w:firstLineChars="200" w:firstLine="640"/>
        <w:jc w:val="left"/>
        <w:rPr>
          <w:rFonts w:ascii="仿宋_GB2312" w:eastAsia="仿宋_GB2312" w:hAnsi="仿宋"/>
          <w:sz w:val="32"/>
          <w:szCs w:val="32"/>
        </w:rPr>
      </w:pPr>
    </w:p>
    <w:p w:rsidR="00CF1BF7" w:rsidRPr="006F76AA" w:rsidRDefault="00CF1BF7" w:rsidP="00F271F0">
      <w:pPr>
        <w:spacing w:line="560" w:lineRule="exact"/>
        <w:jc w:val="center"/>
        <w:rPr>
          <w:rFonts w:ascii="黑体" w:eastAsia="黑体" w:hAnsi="仿宋"/>
          <w:sz w:val="32"/>
          <w:szCs w:val="32"/>
        </w:rPr>
      </w:pPr>
      <w:r w:rsidRPr="006F76AA">
        <w:rPr>
          <w:rFonts w:ascii="黑体" w:eastAsia="黑体" w:hAnsi="仿宋" w:hint="eastAsia"/>
          <w:sz w:val="32"/>
          <w:szCs w:val="32"/>
        </w:rPr>
        <w:t>第二章</w:t>
      </w:r>
      <w:r w:rsidRPr="006F76AA">
        <w:rPr>
          <w:rFonts w:eastAsia="黑体" w:hint="eastAsia"/>
          <w:sz w:val="32"/>
          <w:szCs w:val="32"/>
        </w:rPr>
        <w:t>  </w:t>
      </w:r>
      <w:r w:rsidRPr="006F76AA">
        <w:rPr>
          <w:rFonts w:ascii="黑体" w:eastAsia="黑体" w:hAnsi="仿宋" w:hint="eastAsia"/>
          <w:sz w:val="32"/>
          <w:szCs w:val="32"/>
        </w:rPr>
        <w:t>职责</w:t>
      </w:r>
      <w:r w:rsidR="00852CAE">
        <w:rPr>
          <w:rFonts w:ascii="黑体" w:eastAsia="黑体" w:hAnsi="仿宋" w:hint="eastAsia"/>
          <w:sz w:val="32"/>
          <w:szCs w:val="32"/>
        </w:rPr>
        <w:t>与</w:t>
      </w:r>
      <w:r w:rsidRPr="006F76AA">
        <w:rPr>
          <w:rFonts w:ascii="黑体" w:eastAsia="黑体" w:hAnsi="仿宋" w:hint="eastAsia"/>
          <w:sz w:val="32"/>
          <w:szCs w:val="32"/>
        </w:rPr>
        <w:t>分工</w:t>
      </w:r>
    </w:p>
    <w:p w:rsidR="00611DBB" w:rsidRPr="00611DBB" w:rsidRDefault="00611DBB" w:rsidP="00F271F0">
      <w:pPr>
        <w:spacing w:line="560" w:lineRule="exact"/>
        <w:ind w:firstLineChars="200" w:firstLine="643"/>
        <w:jc w:val="left"/>
        <w:rPr>
          <w:rFonts w:ascii="仿宋_GB2312" w:eastAsia="仿宋_GB2312" w:hAnsi="仿宋"/>
          <w:sz w:val="32"/>
          <w:szCs w:val="32"/>
        </w:rPr>
      </w:pPr>
      <w:r w:rsidRPr="00611DBB">
        <w:rPr>
          <w:rFonts w:ascii="仿宋_GB2312" w:eastAsia="仿宋_GB2312" w:hAnsi="仿宋" w:hint="eastAsia"/>
          <w:b/>
          <w:sz w:val="32"/>
          <w:szCs w:val="32"/>
        </w:rPr>
        <w:t>第四条</w:t>
      </w:r>
      <w:r w:rsidR="00331411">
        <w:rPr>
          <w:rFonts w:ascii="仿宋_GB2312" w:eastAsia="仿宋_GB2312" w:hAnsi="仿宋" w:hint="eastAsia"/>
          <w:b/>
          <w:sz w:val="32"/>
          <w:szCs w:val="32"/>
        </w:rPr>
        <w:t xml:space="preserve">  </w:t>
      </w:r>
      <w:r w:rsidR="00331411">
        <w:rPr>
          <w:rFonts w:ascii="仿宋_GB2312" w:eastAsia="仿宋_GB2312" w:hAnsi="仿宋" w:hint="eastAsia"/>
          <w:color w:val="000000"/>
          <w:sz w:val="32"/>
          <w:szCs w:val="32"/>
        </w:rPr>
        <w:t>市金融</w:t>
      </w:r>
      <w:r w:rsidR="00331411" w:rsidRPr="005F76CB">
        <w:rPr>
          <w:rFonts w:ascii="仿宋_GB2312" w:eastAsia="仿宋_GB2312" w:hAnsi="仿宋" w:hint="eastAsia"/>
          <w:color w:val="000000"/>
          <w:sz w:val="32"/>
          <w:szCs w:val="32"/>
        </w:rPr>
        <w:t>部门（以下简称</w:t>
      </w:r>
      <w:r w:rsidR="00331411">
        <w:rPr>
          <w:rFonts w:ascii="仿宋_GB2312" w:eastAsia="仿宋_GB2312" w:hAnsi="仿宋" w:hint="eastAsia"/>
          <w:color w:val="000000"/>
          <w:sz w:val="32"/>
          <w:szCs w:val="32"/>
        </w:rPr>
        <w:t>市金融办</w:t>
      </w:r>
      <w:r w:rsidR="00331411" w:rsidRPr="005F76CB">
        <w:rPr>
          <w:rFonts w:ascii="仿宋_GB2312" w:eastAsia="仿宋_GB2312" w:hAnsi="仿宋" w:hint="eastAsia"/>
          <w:color w:val="000000"/>
          <w:sz w:val="32"/>
          <w:szCs w:val="32"/>
        </w:rPr>
        <w:t>）</w:t>
      </w:r>
      <w:r w:rsidRPr="00611DBB">
        <w:rPr>
          <w:rFonts w:ascii="仿宋_GB2312" w:eastAsia="仿宋_GB2312" w:hAnsi="仿宋" w:hint="eastAsia"/>
          <w:sz w:val="32"/>
          <w:szCs w:val="32"/>
        </w:rPr>
        <w:t>和市财政部门依照本部门职能对专项资金的管理各负其责；市监察、审计等部门</w:t>
      </w:r>
      <w:r w:rsidRPr="00611DBB">
        <w:rPr>
          <w:rFonts w:ascii="仿宋_GB2312" w:eastAsia="仿宋_GB2312" w:hAnsi="仿宋" w:hint="eastAsia"/>
          <w:sz w:val="32"/>
          <w:szCs w:val="32"/>
        </w:rPr>
        <w:lastRenderedPageBreak/>
        <w:t>对专项资金的管理活动依法进行监督。涉及专项资金管理、监督的重大问题，各职能部门应当向市政府报告。申请和使用单位负责按照规定申请和实施资金项目。</w:t>
      </w:r>
    </w:p>
    <w:p w:rsidR="00CF1BF7" w:rsidRPr="006F76AA" w:rsidRDefault="00CF1BF7" w:rsidP="00F271F0">
      <w:pPr>
        <w:spacing w:line="560" w:lineRule="exact"/>
        <w:ind w:firstLineChars="200" w:firstLine="643"/>
        <w:jc w:val="left"/>
        <w:rPr>
          <w:rFonts w:ascii="仿宋_GB2312" w:eastAsia="仿宋_GB2312" w:hAnsi="仿宋"/>
          <w:sz w:val="32"/>
          <w:szCs w:val="32"/>
        </w:rPr>
      </w:pPr>
      <w:r w:rsidRPr="00BC21D4">
        <w:rPr>
          <w:rFonts w:ascii="仿宋_GB2312" w:eastAsia="仿宋_GB2312" w:hAnsi="仿宋" w:hint="eastAsia"/>
          <w:b/>
          <w:sz w:val="32"/>
          <w:szCs w:val="32"/>
        </w:rPr>
        <w:t>第</w:t>
      </w:r>
      <w:r w:rsidR="00CA377D">
        <w:rPr>
          <w:rFonts w:ascii="仿宋_GB2312" w:eastAsia="仿宋_GB2312" w:hAnsi="仿宋" w:hint="eastAsia"/>
          <w:b/>
          <w:sz w:val="32"/>
          <w:szCs w:val="32"/>
        </w:rPr>
        <w:t>五</w:t>
      </w:r>
      <w:r w:rsidRPr="00BC21D4">
        <w:rPr>
          <w:rFonts w:ascii="仿宋_GB2312" w:eastAsia="仿宋_GB2312" w:hAnsi="仿宋" w:hint="eastAsia"/>
          <w:b/>
          <w:sz w:val="32"/>
          <w:szCs w:val="32"/>
        </w:rPr>
        <w:t>条</w:t>
      </w:r>
      <w:r w:rsidRPr="006F76AA">
        <w:rPr>
          <w:rFonts w:ascii="仿宋_GB2312" w:eastAsia="仿宋_GB2312" w:hAnsi="仿宋" w:hint="eastAsia"/>
          <w:sz w:val="32"/>
          <w:szCs w:val="32"/>
        </w:rPr>
        <w:t xml:space="preserve">　</w:t>
      </w:r>
      <w:r w:rsidR="00F21919">
        <w:rPr>
          <w:rFonts w:ascii="仿宋_GB2312" w:eastAsia="仿宋_GB2312" w:hAnsi="仿宋" w:hint="eastAsia"/>
          <w:sz w:val="32"/>
          <w:szCs w:val="32"/>
        </w:rPr>
        <w:t>市金融办</w:t>
      </w:r>
      <w:r w:rsidR="00CA377D">
        <w:rPr>
          <w:rFonts w:ascii="仿宋_GB2312" w:eastAsia="仿宋_GB2312" w:hAnsi="仿宋" w:hint="eastAsia"/>
          <w:sz w:val="32"/>
          <w:szCs w:val="32"/>
        </w:rPr>
        <w:t>负责专项资金的具体管理工作，主要</w:t>
      </w:r>
      <w:r w:rsidRPr="006F76AA">
        <w:rPr>
          <w:rFonts w:ascii="仿宋_GB2312" w:eastAsia="仿宋_GB2312" w:hAnsi="仿宋" w:hint="eastAsia"/>
          <w:sz w:val="32"/>
          <w:szCs w:val="32"/>
        </w:rPr>
        <w:t>职责</w:t>
      </w:r>
      <w:r>
        <w:rPr>
          <w:rFonts w:ascii="仿宋_GB2312" w:eastAsia="仿宋_GB2312" w:hAnsi="仿宋" w:hint="eastAsia"/>
          <w:sz w:val="32"/>
          <w:szCs w:val="32"/>
        </w:rPr>
        <w:t>如下</w:t>
      </w:r>
      <w:r w:rsidRPr="006F76AA">
        <w:rPr>
          <w:rFonts w:ascii="仿宋_GB2312" w:eastAsia="仿宋_GB2312" w:hAnsi="仿宋" w:hint="eastAsia"/>
          <w:sz w:val="32"/>
          <w:szCs w:val="32"/>
        </w:rPr>
        <w:t>：</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（一）</w:t>
      </w:r>
      <w:r w:rsidRPr="009874FA">
        <w:rPr>
          <w:rFonts w:ascii="仿宋_GB2312" w:eastAsia="仿宋_GB2312" w:hAnsi="仿宋"/>
          <w:sz w:val="32"/>
          <w:szCs w:val="32"/>
        </w:rPr>
        <w:t>负责建立健全专项资金具体管理制度，包括制定(修订)专项资金管理办法、操作规程和申请指南、完善内部管理制度、加强内部监管等；</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（二）</w:t>
      </w:r>
      <w:r w:rsidRPr="009874FA">
        <w:rPr>
          <w:rFonts w:ascii="仿宋_GB2312" w:eastAsia="仿宋_GB2312" w:hAnsi="仿宋"/>
          <w:sz w:val="32"/>
          <w:szCs w:val="32"/>
        </w:rPr>
        <w:t>负责编制本部门专项资金预算，执行已批复的专项资金预算；</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（三）</w:t>
      </w:r>
      <w:r w:rsidRPr="009874FA">
        <w:rPr>
          <w:rFonts w:ascii="仿宋_GB2312" w:eastAsia="仿宋_GB2312" w:hAnsi="仿宋"/>
          <w:sz w:val="32"/>
          <w:szCs w:val="32"/>
        </w:rPr>
        <w:t>负责储备项目并建立项目库，受理并审核具体项目申报，办理项目资金拨付，负责专项资金使用安全；</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（四）</w:t>
      </w:r>
      <w:r w:rsidRPr="009874FA">
        <w:rPr>
          <w:rFonts w:ascii="仿宋_GB2312" w:eastAsia="仿宋_GB2312" w:hAnsi="仿宋"/>
          <w:sz w:val="32"/>
          <w:szCs w:val="32"/>
        </w:rPr>
        <w:t>跟踪、检查专项资金的使用和项目实施情况；负责本部门专项资金绩效评价，并配合市财政部门绩效再评价；</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w:t>
      </w:r>
      <w:r w:rsidRPr="009874FA">
        <w:rPr>
          <w:rFonts w:ascii="仿宋_GB2312" w:eastAsia="仿宋_GB2312" w:hAnsi="仿宋"/>
          <w:sz w:val="32"/>
          <w:szCs w:val="32"/>
        </w:rPr>
        <w:t>五</w:t>
      </w:r>
      <w:r>
        <w:rPr>
          <w:rFonts w:ascii="仿宋_GB2312" w:eastAsia="仿宋_GB2312" w:hAnsi="仿宋" w:hint="eastAsia"/>
          <w:sz w:val="32"/>
          <w:szCs w:val="32"/>
        </w:rPr>
        <w:t>）</w:t>
      </w:r>
      <w:r w:rsidRPr="009874FA">
        <w:rPr>
          <w:rFonts w:ascii="仿宋_GB2312" w:eastAsia="仿宋_GB2312" w:hAnsi="仿宋"/>
          <w:sz w:val="32"/>
          <w:szCs w:val="32"/>
        </w:rPr>
        <w:t>负责专项资金信息公开工作；</w:t>
      </w:r>
    </w:p>
    <w:p w:rsidR="009874FA" w:rsidRDefault="009874FA"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（六）</w:t>
      </w:r>
      <w:r w:rsidRPr="009874FA">
        <w:rPr>
          <w:rFonts w:ascii="仿宋_GB2312" w:eastAsia="仿宋_GB2312" w:hAnsi="仿宋"/>
          <w:sz w:val="32"/>
          <w:szCs w:val="32"/>
        </w:rPr>
        <w:t>职能范围内的其他工作事项。</w:t>
      </w:r>
    </w:p>
    <w:p w:rsidR="00CA377D" w:rsidRPr="00672DD5" w:rsidRDefault="00CA377D" w:rsidP="00F271F0">
      <w:pPr>
        <w:adjustRightInd w:val="0"/>
        <w:snapToGrid w:val="0"/>
        <w:spacing w:line="560" w:lineRule="exact"/>
        <w:ind w:firstLine="640"/>
        <w:jc w:val="left"/>
        <w:rPr>
          <w:rFonts w:ascii="仿宋_GB2312" w:eastAsia="仿宋_GB2312" w:hAnsi="仿宋"/>
          <w:sz w:val="32"/>
          <w:szCs w:val="32"/>
        </w:rPr>
      </w:pPr>
      <w:r w:rsidRPr="00CA377D">
        <w:rPr>
          <w:rFonts w:ascii="仿宋_GB2312" w:eastAsia="仿宋_GB2312" w:hAnsi="仿宋" w:cs="宋体" w:hint="eastAsia"/>
          <w:b/>
          <w:sz w:val="32"/>
          <w:szCs w:val="32"/>
        </w:rPr>
        <w:t xml:space="preserve">第六条 </w:t>
      </w:r>
      <w:r w:rsidRPr="00CA377D">
        <w:rPr>
          <w:rFonts w:ascii="仿宋_GB2312" w:eastAsia="仿宋_GB2312" w:hAnsi="仿宋" w:cs="宋体" w:hint="eastAsia"/>
          <w:sz w:val="32"/>
          <w:szCs w:val="32"/>
        </w:rPr>
        <w:t>市财政部门负责专项资金管理的牵头组织和协调工作，主要职责如下：</w:t>
      </w:r>
    </w:p>
    <w:p w:rsidR="00672DD5" w:rsidRDefault="00672DD5"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（一）</w:t>
      </w:r>
      <w:r w:rsidRPr="00672DD5">
        <w:rPr>
          <w:rFonts w:ascii="仿宋_GB2312" w:eastAsia="仿宋_GB2312" w:hAnsi="仿宋"/>
          <w:sz w:val="32"/>
          <w:szCs w:val="32"/>
        </w:rPr>
        <w:t>配</w:t>
      </w:r>
      <w:r>
        <w:rPr>
          <w:rFonts w:ascii="仿宋_GB2312" w:eastAsia="仿宋_GB2312" w:hAnsi="仿宋"/>
          <w:sz w:val="32"/>
          <w:szCs w:val="32"/>
        </w:rPr>
        <w:t>合制定、修订专项资金管理办法</w:t>
      </w:r>
      <w:r>
        <w:rPr>
          <w:rFonts w:ascii="仿宋_GB2312" w:eastAsia="仿宋_GB2312" w:hAnsi="仿宋" w:hint="eastAsia"/>
          <w:sz w:val="32"/>
          <w:szCs w:val="32"/>
        </w:rPr>
        <w:t>；</w:t>
      </w:r>
    </w:p>
    <w:p w:rsidR="00101753" w:rsidRDefault="00672DD5" w:rsidP="00F271F0">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 w:hint="eastAsia"/>
          <w:sz w:val="32"/>
          <w:szCs w:val="32"/>
        </w:rPr>
        <w:t>（二）</w:t>
      </w:r>
      <w:r w:rsidR="001E7132" w:rsidRPr="005F76CB">
        <w:rPr>
          <w:rFonts w:ascii="仿宋_GB2312" w:eastAsia="仿宋_GB2312" w:hAnsi="仿宋_GB2312" w:cs="仿宋_GB2312" w:hint="eastAsia"/>
          <w:sz w:val="32"/>
          <w:szCs w:val="32"/>
        </w:rPr>
        <w:t>负责专项资金预算编制的组织协调和预算审核，以及专项资金的整体调度和统筹安排</w:t>
      </w:r>
      <w:r w:rsidR="001E7132">
        <w:rPr>
          <w:rFonts w:ascii="仿宋_GB2312" w:eastAsia="仿宋_GB2312" w:hAnsi="仿宋_GB2312" w:cs="仿宋_GB2312" w:hint="eastAsia"/>
          <w:sz w:val="32"/>
          <w:szCs w:val="32"/>
        </w:rPr>
        <w:t>；</w:t>
      </w:r>
    </w:p>
    <w:p w:rsidR="00A353CD" w:rsidRPr="003F5F24" w:rsidRDefault="00672DD5" w:rsidP="00A353CD">
      <w:pPr>
        <w:ind w:firstLine="645"/>
        <w:jc w:val="left"/>
        <w:rPr>
          <w:rFonts w:ascii="仿宋_GB2312" w:eastAsia="仿宋_GB2312"/>
          <w:color w:val="000000"/>
          <w:sz w:val="32"/>
        </w:rPr>
      </w:pPr>
      <w:r>
        <w:rPr>
          <w:rFonts w:ascii="仿宋_GB2312" w:eastAsia="仿宋_GB2312" w:hAnsi="仿宋" w:hint="eastAsia"/>
          <w:sz w:val="32"/>
          <w:szCs w:val="32"/>
        </w:rPr>
        <w:t>（三）</w:t>
      </w:r>
      <w:r w:rsidR="00A353CD">
        <w:rPr>
          <w:rFonts w:ascii="仿宋_GB2312" w:eastAsia="仿宋_GB2312" w:hAnsi="仿宋" w:hint="eastAsia"/>
          <w:sz w:val="32"/>
          <w:szCs w:val="32"/>
        </w:rPr>
        <w:t>按规定办理</w:t>
      </w:r>
      <w:r w:rsidR="00A353CD" w:rsidRPr="00672DD5">
        <w:rPr>
          <w:rFonts w:ascii="仿宋_GB2312" w:eastAsia="仿宋_GB2312" w:hAnsi="仿宋"/>
          <w:sz w:val="32"/>
          <w:szCs w:val="32"/>
        </w:rPr>
        <w:t>预算管理单位资助资金划转；</w:t>
      </w:r>
    </w:p>
    <w:p w:rsidR="00672DD5" w:rsidRDefault="00E57811" w:rsidP="00E57811">
      <w:pPr>
        <w:adjustRightInd w:val="0"/>
        <w:snapToGrid w:val="0"/>
        <w:spacing w:line="560" w:lineRule="exact"/>
        <w:ind w:firstLine="640"/>
        <w:jc w:val="left"/>
        <w:rPr>
          <w:rFonts w:ascii="仿宋_GB2312" w:eastAsia="仿宋_GB2312" w:hAnsi="仿宋"/>
          <w:sz w:val="32"/>
          <w:szCs w:val="32"/>
        </w:rPr>
      </w:pPr>
      <w:r>
        <w:rPr>
          <w:rFonts w:ascii="仿宋_GB2312" w:eastAsia="仿宋_GB2312" w:hint="eastAsia"/>
          <w:color w:val="000000"/>
          <w:sz w:val="32"/>
        </w:rPr>
        <w:t>（四）</w:t>
      </w:r>
      <w:r w:rsidRPr="005F76CB">
        <w:rPr>
          <w:rFonts w:ascii="仿宋_GB2312" w:eastAsia="仿宋_GB2312" w:hAnsi="仿宋_GB2312" w:cs="仿宋_GB2312" w:hint="eastAsia"/>
          <w:sz w:val="32"/>
          <w:szCs w:val="32"/>
        </w:rPr>
        <w:t>组织实施专项资金财政监督和总体绩效评价工作，检</w:t>
      </w:r>
      <w:r w:rsidRPr="005F76CB">
        <w:rPr>
          <w:rFonts w:ascii="仿宋_GB2312" w:eastAsia="仿宋_GB2312" w:hAnsi="仿宋_GB2312" w:cs="仿宋_GB2312" w:hint="eastAsia"/>
          <w:sz w:val="32"/>
          <w:szCs w:val="32"/>
        </w:rPr>
        <w:lastRenderedPageBreak/>
        <w:t>查各部门的绩效评价工作，并根据需要对专项资金支出绩效实施重点绩效评价或再评价。</w:t>
      </w:r>
      <w:r>
        <w:rPr>
          <w:rFonts w:ascii="仿宋_GB2312" w:eastAsia="仿宋_GB2312" w:hAnsi="仿宋"/>
          <w:sz w:val="32"/>
          <w:szCs w:val="32"/>
        </w:rPr>
        <w:t xml:space="preserve"> </w:t>
      </w:r>
    </w:p>
    <w:p w:rsidR="00672DD5" w:rsidRDefault="00E57811" w:rsidP="00F271F0">
      <w:pPr>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（五</w:t>
      </w:r>
      <w:r w:rsidR="00672DD5">
        <w:rPr>
          <w:rFonts w:ascii="仿宋_GB2312" w:eastAsia="仿宋_GB2312" w:hAnsi="仿宋" w:hint="eastAsia"/>
          <w:sz w:val="32"/>
          <w:szCs w:val="32"/>
        </w:rPr>
        <w:t>）</w:t>
      </w:r>
      <w:r w:rsidR="00672DD5" w:rsidRPr="00672DD5">
        <w:rPr>
          <w:rFonts w:ascii="仿宋_GB2312" w:eastAsia="仿宋_GB2312" w:hAnsi="仿宋"/>
          <w:sz w:val="32"/>
          <w:szCs w:val="32"/>
        </w:rPr>
        <w:t>职能范围内的其他工作事项。</w:t>
      </w:r>
    </w:p>
    <w:p w:rsidR="00EF676A" w:rsidRPr="004A1952" w:rsidRDefault="00EF676A" w:rsidP="00EF676A">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第七</w:t>
      </w:r>
      <w:r w:rsidRPr="00AA71D1">
        <w:rPr>
          <w:rFonts w:ascii="仿宋_GB2312" w:eastAsia="仿宋_GB2312" w:hAnsi="仿宋_GB2312" w:cs="仿宋_GB2312" w:hint="eastAsia"/>
          <w:b/>
          <w:sz w:val="32"/>
          <w:szCs w:val="32"/>
        </w:rPr>
        <w:t>条</w:t>
      </w:r>
      <w:r w:rsidRPr="00AA71D1">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专项资金资助对象职</w:t>
      </w:r>
      <w:r w:rsidRPr="004A1952">
        <w:rPr>
          <w:rFonts w:ascii="仿宋_GB2312" w:eastAsia="仿宋_GB2312" w:hAnsi="仿宋_GB2312" w:cs="仿宋_GB2312" w:hint="eastAsia"/>
          <w:sz w:val="32"/>
          <w:szCs w:val="32"/>
        </w:rPr>
        <w:t>责：</w:t>
      </w:r>
      <w:r w:rsidRPr="004A1952">
        <w:rPr>
          <w:rFonts w:ascii="仿宋_GB2312" w:eastAsia="仿宋_GB2312" w:hAnsi="仿宋_GB2312" w:cs="仿宋_GB2312"/>
          <w:sz w:val="32"/>
          <w:szCs w:val="32"/>
        </w:rPr>
        <w:t xml:space="preserve"> </w:t>
      </w:r>
    </w:p>
    <w:p w:rsidR="00EF676A" w:rsidRPr="004A1952" w:rsidRDefault="00EF676A" w:rsidP="00EF676A">
      <w:pPr>
        <w:adjustRightInd w:val="0"/>
        <w:snapToGrid w:val="0"/>
        <w:spacing w:line="560" w:lineRule="exact"/>
        <w:ind w:firstLine="640"/>
        <w:jc w:val="left"/>
        <w:rPr>
          <w:rFonts w:ascii="仿宋_GB2312" w:eastAsia="仿宋_GB2312" w:hAnsi="仿宋_GB2312" w:cs="仿宋_GB2312"/>
          <w:sz w:val="32"/>
          <w:szCs w:val="32"/>
        </w:rPr>
      </w:pPr>
      <w:r w:rsidRPr="004A1952">
        <w:rPr>
          <w:rFonts w:ascii="仿宋_GB2312" w:eastAsia="仿宋_GB2312" w:hAnsi="仿宋_GB2312" w:cs="仿宋_GB2312" w:hint="eastAsia"/>
          <w:sz w:val="32"/>
          <w:szCs w:val="32"/>
        </w:rPr>
        <w:t>（一）按规定要求申报</w:t>
      </w:r>
      <w:r>
        <w:rPr>
          <w:rFonts w:ascii="仿宋_GB2312" w:eastAsia="仿宋_GB2312" w:hAnsi="仿宋_GB2312" w:cs="仿宋_GB2312" w:hint="eastAsia"/>
          <w:sz w:val="32"/>
          <w:szCs w:val="32"/>
        </w:rPr>
        <w:t>专项</w:t>
      </w:r>
      <w:r w:rsidRPr="004A1952">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w:t>
      </w:r>
      <w:r w:rsidRPr="004A1952">
        <w:rPr>
          <w:rFonts w:ascii="仿宋_GB2312" w:eastAsia="仿宋_GB2312" w:hAnsi="仿宋_GB2312" w:cs="仿宋_GB2312" w:hint="eastAsia"/>
          <w:sz w:val="32"/>
          <w:szCs w:val="32"/>
        </w:rPr>
        <w:t>对资金项目的申报材料的真实性、完整性、有效性和合法性承担全部责任。</w:t>
      </w:r>
    </w:p>
    <w:p w:rsidR="00EF676A" w:rsidRPr="004A1952" w:rsidRDefault="00EF676A" w:rsidP="00EF676A">
      <w:pPr>
        <w:adjustRightInd w:val="0"/>
        <w:snapToGrid w:val="0"/>
        <w:spacing w:line="560" w:lineRule="exact"/>
        <w:ind w:firstLine="640"/>
        <w:jc w:val="left"/>
        <w:rPr>
          <w:rFonts w:ascii="仿宋_GB2312" w:eastAsia="仿宋_GB2312" w:hAnsi="仿宋_GB2312" w:cs="仿宋_GB2312"/>
          <w:sz w:val="32"/>
          <w:szCs w:val="32"/>
        </w:rPr>
      </w:pPr>
      <w:r w:rsidRPr="004A1952">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sidRPr="004A1952">
        <w:rPr>
          <w:rFonts w:ascii="仿宋_GB2312" w:eastAsia="仿宋_GB2312" w:hAnsi="仿宋_GB2312" w:cs="仿宋_GB2312"/>
          <w:sz w:val="32"/>
          <w:szCs w:val="32"/>
        </w:rPr>
        <w:t>）按要求对</w:t>
      </w:r>
      <w:r>
        <w:rPr>
          <w:rFonts w:ascii="仿宋_GB2312" w:eastAsia="仿宋_GB2312" w:hAnsi="仿宋_GB2312" w:cs="仿宋_GB2312" w:hint="eastAsia"/>
          <w:sz w:val="32"/>
          <w:szCs w:val="32"/>
        </w:rPr>
        <w:t>专项</w:t>
      </w:r>
      <w:r w:rsidRPr="004A1952">
        <w:rPr>
          <w:rFonts w:ascii="仿宋_GB2312" w:eastAsia="仿宋_GB2312" w:hAnsi="仿宋_GB2312" w:cs="仿宋_GB2312"/>
          <w:sz w:val="32"/>
          <w:szCs w:val="32"/>
        </w:rPr>
        <w:t xml:space="preserve">资金进行财务管理和会计核算。 </w:t>
      </w:r>
    </w:p>
    <w:p w:rsidR="00EF676A" w:rsidRPr="004A1952" w:rsidRDefault="00EF676A" w:rsidP="00EF676A">
      <w:pPr>
        <w:adjustRightInd w:val="0"/>
        <w:snapToGrid w:val="0"/>
        <w:spacing w:line="560" w:lineRule="exact"/>
        <w:ind w:firstLine="640"/>
        <w:jc w:val="left"/>
        <w:rPr>
          <w:rFonts w:ascii="仿宋_GB2312" w:eastAsia="仿宋_GB2312" w:hAnsi="仿宋_GB2312" w:cs="仿宋_GB2312"/>
          <w:sz w:val="32"/>
          <w:szCs w:val="32"/>
        </w:rPr>
      </w:pPr>
      <w:r w:rsidRPr="004A1952">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sidRPr="004A1952">
        <w:rPr>
          <w:rFonts w:ascii="仿宋_GB2312" w:eastAsia="仿宋_GB2312" w:hAnsi="仿宋_GB2312" w:cs="仿宋_GB2312"/>
          <w:sz w:val="32"/>
          <w:szCs w:val="32"/>
        </w:rPr>
        <w:t xml:space="preserve">）接受主管部门及其授权委托机构的监督检查，按要求提供项目预算执行情况的报告和有关财务报表。 </w:t>
      </w:r>
    </w:p>
    <w:p w:rsidR="00EF676A" w:rsidRPr="005F76CB" w:rsidRDefault="00EF676A" w:rsidP="00EF676A">
      <w:pPr>
        <w:adjustRightInd w:val="0"/>
        <w:snapToGrid w:val="0"/>
        <w:spacing w:line="560" w:lineRule="exact"/>
        <w:ind w:firstLine="640"/>
        <w:jc w:val="left"/>
        <w:rPr>
          <w:rFonts w:ascii="仿宋_GB2312" w:eastAsia="仿宋_GB2312" w:hAnsi="仿宋_GB2312" w:cs="仿宋_GB2312"/>
          <w:sz w:val="32"/>
          <w:szCs w:val="32"/>
        </w:rPr>
      </w:pPr>
      <w:r w:rsidRPr="004A1952">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sidRPr="004A1952">
        <w:rPr>
          <w:rFonts w:ascii="仿宋_GB2312" w:eastAsia="仿宋_GB2312" w:hAnsi="仿宋_GB2312" w:cs="仿宋_GB2312"/>
          <w:sz w:val="32"/>
          <w:szCs w:val="32"/>
        </w:rPr>
        <w:t>）主管部门的其他监管要求。</w:t>
      </w:r>
    </w:p>
    <w:p w:rsidR="00F271F0" w:rsidRDefault="00F271F0" w:rsidP="00F271F0">
      <w:pPr>
        <w:spacing w:line="560" w:lineRule="exact"/>
        <w:jc w:val="center"/>
        <w:rPr>
          <w:rFonts w:ascii="黑体" w:eastAsia="黑体" w:hAnsi="仿宋"/>
          <w:sz w:val="32"/>
          <w:szCs w:val="32"/>
        </w:rPr>
      </w:pPr>
    </w:p>
    <w:p w:rsidR="006C296C" w:rsidRPr="006C296C" w:rsidRDefault="00CF1BF7" w:rsidP="00627F50">
      <w:pPr>
        <w:tabs>
          <w:tab w:val="left" w:pos="5529"/>
        </w:tabs>
        <w:spacing w:line="560" w:lineRule="exact"/>
        <w:jc w:val="center"/>
        <w:rPr>
          <w:rFonts w:ascii="黑体" w:eastAsia="黑体" w:hAnsi="仿宋"/>
          <w:sz w:val="32"/>
          <w:szCs w:val="32"/>
        </w:rPr>
      </w:pPr>
      <w:r w:rsidRPr="006F76AA">
        <w:rPr>
          <w:rFonts w:ascii="黑体" w:eastAsia="黑体" w:hAnsi="仿宋" w:hint="eastAsia"/>
          <w:sz w:val="32"/>
          <w:szCs w:val="32"/>
        </w:rPr>
        <w:t>第三章</w:t>
      </w:r>
      <w:r w:rsidRPr="006F76AA">
        <w:rPr>
          <w:rFonts w:eastAsia="黑体" w:hint="eastAsia"/>
          <w:sz w:val="32"/>
          <w:szCs w:val="32"/>
        </w:rPr>
        <w:t> </w:t>
      </w:r>
      <w:r w:rsidR="006C296C">
        <w:rPr>
          <w:rFonts w:eastAsia="黑体" w:hint="eastAsia"/>
          <w:sz w:val="32"/>
          <w:szCs w:val="32"/>
        </w:rPr>
        <w:t xml:space="preserve"> </w:t>
      </w:r>
      <w:r w:rsidR="00950D3B" w:rsidRPr="00950D3B">
        <w:rPr>
          <w:rFonts w:ascii="黑体" w:eastAsia="黑体" w:hAnsi="仿宋"/>
          <w:sz w:val="32"/>
          <w:szCs w:val="32"/>
        </w:rPr>
        <w:t>资助对象、</w:t>
      </w:r>
      <w:r w:rsidR="00627F50">
        <w:rPr>
          <w:rFonts w:ascii="黑体" w:eastAsia="黑体" w:hAnsi="仿宋"/>
          <w:sz w:val="32"/>
          <w:szCs w:val="32"/>
        </w:rPr>
        <w:t>资助</w:t>
      </w:r>
      <w:r w:rsidR="00627F50">
        <w:rPr>
          <w:rFonts w:ascii="黑体" w:eastAsia="黑体" w:hAnsi="仿宋" w:hint="eastAsia"/>
          <w:sz w:val="32"/>
          <w:szCs w:val="32"/>
        </w:rPr>
        <w:t>条件及资助标准</w:t>
      </w:r>
    </w:p>
    <w:p w:rsidR="00AA71D1" w:rsidRPr="00AA71D1" w:rsidRDefault="00AA71D1" w:rsidP="00AA71D1">
      <w:pPr>
        <w:adjustRightInd w:val="0"/>
        <w:snapToGrid w:val="0"/>
        <w:spacing w:line="560" w:lineRule="exact"/>
        <w:ind w:firstLine="640"/>
        <w:jc w:val="left"/>
        <w:rPr>
          <w:rFonts w:ascii="仿宋_GB2312" w:eastAsia="仿宋_GB2312" w:hAnsi="仿宋_GB2312" w:cs="仿宋_GB2312"/>
          <w:sz w:val="32"/>
          <w:szCs w:val="32"/>
        </w:rPr>
      </w:pPr>
      <w:r w:rsidRPr="00ED169C">
        <w:rPr>
          <w:rFonts w:ascii="仿宋_GB2312" w:eastAsia="仿宋_GB2312" w:hAnsi="仿宋_GB2312" w:cs="仿宋_GB2312" w:hint="eastAsia"/>
          <w:b/>
          <w:sz w:val="32"/>
          <w:szCs w:val="32"/>
        </w:rPr>
        <w:t>第</w:t>
      </w:r>
      <w:r w:rsidR="00EF676A">
        <w:rPr>
          <w:rFonts w:ascii="仿宋_GB2312" w:eastAsia="仿宋_GB2312" w:hAnsi="仿宋_GB2312" w:cs="仿宋_GB2312" w:hint="eastAsia"/>
          <w:b/>
          <w:sz w:val="32"/>
          <w:szCs w:val="32"/>
        </w:rPr>
        <w:t>八</w:t>
      </w:r>
      <w:r w:rsidRPr="00ED169C">
        <w:rPr>
          <w:rFonts w:ascii="仿宋_GB2312" w:eastAsia="仿宋_GB2312" w:hAnsi="仿宋_GB2312" w:cs="仿宋_GB2312" w:hint="eastAsia"/>
          <w:b/>
          <w:sz w:val="32"/>
          <w:szCs w:val="32"/>
        </w:rPr>
        <w:t>条</w:t>
      </w:r>
      <w:r w:rsidRPr="00AA71D1">
        <w:rPr>
          <w:rFonts w:ascii="仿宋_GB2312" w:eastAsia="仿宋_GB2312" w:hAnsi="仿宋_GB2312" w:cs="仿宋_GB2312" w:hint="eastAsia"/>
          <w:sz w:val="32"/>
          <w:szCs w:val="32"/>
        </w:rPr>
        <w:t xml:space="preserve"> </w:t>
      </w:r>
      <w:r w:rsidR="00ED169C">
        <w:rPr>
          <w:rFonts w:ascii="仿宋_GB2312" w:eastAsia="仿宋_GB2312" w:hAnsi="仿宋_GB2312" w:cs="仿宋_GB2312" w:hint="eastAsia"/>
          <w:sz w:val="32"/>
          <w:szCs w:val="32"/>
        </w:rPr>
        <w:t>专项资金</w:t>
      </w:r>
      <w:r w:rsidR="00D255AE">
        <w:rPr>
          <w:rFonts w:ascii="仿宋_GB2312" w:eastAsia="仿宋_GB2312" w:hAnsi="仿宋_GB2312" w:cs="仿宋_GB2312" w:hint="eastAsia"/>
          <w:sz w:val="32"/>
          <w:szCs w:val="32"/>
        </w:rPr>
        <w:t>资助对象应具备以下条件</w:t>
      </w:r>
      <w:r w:rsidRPr="00AA71D1">
        <w:rPr>
          <w:rFonts w:ascii="仿宋_GB2312" w:eastAsia="仿宋_GB2312" w:hAnsi="仿宋_GB2312" w:cs="仿宋_GB2312" w:hint="eastAsia"/>
          <w:sz w:val="32"/>
          <w:szCs w:val="32"/>
        </w:rPr>
        <w:t>：</w:t>
      </w:r>
      <w:r w:rsidRPr="00AA71D1">
        <w:rPr>
          <w:rFonts w:ascii="仿宋_GB2312" w:eastAsia="仿宋_GB2312" w:hAnsi="仿宋_GB2312" w:cs="仿宋_GB2312"/>
          <w:sz w:val="32"/>
          <w:szCs w:val="32"/>
        </w:rPr>
        <w:t xml:space="preserve"> </w:t>
      </w:r>
    </w:p>
    <w:p w:rsidR="00D255AE" w:rsidRPr="00AA71D1" w:rsidRDefault="00D255AE" w:rsidP="00D255AE">
      <w:pPr>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AA71D1" w:rsidRPr="00AA71D1">
        <w:rPr>
          <w:rFonts w:ascii="仿宋_GB2312" w:eastAsia="仿宋_GB2312" w:hAnsi="仿宋_GB2312" w:cs="仿宋_GB2312" w:hint="eastAsia"/>
          <w:sz w:val="32"/>
          <w:szCs w:val="32"/>
        </w:rPr>
        <w:t>在深圳行政区域内合法注册的</w:t>
      </w:r>
      <w:r w:rsidRPr="001452D3">
        <w:rPr>
          <w:rFonts w:ascii="仿宋_GB2312" w:eastAsia="仿宋_GB2312" w:hAnsi="仿宋" w:cs="∑¬ÀŒ" w:hint="eastAsia"/>
          <w:color w:val="000000"/>
          <w:kern w:val="0"/>
          <w:sz w:val="32"/>
          <w:szCs w:val="32"/>
        </w:rPr>
        <w:t>金融企业总部、金融企业一级分支机构、金融企业设立的各类专业子公司（含商业银行持牌专营</w:t>
      </w:r>
      <w:r>
        <w:rPr>
          <w:rFonts w:ascii="仿宋_GB2312" w:eastAsia="仿宋_GB2312" w:hAnsi="仿宋" w:cs="∑¬ÀŒ" w:hint="eastAsia"/>
          <w:color w:val="000000"/>
          <w:kern w:val="0"/>
          <w:sz w:val="32"/>
          <w:szCs w:val="32"/>
        </w:rPr>
        <w:t>机构）、股权投资企业和股权投资管理企业、小额贷款公司、交易场所、</w:t>
      </w:r>
      <w:r w:rsidRPr="001452D3">
        <w:rPr>
          <w:rFonts w:ascii="仿宋_GB2312" w:eastAsia="仿宋_GB2312" w:hAnsi="仿宋" w:cs="∑¬ÀŒ" w:hint="eastAsia"/>
          <w:color w:val="000000"/>
          <w:kern w:val="0"/>
          <w:sz w:val="32"/>
          <w:szCs w:val="32"/>
        </w:rPr>
        <w:t>金融配套服务机构</w:t>
      </w:r>
      <w:r w:rsidRPr="00AA71D1">
        <w:rPr>
          <w:rFonts w:ascii="仿宋_GB2312" w:eastAsia="仿宋_GB2312" w:hAnsi="仿宋_GB2312" w:cs="仿宋_GB2312" w:hint="eastAsia"/>
          <w:sz w:val="32"/>
          <w:szCs w:val="32"/>
        </w:rPr>
        <w:t>以及市政府促进我市金融业及相关行业发展的其它规定明确的资助对象。</w:t>
      </w:r>
      <w:r w:rsidRPr="00AA71D1">
        <w:rPr>
          <w:rFonts w:ascii="仿宋_GB2312" w:eastAsia="仿宋_GB2312" w:hAnsi="仿宋_GB2312" w:cs="仿宋_GB2312"/>
          <w:sz w:val="32"/>
          <w:szCs w:val="32"/>
        </w:rPr>
        <w:t xml:space="preserve"> </w:t>
      </w:r>
    </w:p>
    <w:p w:rsidR="00AA71D1" w:rsidRPr="00AA71D1" w:rsidRDefault="00AA71D1" w:rsidP="00AA71D1">
      <w:pPr>
        <w:adjustRightInd w:val="0"/>
        <w:snapToGrid w:val="0"/>
        <w:spacing w:line="560" w:lineRule="exact"/>
        <w:ind w:firstLine="640"/>
        <w:jc w:val="left"/>
        <w:rPr>
          <w:rFonts w:ascii="仿宋_GB2312" w:eastAsia="仿宋_GB2312" w:hAnsi="仿宋_GB2312" w:cs="仿宋_GB2312"/>
          <w:sz w:val="32"/>
          <w:szCs w:val="32"/>
        </w:rPr>
      </w:pPr>
      <w:r w:rsidRPr="00AA71D1">
        <w:rPr>
          <w:rFonts w:ascii="仿宋_GB2312" w:eastAsia="仿宋_GB2312" w:hAnsi="仿宋_GB2312" w:cs="仿宋_GB2312" w:hint="eastAsia"/>
          <w:sz w:val="32"/>
          <w:szCs w:val="32"/>
        </w:rPr>
        <w:t>（二）诚信守法，具有良好的商业信誉、健全的组织机构、完善的财务会计制度。</w:t>
      </w:r>
      <w:r w:rsidRPr="00AA71D1">
        <w:rPr>
          <w:rFonts w:ascii="仿宋_GB2312" w:eastAsia="仿宋_GB2312" w:hAnsi="仿宋_GB2312" w:cs="仿宋_GB2312"/>
          <w:sz w:val="32"/>
          <w:szCs w:val="32"/>
        </w:rPr>
        <w:t xml:space="preserve"> </w:t>
      </w:r>
    </w:p>
    <w:p w:rsidR="00AA71D1" w:rsidRPr="00AA71D1" w:rsidRDefault="00AA71D1" w:rsidP="00AA71D1">
      <w:pPr>
        <w:adjustRightInd w:val="0"/>
        <w:snapToGrid w:val="0"/>
        <w:spacing w:line="560" w:lineRule="exact"/>
        <w:ind w:firstLine="640"/>
        <w:jc w:val="left"/>
        <w:rPr>
          <w:rFonts w:ascii="仿宋_GB2312" w:eastAsia="仿宋_GB2312" w:hAnsi="仿宋_GB2312" w:cs="仿宋_GB2312"/>
          <w:sz w:val="32"/>
          <w:szCs w:val="32"/>
        </w:rPr>
      </w:pPr>
      <w:r w:rsidRPr="00AA71D1">
        <w:rPr>
          <w:rFonts w:ascii="仿宋_GB2312" w:eastAsia="仿宋_GB2312" w:hAnsi="仿宋_GB2312" w:cs="仿宋_GB2312" w:hint="eastAsia"/>
          <w:sz w:val="32"/>
          <w:szCs w:val="32"/>
        </w:rPr>
        <w:t>（三）单位及单位主要负责人近</w:t>
      </w:r>
      <w:r w:rsidRPr="00AA71D1">
        <w:rPr>
          <w:rFonts w:ascii="仿宋_GB2312" w:eastAsia="仿宋_GB2312" w:hAnsi="仿宋_GB2312" w:cs="仿宋_GB2312"/>
          <w:sz w:val="32"/>
          <w:szCs w:val="32"/>
        </w:rPr>
        <w:t>5</w:t>
      </w:r>
      <w:r w:rsidRPr="00AA71D1">
        <w:rPr>
          <w:rFonts w:ascii="仿宋_GB2312" w:eastAsia="仿宋_GB2312" w:hAnsi="仿宋_GB2312" w:cs="仿宋_GB2312" w:hint="eastAsia"/>
          <w:sz w:val="32"/>
          <w:szCs w:val="32"/>
        </w:rPr>
        <w:t>年内没有接受刑事处罚，或正作为刑事案件嫌疑人接受调查；近</w:t>
      </w:r>
      <w:r w:rsidRPr="00AA71D1">
        <w:rPr>
          <w:rFonts w:ascii="仿宋_GB2312" w:eastAsia="仿宋_GB2312" w:hAnsi="仿宋_GB2312" w:cs="仿宋_GB2312"/>
          <w:sz w:val="32"/>
          <w:szCs w:val="32"/>
        </w:rPr>
        <w:t>3</w:t>
      </w:r>
      <w:r w:rsidRPr="00AA71D1">
        <w:rPr>
          <w:rFonts w:ascii="仿宋_GB2312" w:eastAsia="仿宋_GB2312" w:hAnsi="仿宋_GB2312" w:cs="仿宋_GB2312" w:hint="eastAsia"/>
          <w:sz w:val="32"/>
          <w:szCs w:val="32"/>
        </w:rPr>
        <w:t>年内没有因违</w:t>
      </w:r>
      <w:r w:rsidRPr="00AA71D1">
        <w:rPr>
          <w:rFonts w:ascii="仿宋_GB2312" w:eastAsia="仿宋_GB2312" w:hAnsi="仿宋_GB2312" w:cs="仿宋_GB2312"/>
          <w:sz w:val="32"/>
          <w:szCs w:val="32"/>
        </w:rPr>
        <w:t>反《财政违法行为处罚处分条例》和专项资金管理相关法律法规等接受过</w:t>
      </w:r>
      <w:r w:rsidRPr="00AA71D1">
        <w:rPr>
          <w:rFonts w:ascii="仿宋_GB2312" w:eastAsia="仿宋_GB2312" w:hAnsi="仿宋_GB2312" w:cs="仿宋_GB2312"/>
          <w:sz w:val="32"/>
          <w:szCs w:val="32"/>
        </w:rPr>
        <w:lastRenderedPageBreak/>
        <w:t xml:space="preserve">行政处罚。 </w:t>
      </w:r>
    </w:p>
    <w:p w:rsidR="00AA71D1" w:rsidRPr="00AA71D1" w:rsidRDefault="00AA71D1" w:rsidP="00AA71D1">
      <w:pPr>
        <w:adjustRightInd w:val="0"/>
        <w:snapToGrid w:val="0"/>
        <w:spacing w:line="560" w:lineRule="exact"/>
        <w:ind w:firstLine="640"/>
        <w:jc w:val="left"/>
        <w:rPr>
          <w:rFonts w:ascii="仿宋_GB2312" w:eastAsia="仿宋_GB2312" w:hAnsi="仿宋_GB2312" w:cs="仿宋_GB2312"/>
          <w:sz w:val="32"/>
          <w:szCs w:val="32"/>
        </w:rPr>
      </w:pPr>
      <w:r w:rsidRPr="00AA71D1">
        <w:rPr>
          <w:rFonts w:ascii="仿宋_GB2312" w:eastAsia="仿宋_GB2312" w:hAnsi="仿宋_GB2312" w:cs="仿宋_GB2312"/>
          <w:sz w:val="32"/>
          <w:szCs w:val="32"/>
        </w:rPr>
        <w:t>（四）受资助项目应符合本市</w:t>
      </w:r>
      <w:r w:rsidRPr="00AA71D1">
        <w:rPr>
          <w:rFonts w:ascii="仿宋_GB2312" w:eastAsia="仿宋_GB2312" w:hAnsi="仿宋_GB2312" w:cs="仿宋_GB2312" w:hint="eastAsia"/>
          <w:sz w:val="32"/>
          <w:szCs w:val="32"/>
        </w:rPr>
        <w:t>金融业及相关行业发展</w:t>
      </w:r>
      <w:r w:rsidRPr="00AA71D1">
        <w:rPr>
          <w:rFonts w:ascii="仿宋_GB2312" w:eastAsia="仿宋_GB2312" w:hAnsi="仿宋_GB2312" w:cs="仿宋_GB2312"/>
          <w:sz w:val="32"/>
          <w:szCs w:val="32"/>
        </w:rPr>
        <w:t xml:space="preserve">、产业结构调整规划或产业导向政策的要求。 </w:t>
      </w:r>
    </w:p>
    <w:p w:rsidR="00AA71D1" w:rsidRDefault="00AA71D1" w:rsidP="00AA71D1">
      <w:pPr>
        <w:adjustRightInd w:val="0"/>
        <w:snapToGrid w:val="0"/>
        <w:spacing w:line="560" w:lineRule="exact"/>
        <w:ind w:firstLine="640"/>
        <w:jc w:val="left"/>
        <w:rPr>
          <w:rFonts w:ascii="仿宋_GB2312" w:eastAsia="仿宋_GB2312" w:hAnsi="仿宋_GB2312" w:cs="仿宋_GB2312"/>
          <w:sz w:val="32"/>
          <w:szCs w:val="32"/>
        </w:rPr>
      </w:pPr>
      <w:r w:rsidRPr="00AA71D1">
        <w:rPr>
          <w:rFonts w:ascii="仿宋_GB2312" w:eastAsia="仿宋_GB2312" w:hAnsi="仿宋_GB2312" w:cs="仿宋_GB2312"/>
          <w:sz w:val="32"/>
          <w:szCs w:val="32"/>
        </w:rPr>
        <w:t>（五）资金主管部门的其他要求。</w:t>
      </w:r>
    </w:p>
    <w:p w:rsidR="00805232" w:rsidRDefault="00EF676A" w:rsidP="00805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rPr>
          <w:rFonts w:ascii="仿宋_GB2312" w:eastAsia="仿宋_GB2312" w:hAnsi="仿宋" w:cs="∑¬ÀŒ"/>
          <w:color w:val="000000"/>
          <w:kern w:val="0"/>
          <w:sz w:val="32"/>
          <w:szCs w:val="32"/>
        </w:rPr>
      </w:pPr>
      <w:r>
        <w:rPr>
          <w:rFonts w:ascii="仿宋_GB2312" w:eastAsia="仿宋_GB2312" w:hAnsi="仿宋" w:hint="eastAsia"/>
          <w:b/>
          <w:sz w:val="32"/>
          <w:szCs w:val="32"/>
        </w:rPr>
        <w:t>第九</w:t>
      </w:r>
      <w:r w:rsidR="00805232" w:rsidRPr="002A1F3D">
        <w:rPr>
          <w:rFonts w:ascii="仿宋_GB2312" w:eastAsia="仿宋_GB2312" w:hAnsi="仿宋" w:hint="eastAsia"/>
          <w:b/>
          <w:sz w:val="32"/>
          <w:szCs w:val="32"/>
        </w:rPr>
        <w:t>条</w:t>
      </w:r>
      <w:r w:rsidR="00805232">
        <w:rPr>
          <w:rFonts w:ascii="仿宋_GB2312" w:eastAsia="仿宋_GB2312" w:hAnsi="仿宋" w:cs="∑¬ÀŒ" w:hint="eastAsia"/>
          <w:color w:val="000000"/>
          <w:kern w:val="0"/>
          <w:sz w:val="32"/>
          <w:szCs w:val="32"/>
        </w:rPr>
        <w:t xml:space="preserve">  专项资金</w:t>
      </w:r>
      <w:r w:rsidR="00CC5E78">
        <w:rPr>
          <w:rFonts w:ascii="仿宋_GB2312" w:eastAsia="仿宋_GB2312" w:hAnsi="仿宋" w:cs="∑¬ÀŒ" w:hint="eastAsia"/>
          <w:color w:val="000000"/>
          <w:kern w:val="0"/>
          <w:sz w:val="32"/>
          <w:szCs w:val="32"/>
        </w:rPr>
        <w:t>资助对象的界定、</w:t>
      </w:r>
      <w:r w:rsidR="00805232">
        <w:rPr>
          <w:rFonts w:ascii="仿宋_GB2312" w:eastAsia="仿宋_GB2312" w:hAnsi="仿宋" w:cs="∑¬ÀŒ" w:hint="eastAsia"/>
          <w:color w:val="000000"/>
          <w:kern w:val="0"/>
          <w:sz w:val="32"/>
          <w:szCs w:val="32"/>
        </w:rPr>
        <w:t>资助条件及</w:t>
      </w:r>
      <w:r w:rsidR="00805232" w:rsidRPr="00833D2B">
        <w:rPr>
          <w:rFonts w:ascii="仿宋_GB2312" w:eastAsia="仿宋_GB2312" w:hAnsi="仿宋" w:cs="∑¬ÀŒ" w:hint="eastAsia"/>
          <w:color w:val="000000"/>
          <w:kern w:val="0"/>
          <w:sz w:val="32"/>
          <w:szCs w:val="32"/>
        </w:rPr>
        <w:t>标准</w:t>
      </w:r>
      <w:r w:rsidR="00CC5E78">
        <w:rPr>
          <w:rFonts w:ascii="仿宋_GB2312" w:eastAsia="仿宋_GB2312" w:hAnsi="仿宋" w:cs="∑¬ÀŒ" w:hint="eastAsia"/>
          <w:color w:val="000000"/>
          <w:kern w:val="0"/>
          <w:sz w:val="32"/>
          <w:szCs w:val="32"/>
        </w:rPr>
        <w:t>，</w:t>
      </w:r>
      <w:r w:rsidR="00805232">
        <w:rPr>
          <w:rFonts w:ascii="仿宋_GB2312" w:eastAsia="仿宋_GB2312" w:hAnsi="仿宋" w:cs="∑¬ÀŒ" w:hint="eastAsia"/>
          <w:color w:val="000000"/>
          <w:kern w:val="0"/>
          <w:sz w:val="32"/>
          <w:szCs w:val="32"/>
        </w:rPr>
        <w:t>依据</w:t>
      </w:r>
      <w:r w:rsidR="00805232" w:rsidRPr="002A1F3D">
        <w:rPr>
          <w:rFonts w:ascii="仿宋_GB2312" w:eastAsia="仿宋_GB2312" w:hAnsi="仿宋" w:cs="∑¬ÀŒ" w:hint="eastAsia"/>
          <w:color w:val="000000"/>
          <w:kern w:val="0"/>
          <w:sz w:val="32"/>
          <w:szCs w:val="32"/>
        </w:rPr>
        <w:t>《若干措施》</w:t>
      </w:r>
      <w:r w:rsidR="00805232">
        <w:rPr>
          <w:rFonts w:ascii="仿宋_GB2312" w:eastAsia="仿宋_GB2312" w:hAnsi="仿宋" w:cs="∑¬ÀŒ" w:hint="eastAsia"/>
          <w:color w:val="000000"/>
          <w:kern w:val="0"/>
          <w:sz w:val="32"/>
          <w:szCs w:val="32"/>
        </w:rPr>
        <w:t>确定。</w:t>
      </w:r>
    </w:p>
    <w:p w:rsidR="00627F50" w:rsidRPr="002A1F3D" w:rsidRDefault="00627F50" w:rsidP="00F271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rPr>
          <w:rFonts w:ascii="仿宋_GB2312" w:eastAsia="仿宋_GB2312" w:hAnsi="仿宋" w:cs="∑¬ÀŒ"/>
          <w:color w:val="000000"/>
          <w:kern w:val="0"/>
          <w:sz w:val="32"/>
          <w:szCs w:val="32"/>
        </w:rPr>
      </w:pPr>
    </w:p>
    <w:p w:rsidR="002243A0" w:rsidRPr="002243A0" w:rsidRDefault="002243A0" w:rsidP="00F271F0">
      <w:pPr>
        <w:spacing w:line="560" w:lineRule="exact"/>
        <w:rPr>
          <w:rFonts w:ascii="黑体" w:eastAsia="黑体" w:hAnsi="仿宋"/>
          <w:sz w:val="32"/>
          <w:szCs w:val="32"/>
        </w:rPr>
      </w:pPr>
      <w:r w:rsidRPr="002243A0">
        <w:rPr>
          <w:rFonts w:ascii="仿宋_GB2312" w:eastAsia="仿宋_GB2312" w:hAnsi="仿宋" w:cs="宋体"/>
          <w:sz w:val="32"/>
          <w:szCs w:val="32"/>
        </w:rPr>
        <w:t> </w:t>
      </w:r>
      <w:r>
        <w:rPr>
          <w:rFonts w:ascii="仿宋_GB2312" w:eastAsia="仿宋_GB2312" w:hAnsi="仿宋" w:cs="宋体" w:hint="eastAsia"/>
          <w:sz w:val="32"/>
          <w:szCs w:val="32"/>
        </w:rPr>
        <w:t xml:space="preserve">              </w:t>
      </w:r>
      <w:r w:rsidR="00672DD5">
        <w:rPr>
          <w:rFonts w:ascii="黑体" w:eastAsia="黑体" w:hAnsi="仿宋"/>
          <w:sz w:val="32"/>
          <w:szCs w:val="32"/>
        </w:rPr>
        <w:t>第</w:t>
      </w:r>
      <w:r w:rsidR="00672DD5">
        <w:rPr>
          <w:rFonts w:ascii="黑体" w:eastAsia="黑体" w:hAnsi="仿宋" w:hint="eastAsia"/>
          <w:sz w:val="32"/>
          <w:szCs w:val="32"/>
        </w:rPr>
        <w:t>四</w:t>
      </w:r>
      <w:r w:rsidRPr="002243A0">
        <w:rPr>
          <w:rFonts w:ascii="黑体" w:eastAsia="黑体" w:hAnsi="仿宋"/>
          <w:sz w:val="32"/>
          <w:szCs w:val="32"/>
        </w:rPr>
        <w:t>章 项目申报和审核</w:t>
      </w:r>
    </w:p>
    <w:p w:rsidR="002243A0" w:rsidRDefault="002243A0" w:rsidP="00F271F0">
      <w:pPr>
        <w:spacing w:line="560" w:lineRule="exact"/>
        <w:rPr>
          <w:rFonts w:ascii="仿宋_GB2312" w:eastAsia="仿宋_GB2312" w:hAnsi="仿宋" w:cs="宋体"/>
          <w:sz w:val="32"/>
          <w:szCs w:val="32"/>
        </w:rPr>
      </w:pP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Pr>
          <w:rFonts w:ascii="仿宋_GB2312" w:eastAsia="仿宋_GB2312" w:hAnsi="仿宋" w:cs="宋体" w:hint="eastAsia"/>
          <w:sz w:val="32"/>
          <w:szCs w:val="32"/>
        </w:rPr>
        <w:t xml:space="preserve"> </w:t>
      </w:r>
      <w:r>
        <w:rPr>
          <w:rFonts w:ascii="仿宋_GB2312" w:eastAsia="仿宋_GB2312" w:hAnsi="仿宋"/>
          <w:b/>
          <w:sz w:val="32"/>
          <w:szCs w:val="32"/>
        </w:rPr>
        <w:t>第</w:t>
      </w:r>
      <w:r w:rsidRPr="002243A0">
        <w:rPr>
          <w:rFonts w:ascii="仿宋_GB2312" w:eastAsia="仿宋_GB2312" w:hAnsi="仿宋"/>
          <w:b/>
          <w:sz w:val="32"/>
          <w:szCs w:val="32"/>
        </w:rPr>
        <w:t xml:space="preserve">十条 </w:t>
      </w:r>
      <w:r w:rsidRPr="002243A0">
        <w:rPr>
          <w:rFonts w:ascii="仿宋_GB2312" w:eastAsia="仿宋_GB2312" w:hAnsi="仿宋" w:cs="宋体"/>
          <w:sz w:val="32"/>
          <w:szCs w:val="32"/>
        </w:rPr>
        <w:t>市</w:t>
      </w:r>
      <w:r>
        <w:rPr>
          <w:rFonts w:ascii="仿宋_GB2312" w:eastAsia="仿宋_GB2312" w:hAnsi="仿宋" w:cs="宋体" w:hint="eastAsia"/>
          <w:sz w:val="32"/>
          <w:szCs w:val="32"/>
        </w:rPr>
        <w:t>金融</w:t>
      </w:r>
      <w:r w:rsidR="00CB3D3A">
        <w:rPr>
          <w:rFonts w:ascii="仿宋_GB2312" w:eastAsia="仿宋_GB2312" w:hAnsi="仿宋" w:cs="宋体" w:hint="eastAsia"/>
          <w:sz w:val="32"/>
          <w:szCs w:val="32"/>
        </w:rPr>
        <w:t>办</w:t>
      </w:r>
      <w:r w:rsidRPr="002243A0">
        <w:rPr>
          <w:rFonts w:ascii="仿宋_GB2312" w:eastAsia="仿宋_GB2312" w:hAnsi="仿宋" w:cs="宋体"/>
          <w:sz w:val="32"/>
          <w:szCs w:val="32"/>
        </w:rPr>
        <w:t>依照本办法制定操作规程，规定</w:t>
      </w:r>
      <w:r w:rsidR="00EF676A">
        <w:rPr>
          <w:rFonts w:ascii="仿宋_GB2312" w:eastAsia="仿宋_GB2312" w:hAnsi="仿宋" w:cs="宋体" w:hint="eastAsia"/>
          <w:sz w:val="32"/>
          <w:szCs w:val="32"/>
        </w:rPr>
        <w:t>专项</w:t>
      </w:r>
      <w:r w:rsidR="00EF676A">
        <w:rPr>
          <w:rFonts w:ascii="仿宋_GB2312" w:eastAsia="仿宋_GB2312" w:hAnsi="仿宋" w:cs="宋体"/>
          <w:sz w:val="32"/>
          <w:szCs w:val="32"/>
        </w:rPr>
        <w:t>资金</w:t>
      </w:r>
      <w:r w:rsidRPr="002243A0">
        <w:rPr>
          <w:rFonts w:ascii="仿宋_GB2312" w:eastAsia="仿宋_GB2312" w:hAnsi="仿宋" w:cs="宋体"/>
          <w:sz w:val="32"/>
          <w:szCs w:val="32"/>
        </w:rPr>
        <w:t>申报主体要求、申报程序、</w:t>
      </w:r>
      <w:r w:rsidR="00CB3D3A">
        <w:rPr>
          <w:rFonts w:ascii="仿宋_GB2312" w:eastAsia="仿宋_GB2312" w:hAnsi="仿宋" w:cs="宋体" w:hint="eastAsia"/>
          <w:sz w:val="32"/>
          <w:szCs w:val="32"/>
        </w:rPr>
        <w:t>申报材料、</w:t>
      </w:r>
      <w:r w:rsidRPr="002243A0">
        <w:rPr>
          <w:rFonts w:ascii="仿宋_GB2312" w:eastAsia="仿宋_GB2312" w:hAnsi="仿宋" w:cs="宋体"/>
          <w:sz w:val="32"/>
          <w:szCs w:val="32"/>
        </w:rPr>
        <w:t>专项审计和评审办法等。</w:t>
      </w:r>
      <w:r>
        <w:rPr>
          <w:rFonts w:ascii="仿宋_GB2312" w:eastAsia="仿宋_GB2312" w:hAnsi="仿宋" w:cs="宋体"/>
          <w:sz w:val="32"/>
          <w:szCs w:val="32"/>
        </w:rPr>
        <w:t>市金融办</w:t>
      </w:r>
      <w:r w:rsidRPr="002243A0">
        <w:rPr>
          <w:rFonts w:ascii="仿宋_GB2312" w:eastAsia="仿宋_GB2312" w:hAnsi="仿宋" w:cs="宋体"/>
          <w:sz w:val="32"/>
          <w:szCs w:val="32"/>
        </w:rPr>
        <w:t>编制专项资金项目申请指南，通过多种公开信息渠道向社会发布，按市政府政策导向建立项目库和项目储备，提前受理并审核具体项目申报，负责组织开展项目初审、现场考察和专项审计(专家评审)等工作。项目申报单位应当及时提供真实、完整的申报资料。</w:t>
      </w:r>
    </w:p>
    <w:p w:rsidR="00683FFD" w:rsidRDefault="002243A0" w:rsidP="00CB3D3A">
      <w:pPr>
        <w:spacing w:line="560" w:lineRule="exact"/>
        <w:rPr>
          <w:rFonts w:ascii="仿宋_GB2312" w:eastAsia="仿宋_GB2312" w:hAnsi="仿宋" w:cs="宋体"/>
          <w:sz w:val="32"/>
          <w:szCs w:val="32"/>
        </w:rPr>
      </w:pP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Pr>
          <w:rFonts w:ascii="仿宋_GB2312" w:eastAsia="仿宋_GB2312" w:hAnsi="仿宋" w:cs="宋体" w:hint="eastAsia"/>
          <w:sz w:val="32"/>
          <w:szCs w:val="32"/>
        </w:rPr>
        <w:t xml:space="preserve"> </w:t>
      </w:r>
      <w:r w:rsidRPr="002243A0">
        <w:rPr>
          <w:rFonts w:ascii="仿宋_GB2312" w:eastAsia="仿宋_GB2312" w:hAnsi="仿宋"/>
          <w:b/>
          <w:sz w:val="32"/>
          <w:szCs w:val="32"/>
        </w:rPr>
        <w:t>第十</w:t>
      </w:r>
      <w:r w:rsidR="00627F50">
        <w:rPr>
          <w:rFonts w:ascii="仿宋_GB2312" w:eastAsia="仿宋_GB2312" w:hAnsi="仿宋" w:hint="eastAsia"/>
          <w:b/>
          <w:sz w:val="32"/>
          <w:szCs w:val="32"/>
        </w:rPr>
        <w:t>一</w:t>
      </w:r>
      <w:r w:rsidRPr="002243A0">
        <w:rPr>
          <w:rFonts w:ascii="仿宋_GB2312" w:eastAsia="仿宋_GB2312" w:hAnsi="仿宋"/>
          <w:b/>
          <w:sz w:val="32"/>
          <w:szCs w:val="32"/>
        </w:rPr>
        <w:t>条</w:t>
      </w:r>
      <w:r w:rsidRPr="002243A0">
        <w:rPr>
          <w:rFonts w:ascii="仿宋_GB2312" w:eastAsia="仿宋_GB2312" w:hAnsi="仿宋" w:cs="宋体"/>
          <w:sz w:val="32"/>
          <w:szCs w:val="32"/>
        </w:rPr>
        <w:t xml:space="preserve"> 项目审核程序：</w:t>
      </w:r>
      <w:r>
        <w:rPr>
          <w:rFonts w:ascii="仿宋_GB2312" w:eastAsia="仿宋_GB2312" w:hAnsi="仿宋" w:cs="宋体"/>
          <w:sz w:val="32"/>
          <w:szCs w:val="32"/>
        </w:rPr>
        <w:t>市金融办</w:t>
      </w:r>
      <w:r w:rsidRPr="002243A0">
        <w:rPr>
          <w:rFonts w:ascii="仿宋_GB2312" w:eastAsia="仿宋_GB2312" w:hAnsi="仿宋" w:cs="宋体"/>
          <w:sz w:val="32"/>
          <w:szCs w:val="32"/>
        </w:rPr>
        <w:t>对申报项目进行初审、现场考察、组织评审(验收)，或委托符合政府购买服务条件或通过公开招标选定的中介机构进行专项审计。根据上述程序结果，</w:t>
      </w:r>
      <w:r>
        <w:rPr>
          <w:rFonts w:ascii="仿宋_GB2312" w:eastAsia="仿宋_GB2312" w:hAnsi="仿宋" w:cs="宋体"/>
          <w:sz w:val="32"/>
          <w:szCs w:val="32"/>
        </w:rPr>
        <w:t>市金融</w:t>
      </w:r>
      <w:proofErr w:type="gramStart"/>
      <w:r>
        <w:rPr>
          <w:rFonts w:ascii="仿宋_GB2312" w:eastAsia="仿宋_GB2312" w:hAnsi="仿宋" w:cs="宋体"/>
          <w:sz w:val="32"/>
          <w:szCs w:val="32"/>
        </w:rPr>
        <w:t>办</w:t>
      </w:r>
      <w:r w:rsidRPr="002243A0">
        <w:rPr>
          <w:rFonts w:ascii="仿宋_GB2312" w:eastAsia="仿宋_GB2312" w:hAnsi="仿宋" w:cs="宋体"/>
          <w:sz w:val="32"/>
          <w:szCs w:val="32"/>
        </w:rPr>
        <w:t>依据</w:t>
      </w:r>
      <w:proofErr w:type="gramEnd"/>
      <w:r w:rsidRPr="002243A0">
        <w:rPr>
          <w:rFonts w:ascii="仿宋_GB2312" w:eastAsia="仿宋_GB2312" w:hAnsi="仿宋" w:cs="宋体"/>
          <w:sz w:val="32"/>
          <w:szCs w:val="32"/>
        </w:rPr>
        <w:t>相关资助标准编制专项资金项目资助计划，向社会公示，公示期</w:t>
      </w:r>
      <w:r w:rsidR="006E185D">
        <w:rPr>
          <w:rFonts w:ascii="仿宋_GB2312" w:eastAsia="仿宋_GB2312" w:hAnsi="仿宋" w:cs="宋体" w:hint="eastAsia"/>
          <w:sz w:val="32"/>
          <w:szCs w:val="32"/>
        </w:rPr>
        <w:t>为5个工作日</w:t>
      </w:r>
      <w:r w:rsidRPr="002243A0">
        <w:rPr>
          <w:rFonts w:ascii="仿宋_GB2312" w:eastAsia="仿宋_GB2312" w:hAnsi="仿宋" w:cs="宋体"/>
          <w:sz w:val="32"/>
          <w:szCs w:val="32"/>
        </w:rPr>
        <w:t>。公示有异议的，由</w:t>
      </w:r>
      <w:r>
        <w:rPr>
          <w:rFonts w:ascii="仿宋_GB2312" w:eastAsia="仿宋_GB2312" w:hAnsi="仿宋" w:cs="宋体"/>
          <w:sz w:val="32"/>
          <w:szCs w:val="32"/>
        </w:rPr>
        <w:t>市金融办</w:t>
      </w:r>
      <w:r w:rsidRPr="002243A0">
        <w:rPr>
          <w:rFonts w:ascii="仿宋_GB2312" w:eastAsia="仿宋_GB2312" w:hAnsi="仿宋" w:cs="宋体"/>
          <w:sz w:val="32"/>
          <w:szCs w:val="32"/>
        </w:rPr>
        <w:t>受理并处理异议。异议成立的取消资助；无异议或异议不成立的，由</w:t>
      </w:r>
      <w:r>
        <w:rPr>
          <w:rFonts w:ascii="仿宋_GB2312" w:eastAsia="仿宋_GB2312" w:hAnsi="仿宋" w:cs="宋体"/>
          <w:sz w:val="32"/>
          <w:szCs w:val="32"/>
        </w:rPr>
        <w:t>市金融办</w:t>
      </w:r>
      <w:r w:rsidRPr="002243A0">
        <w:rPr>
          <w:rFonts w:ascii="仿宋_GB2312" w:eastAsia="仿宋_GB2312" w:hAnsi="仿宋" w:cs="宋体"/>
          <w:sz w:val="32"/>
          <w:szCs w:val="32"/>
        </w:rPr>
        <w:t>编入专项资金年度预算。专项资金年度预算经市人大审批通过并下达后，由</w:t>
      </w:r>
      <w:r w:rsidR="00F21919">
        <w:rPr>
          <w:rFonts w:ascii="仿宋_GB2312" w:eastAsia="仿宋_GB2312" w:hAnsi="仿宋" w:cs="宋体"/>
          <w:sz w:val="32"/>
          <w:szCs w:val="32"/>
        </w:rPr>
        <w:t>市金融办</w:t>
      </w:r>
      <w:r w:rsidRPr="002243A0">
        <w:rPr>
          <w:rFonts w:ascii="仿宋_GB2312" w:eastAsia="仿宋_GB2312" w:hAnsi="仿宋" w:cs="宋体"/>
          <w:sz w:val="32"/>
          <w:szCs w:val="32"/>
        </w:rPr>
        <w:t>下达专项资金项目资助计划文件，并</w:t>
      </w:r>
      <w:r w:rsidRPr="002243A0">
        <w:rPr>
          <w:rFonts w:ascii="仿宋_GB2312" w:eastAsia="仿宋_GB2312" w:hAnsi="仿宋" w:cs="宋体"/>
          <w:sz w:val="32"/>
          <w:szCs w:val="32"/>
        </w:rPr>
        <w:lastRenderedPageBreak/>
        <w:t>抄送市财政部门备案。专项资金项目资助计划下达后，由</w:t>
      </w:r>
      <w:r>
        <w:rPr>
          <w:rFonts w:ascii="仿宋_GB2312" w:eastAsia="仿宋_GB2312" w:hAnsi="仿宋" w:cs="宋体"/>
          <w:sz w:val="32"/>
          <w:szCs w:val="32"/>
        </w:rPr>
        <w:t>市金融办</w:t>
      </w:r>
      <w:r w:rsidRPr="002243A0">
        <w:rPr>
          <w:rFonts w:ascii="仿宋_GB2312" w:eastAsia="仿宋_GB2312" w:hAnsi="仿宋" w:cs="宋体"/>
          <w:sz w:val="32"/>
          <w:szCs w:val="32"/>
        </w:rPr>
        <w:t>办理项目资助资金拨付手续。</w:t>
      </w:r>
    </w:p>
    <w:p w:rsidR="00683FFD" w:rsidRDefault="00683FFD" w:rsidP="00F271F0">
      <w:pPr>
        <w:spacing w:line="560" w:lineRule="exact"/>
        <w:ind w:firstLineChars="200" w:firstLine="640"/>
        <w:rPr>
          <w:rFonts w:ascii="仿宋_GB2312" w:eastAsia="仿宋_GB2312" w:hAnsi="仿宋" w:cs="宋体"/>
          <w:sz w:val="32"/>
          <w:szCs w:val="32"/>
        </w:rPr>
      </w:pPr>
    </w:p>
    <w:p w:rsidR="00672DD5" w:rsidRDefault="002243A0" w:rsidP="00F271F0">
      <w:pPr>
        <w:spacing w:line="560" w:lineRule="exact"/>
        <w:ind w:firstLineChars="200" w:firstLine="640"/>
        <w:rPr>
          <w:rFonts w:ascii="黑体" w:eastAsia="黑体" w:hAnsi="仿宋"/>
          <w:sz w:val="32"/>
          <w:szCs w:val="32"/>
        </w:rPr>
      </w:pP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sidR="00672DD5">
        <w:rPr>
          <w:rFonts w:ascii="仿宋_GB2312" w:eastAsia="仿宋_GB2312" w:hAnsi="仿宋" w:cs="宋体" w:hint="eastAsia"/>
          <w:sz w:val="32"/>
          <w:szCs w:val="32"/>
        </w:rPr>
        <w:t xml:space="preserve">           </w:t>
      </w:r>
      <w:r w:rsidR="00672DD5">
        <w:rPr>
          <w:rFonts w:ascii="黑体" w:eastAsia="黑体" w:hAnsi="仿宋"/>
          <w:sz w:val="32"/>
          <w:szCs w:val="32"/>
        </w:rPr>
        <w:t>第</w:t>
      </w:r>
      <w:r w:rsidR="00672DD5">
        <w:rPr>
          <w:rFonts w:ascii="黑体" w:eastAsia="黑体" w:hAnsi="仿宋" w:hint="eastAsia"/>
          <w:sz w:val="32"/>
          <w:szCs w:val="32"/>
        </w:rPr>
        <w:t>五</w:t>
      </w:r>
      <w:r w:rsidRPr="00672DD5">
        <w:rPr>
          <w:rFonts w:ascii="黑体" w:eastAsia="黑体" w:hAnsi="仿宋"/>
          <w:sz w:val="32"/>
          <w:szCs w:val="32"/>
        </w:rPr>
        <w:t xml:space="preserve">章 </w:t>
      </w:r>
      <w:r w:rsidRPr="00672DD5">
        <w:rPr>
          <w:rFonts w:ascii="黑体" w:eastAsia="黑体" w:hAnsi="仿宋"/>
          <w:sz w:val="32"/>
          <w:szCs w:val="32"/>
        </w:rPr>
        <w:t> </w:t>
      </w:r>
      <w:r w:rsidRPr="00672DD5">
        <w:rPr>
          <w:rFonts w:ascii="黑体" w:eastAsia="黑体" w:hAnsi="仿宋"/>
          <w:sz w:val="32"/>
          <w:szCs w:val="32"/>
        </w:rPr>
        <w:t>预算管理</w:t>
      </w:r>
    </w:p>
    <w:p w:rsidR="00672DD5" w:rsidRDefault="002243A0"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w:t>
      </w:r>
      <w:r w:rsidR="00672DD5" w:rsidRPr="00672DD5">
        <w:rPr>
          <w:rFonts w:ascii="仿宋_GB2312" w:eastAsia="仿宋_GB2312" w:hAnsi="仿宋"/>
          <w:b/>
          <w:sz w:val="32"/>
          <w:szCs w:val="32"/>
        </w:rPr>
        <w:t>第十</w:t>
      </w:r>
      <w:r w:rsidR="00627F50">
        <w:rPr>
          <w:rFonts w:ascii="仿宋_GB2312" w:eastAsia="仿宋_GB2312" w:hAnsi="仿宋" w:hint="eastAsia"/>
          <w:b/>
          <w:sz w:val="32"/>
          <w:szCs w:val="32"/>
        </w:rPr>
        <w:t>二</w:t>
      </w:r>
      <w:r w:rsidRPr="00672DD5">
        <w:rPr>
          <w:rFonts w:ascii="仿宋_GB2312" w:eastAsia="仿宋_GB2312" w:hAnsi="仿宋"/>
          <w:b/>
          <w:sz w:val="32"/>
          <w:szCs w:val="32"/>
        </w:rPr>
        <w:t>条</w:t>
      </w:r>
      <w:r w:rsidRPr="002243A0">
        <w:rPr>
          <w:rFonts w:ascii="仿宋_GB2312" w:eastAsia="仿宋_GB2312" w:hAnsi="仿宋" w:cs="宋体"/>
          <w:sz w:val="32"/>
          <w:szCs w:val="32"/>
        </w:rPr>
        <w:t xml:space="preserve"> 专项资金纳入</w:t>
      </w:r>
      <w:r>
        <w:rPr>
          <w:rFonts w:ascii="仿宋_GB2312" w:eastAsia="仿宋_GB2312" w:hAnsi="仿宋" w:cs="宋体"/>
          <w:sz w:val="32"/>
          <w:szCs w:val="32"/>
        </w:rPr>
        <w:t>市金融</w:t>
      </w:r>
      <w:proofErr w:type="gramStart"/>
      <w:r>
        <w:rPr>
          <w:rFonts w:ascii="仿宋_GB2312" w:eastAsia="仿宋_GB2312" w:hAnsi="仿宋" w:cs="宋体"/>
          <w:sz w:val="32"/>
          <w:szCs w:val="32"/>
        </w:rPr>
        <w:t>办</w:t>
      </w:r>
      <w:r w:rsidRPr="002243A0">
        <w:rPr>
          <w:rFonts w:ascii="仿宋_GB2312" w:eastAsia="仿宋_GB2312" w:hAnsi="仿宋" w:cs="宋体"/>
          <w:sz w:val="32"/>
          <w:szCs w:val="32"/>
        </w:rPr>
        <w:t>部门</w:t>
      </w:r>
      <w:proofErr w:type="gramEnd"/>
      <w:r w:rsidRPr="002243A0">
        <w:rPr>
          <w:rFonts w:ascii="仿宋_GB2312" w:eastAsia="仿宋_GB2312" w:hAnsi="仿宋" w:cs="宋体"/>
          <w:sz w:val="32"/>
          <w:szCs w:val="32"/>
        </w:rPr>
        <w:t>预算管理，与</w:t>
      </w:r>
      <w:r w:rsidR="00F21919">
        <w:rPr>
          <w:rFonts w:ascii="仿宋_GB2312" w:eastAsia="仿宋_GB2312" w:hAnsi="仿宋" w:cs="宋体"/>
          <w:sz w:val="32"/>
          <w:szCs w:val="32"/>
        </w:rPr>
        <w:t>市金融</w:t>
      </w:r>
      <w:proofErr w:type="gramStart"/>
      <w:r w:rsidR="00F21919">
        <w:rPr>
          <w:rFonts w:ascii="仿宋_GB2312" w:eastAsia="仿宋_GB2312" w:hAnsi="仿宋" w:cs="宋体"/>
          <w:sz w:val="32"/>
          <w:szCs w:val="32"/>
        </w:rPr>
        <w:t>办</w:t>
      </w:r>
      <w:r w:rsidRPr="002243A0">
        <w:rPr>
          <w:rFonts w:ascii="仿宋_GB2312" w:eastAsia="仿宋_GB2312" w:hAnsi="仿宋" w:cs="宋体"/>
          <w:sz w:val="32"/>
          <w:szCs w:val="32"/>
        </w:rPr>
        <w:t>一般</w:t>
      </w:r>
      <w:proofErr w:type="gramEnd"/>
      <w:r w:rsidRPr="002243A0">
        <w:rPr>
          <w:rFonts w:ascii="仿宋_GB2312" w:eastAsia="仿宋_GB2312" w:hAnsi="仿宋" w:cs="宋体"/>
          <w:sz w:val="32"/>
          <w:szCs w:val="32"/>
        </w:rPr>
        <w:t>公共预算经费同步编报预算：</w:t>
      </w:r>
    </w:p>
    <w:p w:rsidR="00672DD5" w:rsidRDefault="00672DD5"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xml:space="preserve"> </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一</w:t>
      </w:r>
      <w:r>
        <w:rPr>
          <w:rFonts w:ascii="仿宋_GB2312" w:eastAsia="仿宋_GB2312" w:hAnsi="仿宋" w:cs="宋体" w:hint="eastAsia"/>
          <w:sz w:val="32"/>
          <w:szCs w:val="32"/>
        </w:rPr>
        <w:t>）</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应在下一年度预算</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一上</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前，完成下一年度项目的申报受理和审核程序。在</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一上</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时，提出专项资金的规模，并明确专项资金的分配方案。</w:t>
      </w:r>
      <w:r w:rsidR="002243A0" w:rsidRPr="002243A0">
        <w:rPr>
          <w:rFonts w:ascii="仿宋_GB2312" w:eastAsia="仿宋_GB2312" w:hAnsi="仿宋" w:cs="宋体"/>
          <w:sz w:val="32"/>
          <w:szCs w:val="32"/>
        </w:rPr>
        <w:t> </w:t>
      </w:r>
      <w:r w:rsidR="002243A0" w:rsidRPr="002243A0">
        <w:rPr>
          <w:rFonts w:ascii="仿宋_GB2312" w:eastAsia="仿宋_GB2312" w:hAnsi="仿宋" w:cs="宋体"/>
          <w:sz w:val="32"/>
          <w:szCs w:val="32"/>
        </w:rPr>
        <w:t> </w:t>
      </w:r>
    </w:p>
    <w:p w:rsidR="00672DD5" w:rsidRDefault="00672DD5"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xml:space="preserve"> </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二</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市财政部门根据预算管理要求和资金管理办法进行审核，完成专项资金</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一下</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 </w:t>
      </w:r>
    </w:p>
    <w:p w:rsidR="00672DD5" w:rsidRDefault="00672DD5"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xml:space="preserve"> </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三</w:t>
      </w:r>
      <w:r>
        <w:rPr>
          <w:rFonts w:ascii="仿宋_GB2312" w:eastAsia="仿宋_GB2312" w:hAnsi="仿宋" w:cs="宋体" w:hint="eastAsia"/>
          <w:sz w:val="32"/>
          <w:szCs w:val="32"/>
        </w:rPr>
        <w:t>）</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应在下一年度预算</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二上</w:t>
      </w:r>
      <w:r w:rsidR="002243A0" w:rsidRPr="002243A0">
        <w:rPr>
          <w:rFonts w:ascii="仿宋_GB2312" w:eastAsia="仿宋_GB2312" w:hAnsi="仿宋" w:cs="宋体"/>
          <w:sz w:val="32"/>
          <w:szCs w:val="32"/>
        </w:rPr>
        <w:t>”</w:t>
      </w:r>
      <w:r w:rsidR="002243A0" w:rsidRPr="002243A0">
        <w:rPr>
          <w:rFonts w:ascii="仿宋_GB2312" w:eastAsia="仿宋_GB2312" w:hAnsi="仿宋" w:cs="宋体"/>
          <w:sz w:val="32"/>
          <w:szCs w:val="32"/>
        </w:rPr>
        <w:t>前，按照专项资金预算管理相关要求，组织完成预算项目编报。项目申请单位为预算管理单位的，由</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通知申请单位按要求编报。涉及跨年资金安排的，申请单位应按当年度实际需要的资金编报预算。同时，</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应按要求履行项目公示程序，公示期</w:t>
      </w:r>
      <w:r w:rsidR="001E7132">
        <w:rPr>
          <w:rFonts w:ascii="仿宋_GB2312" w:eastAsia="仿宋_GB2312" w:hAnsi="仿宋" w:cs="宋体" w:hint="eastAsia"/>
          <w:sz w:val="32"/>
          <w:szCs w:val="32"/>
        </w:rPr>
        <w:t>为5个工作日</w:t>
      </w:r>
      <w:r w:rsidR="002243A0" w:rsidRPr="002243A0">
        <w:rPr>
          <w:rFonts w:ascii="仿宋_GB2312" w:eastAsia="仿宋_GB2312" w:hAnsi="仿宋" w:cs="宋体"/>
          <w:sz w:val="32"/>
          <w:szCs w:val="32"/>
        </w:rPr>
        <w:t>。公示完成后，由</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按规定</w:t>
      </w:r>
      <w:proofErr w:type="gramStart"/>
      <w:r w:rsidR="002243A0" w:rsidRPr="002243A0">
        <w:rPr>
          <w:rFonts w:ascii="仿宋_GB2312" w:eastAsia="仿宋_GB2312" w:hAnsi="仿宋" w:cs="宋体"/>
          <w:sz w:val="32"/>
          <w:szCs w:val="32"/>
        </w:rPr>
        <w:t>编报专项</w:t>
      </w:r>
      <w:proofErr w:type="gramEnd"/>
      <w:r w:rsidR="002243A0" w:rsidRPr="002243A0">
        <w:rPr>
          <w:rFonts w:ascii="仿宋_GB2312" w:eastAsia="仿宋_GB2312" w:hAnsi="仿宋" w:cs="宋体"/>
          <w:sz w:val="32"/>
          <w:szCs w:val="32"/>
        </w:rPr>
        <w:t>资金预算。</w:t>
      </w:r>
    </w:p>
    <w:p w:rsidR="00DA64CF" w:rsidRDefault="00672DD5"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xml:space="preserve"> </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四</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公示完成后，市财政部门按预算管理要求进行审核，将专项资金预算与部门一般公共预算经费一同上报市政府审定，报市人大审批通过后，将专项资金预算下达给</w:t>
      </w:r>
      <w:r w:rsidR="002243A0">
        <w:rPr>
          <w:rFonts w:ascii="仿宋_GB2312" w:eastAsia="仿宋_GB2312" w:hAnsi="仿宋" w:cs="宋体"/>
          <w:sz w:val="32"/>
          <w:szCs w:val="32"/>
        </w:rPr>
        <w:t>市金融</w:t>
      </w:r>
      <w:r w:rsidR="00DA64CF">
        <w:rPr>
          <w:rFonts w:ascii="仿宋_GB2312" w:eastAsia="仿宋_GB2312" w:hAnsi="仿宋" w:cs="宋体" w:hint="eastAsia"/>
          <w:sz w:val="32"/>
          <w:szCs w:val="32"/>
        </w:rPr>
        <w:t>办，</w:t>
      </w:r>
      <w:r w:rsidR="002243A0" w:rsidRPr="002243A0">
        <w:rPr>
          <w:rFonts w:ascii="仿宋_GB2312" w:eastAsia="仿宋_GB2312" w:hAnsi="仿宋" w:cs="宋体"/>
          <w:sz w:val="32"/>
          <w:szCs w:val="32"/>
        </w:rPr>
        <w:t>由</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组织预算执行。</w:t>
      </w:r>
    </w:p>
    <w:p w:rsidR="00DA64CF" w:rsidRDefault="00DA64CF" w:rsidP="00EF676A">
      <w:pPr>
        <w:spacing w:line="560" w:lineRule="exact"/>
        <w:ind w:firstLineChars="300" w:firstLine="964"/>
        <w:rPr>
          <w:rFonts w:ascii="仿宋_GB2312" w:eastAsia="仿宋_GB2312" w:hAnsi="仿宋" w:cs="宋体"/>
          <w:sz w:val="32"/>
          <w:szCs w:val="32"/>
        </w:rPr>
      </w:pPr>
      <w:r>
        <w:rPr>
          <w:rFonts w:ascii="仿宋_GB2312" w:eastAsia="仿宋_GB2312" w:hAnsi="仿宋"/>
          <w:b/>
          <w:sz w:val="32"/>
          <w:szCs w:val="32"/>
        </w:rPr>
        <w:t>第十</w:t>
      </w:r>
      <w:r w:rsidR="00627F50">
        <w:rPr>
          <w:rFonts w:ascii="仿宋_GB2312" w:eastAsia="仿宋_GB2312" w:hAnsi="仿宋" w:hint="eastAsia"/>
          <w:b/>
          <w:sz w:val="32"/>
          <w:szCs w:val="32"/>
        </w:rPr>
        <w:t>三</w:t>
      </w:r>
      <w:r w:rsidR="002243A0" w:rsidRPr="00DA64CF">
        <w:rPr>
          <w:rFonts w:ascii="仿宋_GB2312" w:eastAsia="仿宋_GB2312" w:hAnsi="仿宋"/>
          <w:b/>
          <w:sz w:val="32"/>
          <w:szCs w:val="32"/>
        </w:rPr>
        <w:t>条</w:t>
      </w:r>
      <w:r>
        <w:rPr>
          <w:rFonts w:ascii="仿宋_GB2312" w:eastAsia="仿宋_GB2312" w:hAnsi="仿宋" w:hint="eastAsia"/>
          <w:b/>
          <w:sz w:val="32"/>
          <w:szCs w:val="32"/>
        </w:rPr>
        <w:t xml:space="preserve"> </w:t>
      </w:r>
      <w:r w:rsidR="002243A0" w:rsidRPr="002243A0">
        <w:rPr>
          <w:rFonts w:ascii="仿宋_GB2312" w:eastAsia="仿宋_GB2312" w:hAnsi="仿宋" w:cs="宋体"/>
          <w:sz w:val="32"/>
          <w:szCs w:val="32"/>
        </w:rPr>
        <w:t>对于以下情况，可进行预算调整：</w:t>
      </w:r>
    </w:p>
    <w:p w:rsidR="00DA64CF" w:rsidRDefault="00DA64CF" w:rsidP="00F271F0">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一</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市政府要求在当年完成资助的重大项目，按规定由</w:t>
      </w:r>
      <w:r w:rsidR="002243A0">
        <w:rPr>
          <w:rFonts w:ascii="仿宋_GB2312" w:eastAsia="仿宋_GB2312" w:hAnsi="仿宋" w:cs="宋体"/>
          <w:sz w:val="32"/>
          <w:szCs w:val="32"/>
        </w:rPr>
        <w:t>市</w:t>
      </w:r>
      <w:r w:rsidR="002243A0">
        <w:rPr>
          <w:rFonts w:ascii="仿宋_GB2312" w:eastAsia="仿宋_GB2312" w:hAnsi="仿宋" w:cs="宋体"/>
          <w:sz w:val="32"/>
          <w:szCs w:val="32"/>
        </w:rPr>
        <w:lastRenderedPageBreak/>
        <w:t>金融办</w:t>
      </w:r>
      <w:r w:rsidR="002243A0" w:rsidRPr="002243A0">
        <w:rPr>
          <w:rFonts w:ascii="仿宋_GB2312" w:eastAsia="仿宋_GB2312" w:hAnsi="仿宋" w:cs="宋体"/>
          <w:sz w:val="32"/>
          <w:szCs w:val="32"/>
        </w:rPr>
        <w:t>编报财政项目库后，按预算调整程序办理。</w:t>
      </w:r>
    </w:p>
    <w:p w:rsidR="00DA64CF" w:rsidRDefault="00DA64CF" w:rsidP="00F271F0">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二</w:t>
      </w:r>
      <w:r>
        <w:rPr>
          <w:rFonts w:ascii="仿宋_GB2312" w:eastAsia="仿宋_GB2312" w:hAnsi="仿宋" w:cs="宋体" w:hint="eastAsia"/>
          <w:sz w:val="32"/>
          <w:szCs w:val="32"/>
        </w:rPr>
        <w:t>）</w:t>
      </w:r>
      <w:r w:rsidR="002243A0" w:rsidRPr="002243A0">
        <w:rPr>
          <w:rFonts w:ascii="仿宋_GB2312" w:eastAsia="仿宋_GB2312" w:hAnsi="仿宋" w:cs="宋体"/>
          <w:sz w:val="32"/>
          <w:szCs w:val="32"/>
        </w:rPr>
        <w:t>市政府规定的其他情况。</w:t>
      </w:r>
    </w:p>
    <w:p w:rsidR="00DA64CF" w:rsidRDefault="002243A0"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sidRPr="002243A0">
        <w:rPr>
          <w:rFonts w:ascii="仿宋_GB2312" w:eastAsia="仿宋_GB2312" w:hAnsi="仿宋" w:cs="宋体"/>
          <w:sz w:val="32"/>
          <w:szCs w:val="32"/>
        </w:rPr>
        <w:t> </w:t>
      </w:r>
    </w:p>
    <w:p w:rsidR="00DA64CF" w:rsidRDefault="00DA64CF" w:rsidP="00F271F0">
      <w:pPr>
        <w:spacing w:line="560" w:lineRule="exact"/>
        <w:ind w:firstLineChars="750" w:firstLine="2400"/>
        <w:rPr>
          <w:rFonts w:ascii="仿宋_GB2312" w:eastAsia="仿宋_GB2312" w:hAnsi="仿宋" w:cs="宋体"/>
          <w:sz w:val="32"/>
          <w:szCs w:val="32"/>
        </w:rPr>
      </w:pPr>
      <w:r w:rsidRPr="00DA64CF">
        <w:rPr>
          <w:rFonts w:ascii="黑体" w:eastAsia="黑体" w:hAnsi="仿宋"/>
          <w:sz w:val="32"/>
          <w:szCs w:val="32"/>
        </w:rPr>
        <w:t>第</w:t>
      </w:r>
      <w:r w:rsidRPr="00DA64CF">
        <w:rPr>
          <w:rFonts w:ascii="黑体" w:eastAsia="黑体" w:hAnsi="仿宋" w:hint="eastAsia"/>
          <w:sz w:val="32"/>
          <w:szCs w:val="32"/>
        </w:rPr>
        <w:t>六</w:t>
      </w:r>
      <w:r w:rsidRPr="00DA64CF">
        <w:rPr>
          <w:rFonts w:ascii="黑体" w:eastAsia="黑体" w:hAnsi="仿宋"/>
          <w:sz w:val="32"/>
          <w:szCs w:val="32"/>
        </w:rPr>
        <w:t>章</w:t>
      </w:r>
      <w:r>
        <w:rPr>
          <w:rFonts w:ascii="黑体" w:eastAsia="黑体" w:hAnsi="仿宋" w:hint="eastAsia"/>
          <w:sz w:val="32"/>
          <w:szCs w:val="32"/>
        </w:rPr>
        <w:t xml:space="preserve"> </w:t>
      </w:r>
      <w:r w:rsidR="002243A0" w:rsidRPr="00DA64CF">
        <w:rPr>
          <w:rFonts w:ascii="黑体" w:eastAsia="黑体" w:hAnsi="仿宋"/>
          <w:sz w:val="32"/>
          <w:szCs w:val="32"/>
        </w:rPr>
        <w:t>绩效管理和监督检查</w:t>
      </w:r>
      <w:r w:rsidR="002243A0" w:rsidRPr="002243A0">
        <w:rPr>
          <w:rFonts w:ascii="仿宋_GB2312" w:eastAsia="仿宋_GB2312" w:hAnsi="仿宋" w:cs="宋体"/>
          <w:sz w:val="32"/>
          <w:szCs w:val="32"/>
        </w:rPr>
        <w:t> </w:t>
      </w:r>
      <w:r w:rsidRPr="002243A0">
        <w:rPr>
          <w:rFonts w:ascii="仿宋_GB2312" w:eastAsia="仿宋_GB2312" w:hAnsi="仿宋" w:cs="宋体"/>
          <w:sz w:val="32"/>
          <w:szCs w:val="32"/>
        </w:rPr>
        <w:t xml:space="preserve"> </w:t>
      </w:r>
    </w:p>
    <w:p w:rsidR="00CB3D3A" w:rsidRDefault="00DA64CF" w:rsidP="00EF676A">
      <w:pPr>
        <w:spacing w:line="560" w:lineRule="exact"/>
        <w:ind w:firstLineChars="300" w:firstLine="964"/>
        <w:rPr>
          <w:rFonts w:ascii="仿宋_GB2312" w:eastAsia="仿宋_GB2312" w:hAnsi="仿宋" w:cs="宋体"/>
          <w:sz w:val="32"/>
          <w:szCs w:val="32"/>
        </w:rPr>
      </w:pPr>
      <w:r w:rsidRPr="00DA64CF">
        <w:rPr>
          <w:rFonts w:ascii="仿宋_GB2312" w:eastAsia="仿宋_GB2312" w:hAnsi="仿宋"/>
          <w:b/>
          <w:sz w:val="32"/>
          <w:szCs w:val="32"/>
        </w:rPr>
        <w:t>第十</w:t>
      </w:r>
      <w:r w:rsidR="00627F50">
        <w:rPr>
          <w:rFonts w:ascii="仿宋_GB2312" w:eastAsia="仿宋_GB2312" w:hAnsi="仿宋" w:hint="eastAsia"/>
          <w:b/>
          <w:sz w:val="32"/>
          <w:szCs w:val="32"/>
        </w:rPr>
        <w:t>四</w:t>
      </w:r>
      <w:r w:rsidR="002243A0" w:rsidRPr="00DA64CF">
        <w:rPr>
          <w:rFonts w:ascii="仿宋_GB2312" w:eastAsia="仿宋_GB2312" w:hAnsi="仿宋"/>
          <w:b/>
          <w:sz w:val="32"/>
          <w:szCs w:val="32"/>
        </w:rPr>
        <w:t>条</w:t>
      </w:r>
      <w:r>
        <w:rPr>
          <w:rFonts w:ascii="仿宋_GB2312" w:eastAsia="仿宋_GB2312" w:hAnsi="仿宋" w:cs="宋体" w:hint="eastAsia"/>
          <w:sz w:val="32"/>
          <w:szCs w:val="32"/>
        </w:rPr>
        <w:t xml:space="preserve"> </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负责对专项资金资助项目的实施情况及专项资金使用情况进行日常管理和监督，发现问题及时解决。</w:t>
      </w:r>
    </w:p>
    <w:p w:rsidR="00DA64CF" w:rsidRDefault="00DA64CF" w:rsidP="00EF676A">
      <w:pPr>
        <w:spacing w:line="560" w:lineRule="exact"/>
        <w:ind w:firstLineChars="300" w:firstLine="964"/>
        <w:rPr>
          <w:rFonts w:ascii="仿宋_GB2312" w:eastAsia="仿宋_GB2312" w:hAnsi="仿宋" w:cs="宋体"/>
          <w:sz w:val="32"/>
          <w:szCs w:val="32"/>
        </w:rPr>
      </w:pPr>
      <w:r>
        <w:rPr>
          <w:rFonts w:ascii="仿宋_GB2312" w:eastAsia="仿宋_GB2312" w:hAnsi="仿宋"/>
          <w:b/>
          <w:sz w:val="32"/>
          <w:szCs w:val="32"/>
        </w:rPr>
        <w:t>第十</w:t>
      </w:r>
      <w:r w:rsidR="00627F50">
        <w:rPr>
          <w:rFonts w:ascii="仿宋_GB2312" w:eastAsia="仿宋_GB2312" w:hAnsi="仿宋" w:hint="eastAsia"/>
          <w:b/>
          <w:sz w:val="32"/>
          <w:szCs w:val="32"/>
        </w:rPr>
        <w:t>五</w:t>
      </w:r>
      <w:r w:rsidR="002243A0" w:rsidRPr="00DA64CF">
        <w:rPr>
          <w:rFonts w:ascii="仿宋_GB2312" w:eastAsia="仿宋_GB2312" w:hAnsi="仿宋"/>
          <w:b/>
          <w:sz w:val="32"/>
          <w:szCs w:val="32"/>
        </w:rPr>
        <w:t>条</w:t>
      </w:r>
      <w:r w:rsidR="002243A0" w:rsidRPr="002243A0">
        <w:rPr>
          <w:rFonts w:ascii="仿宋_GB2312" w:eastAsia="仿宋_GB2312" w:hAnsi="仿宋" w:cs="宋体"/>
          <w:sz w:val="32"/>
          <w:szCs w:val="32"/>
        </w:rPr>
        <w:t xml:space="preserve"> </w:t>
      </w:r>
      <w:r w:rsidR="002243A0">
        <w:rPr>
          <w:rFonts w:ascii="仿宋_GB2312" w:eastAsia="仿宋_GB2312" w:hAnsi="仿宋" w:cs="宋体"/>
          <w:sz w:val="32"/>
          <w:szCs w:val="32"/>
        </w:rPr>
        <w:t>市金融办</w:t>
      </w:r>
      <w:r w:rsidR="002243A0" w:rsidRPr="002243A0">
        <w:rPr>
          <w:rFonts w:ascii="仿宋_GB2312" w:eastAsia="仿宋_GB2312" w:hAnsi="仿宋" w:cs="宋体"/>
          <w:sz w:val="32"/>
          <w:szCs w:val="32"/>
        </w:rPr>
        <w:t>应按规定及时开展专项资金绩效自评，并报市财政部门备案。市财政部门可以根据工作需要对专项资金组织开展绩效再评价、重点评价或监督抽查。绩效评价(再评价、重点评价)和监督抽查结果，将作为安排年度预算和项目单位申报项目资格审查的重要依据。</w:t>
      </w:r>
    </w:p>
    <w:p w:rsidR="00DA64CF" w:rsidRDefault="00DA64CF" w:rsidP="00EF676A">
      <w:pPr>
        <w:spacing w:line="560" w:lineRule="exact"/>
        <w:ind w:firstLineChars="300" w:firstLine="964"/>
        <w:rPr>
          <w:rFonts w:ascii="仿宋_GB2312" w:eastAsia="仿宋_GB2312" w:hAnsi="仿宋" w:cs="宋体"/>
          <w:sz w:val="32"/>
          <w:szCs w:val="32"/>
        </w:rPr>
      </w:pPr>
      <w:r w:rsidRPr="00DA64CF">
        <w:rPr>
          <w:rFonts w:ascii="仿宋_GB2312" w:eastAsia="仿宋_GB2312" w:hAnsi="仿宋"/>
          <w:b/>
          <w:sz w:val="32"/>
          <w:szCs w:val="32"/>
        </w:rPr>
        <w:t>第十</w:t>
      </w:r>
      <w:r w:rsidR="00627F50">
        <w:rPr>
          <w:rFonts w:ascii="仿宋_GB2312" w:eastAsia="仿宋_GB2312" w:hAnsi="仿宋" w:hint="eastAsia"/>
          <w:b/>
          <w:sz w:val="32"/>
          <w:szCs w:val="32"/>
        </w:rPr>
        <w:t>六</w:t>
      </w:r>
      <w:r w:rsidR="002243A0" w:rsidRPr="00DA64CF">
        <w:rPr>
          <w:rFonts w:ascii="仿宋_GB2312" w:eastAsia="仿宋_GB2312" w:hAnsi="仿宋"/>
          <w:b/>
          <w:sz w:val="32"/>
          <w:szCs w:val="32"/>
        </w:rPr>
        <w:t>条</w:t>
      </w:r>
      <w:r w:rsidR="002243A0" w:rsidRPr="002243A0">
        <w:rPr>
          <w:rFonts w:ascii="仿宋_GB2312" w:eastAsia="仿宋_GB2312" w:hAnsi="仿宋" w:cs="宋体"/>
          <w:sz w:val="32"/>
          <w:szCs w:val="32"/>
        </w:rPr>
        <w:t xml:space="preserve"> 项目单位对所提交材料的真实性、完整性、有效性和合</w:t>
      </w:r>
      <w:proofErr w:type="gramStart"/>
      <w:r w:rsidR="002243A0" w:rsidRPr="002243A0">
        <w:rPr>
          <w:rFonts w:ascii="仿宋_GB2312" w:eastAsia="仿宋_GB2312" w:hAnsi="仿宋" w:cs="宋体"/>
          <w:sz w:val="32"/>
          <w:szCs w:val="32"/>
        </w:rPr>
        <w:t>规</w:t>
      </w:r>
      <w:proofErr w:type="gramEnd"/>
      <w:r w:rsidR="002243A0" w:rsidRPr="002243A0">
        <w:rPr>
          <w:rFonts w:ascii="仿宋_GB2312" w:eastAsia="仿宋_GB2312" w:hAnsi="仿宋" w:cs="宋体"/>
          <w:sz w:val="32"/>
          <w:szCs w:val="32"/>
        </w:rPr>
        <w:t>性负责。对利用同一项目多头或重复申请市财政性资金的企业、单位和个人，尚未取得资金的，列入专项资金申报使用失信提示名单，自</w:t>
      </w:r>
      <w:r w:rsidR="00F74BAD">
        <w:rPr>
          <w:rFonts w:ascii="仿宋_GB2312" w:eastAsia="仿宋_GB2312" w:hAnsi="仿宋" w:cs="宋体" w:hint="eastAsia"/>
          <w:sz w:val="32"/>
          <w:szCs w:val="32"/>
        </w:rPr>
        <w:t>发现违规之日起</w:t>
      </w:r>
      <w:r w:rsidR="002243A0" w:rsidRPr="002243A0">
        <w:rPr>
          <w:rFonts w:ascii="仿宋_GB2312" w:eastAsia="仿宋_GB2312" w:hAnsi="仿宋" w:cs="宋体"/>
          <w:sz w:val="32"/>
          <w:szCs w:val="32"/>
        </w:rPr>
        <w:t>三年内不受理其财政资金申请；已取得资金的，由</w:t>
      </w:r>
      <w:r w:rsidR="00F21919">
        <w:rPr>
          <w:rFonts w:ascii="仿宋_GB2312" w:eastAsia="仿宋_GB2312" w:hAnsi="仿宋" w:cs="宋体"/>
          <w:sz w:val="32"/>
          <w:szCs w:val="32"/>
        </w:rPr>
        <w:t>市金融办</w:t>
      </w:r>
      <w:r w:rsidR="002243A0" w:rsidRPr="002243A0">
        <w:rPr>
          <w:rFonts w:ascii="仿宋_GB2312" w:eastAsia="仿宋_GB2312" w:hAnsi="仿宋" w:cs="宋体"/>
          <w:sz w:val="32"/>
          <w:szCs w:val="32"/>
        </w:rPr>
        <w:t>追回重复项目的资金，列入专项资金申报使用失信提示名单，</w:t>
      </w:r>
      <w:r w:rsidR="00FB4085" w:rsidRPr="002243A0">
        <w:rPr>
          <w:rFonts w:ascii="仿宋_GB2312" w:eastAsia="仿宋_GB2312" w:hAnsi="仿宋" w:cs="宋体"/>
          <w:sz w:val="32"/>
          <w:szCs w:val="32"/>
        </w:rPr>
        <w:t>自</w:t>
      </w:r>
      <w:r w:rsidR="00FB4085">
        <w:rPr>
          <w:rFonts w:ascii="仿宋_GB2312" w:eastAsia="仿宋_GB2312" w:hAnsi="仿宋" w:cs="宋体" w:hint="eastAsia"/>
          <w:sz w:val="32"/>
          <w:szCs w:val="32"/>
        </w:rPr>
        <w:t>发现违规之日起</w:t>
      </w:r>
      <w:r w:rsidR="002243A0" w:rsidRPr="002243A0">
        <w:rPr>
          <w:rFonts w:ascii="仿宋_GB2312" w:eastAsia="仿宋_GB2312" w:hAnsi="仿宋" w:cs="宋体"/>
          <w:sz w:val="32"/>
          <w:szCs w:val="32"/>
        </w:rPr>
        <w:t>三年内不受理其财政资金申请。</w:t>
      </w:r>
      <w:r w:rsidR="002243A0" w:rsidRPr="002243A0">
        <w:rPr>
          <w:rFonts w:ascii="仿宋_GB2312" w:eastAsia="仿宋_GB2312" w:hAnsi="仿宋" w:cs="宋体"/>
          <w:sz w:val="32"/>
          <w:szCs w:val="32"/>
        </w:rPr>
        <w:t> </w:t>
      </w:r>
      <w:r w:rsidR="002243A0" w:rsidRPr="002243A0">
        <w:rPr>
          <w:rFonts w:ascii="仿宋_GB2312" w:eastAsia="仿宋_GB2312" w:hAnsi="仿宋" w:cs="宋体"/>
          <w:sz w:val="32"/>
          <w:szCs w:val="32"/>
        </w:rPr>
        <w:t> </w:t>
      </w:r>
    </w:p>
    <w:p w:rsidR="00DA64CF" w:rsidRDefault="00DA64CF" w:rsidP="00EF676A">
      <w:pPr>
        <w:spacing w:line="560" w:lineRule="exact"/>
        <w:ind w:firstLineChars="300" w:firstLine="964"/>
        <w:rPr>
          <w:rFonts w:ascii="仿宋_GB2312" w:eastAsia="仿宋_GB2312" w:hAnsi="仿宋" w:cs="宋体"/>
          <w:sz w:val="32"/>
          <w:szCs w:val="32"/>
        </w:rPr>
      </w:pPr>
      <w:r w:rsidRPr="00DA64CF">
        <w:rPr>
          <w:rFonts w:ascii="仿宋_GB2312" w:eastAsia="仿宋_GB2312" w:hAnsi="仿宋"/>
          <w:b/>
          <w:sz w:val="32"/>
          <w:szCs w:val="32"/>
        </w:rPr>
        <w:t>第十</w:t>
      </w:r>
      <w:r w:rsidR="00627F50">
        <w:rPr>
          <w:rFonts w:ascii="仿宋_GB2312" w:eastAsia="仿宋_GB2312" w:hAnsi="仿宋" w:hint="eastAsia"/>
          <w:b/>
          <w:sz w:val="32"/>
          <w:szCs w:val="32"/>
        </w:rPr>
        <w:t>七</w:t>
      </w:r>
      <w:r w:rsidR="002243A0" w:rsidRPr="00DA64CF">
        <w:rPr>
          <w:rFonts w:ascii="仿宋_GB2312" w:eastAsia="仿宋_GB2312" w:hAnsi="仿宋"/>
          <w:b/>
          <w:sz w:val="32"/>
          <w:szCs w:val="32"/>
        </w:rPr>
        <w:t>条</w:t>
      </w:r>
      <w:r>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对违规截留、挤占、挪用、虚报、冒领、骗取财政性资金的企业、单位和个人，或擅自改变资金用途，在使用过程中存在违法违纪行为的，由</w:t>
      </w:r>
      <w:r w:rsidR="00F21919">
        <w:rPr>
          <w:rFonts w:ascii="仿宋_GB2312" w:eastAsia="仿宋_GB2312" w:hAnsi="仿宋" w:cs="宋体"/>
          <w:sz w:val="32"/>
          <w:szCs w:val="32"/>
        </w:rPr>
        <w:t>市金融办</w:t>
      </w:r>
      <w:r w:rsidR="002243A0" w:rsidRPr="002243A0">
        <w:rPr>
          <w:rFonts w:ascii="仿宋_GB2312" w:eastAsia="仿宋_GB2312" w:hAnsi="仿宋" w:cs="宋体"/>
          <w:sz w:val="32"/>
          <w:szCs w:val="32"/>
        </w:rPr>
        <w:t>追回资金，并列入专项资金申报使用失信提示名单，并</w:t>
      </w:r>
      <w:r w:rsidR="00FB4085" w:rsidRPr="002243A0">
        <w:rPr>
          <w:rFonts w:ascii="仿宋_GB2312" w:eastAsia="仿宋_GB2312" w:hAnsi="仿宋" w:cs="宋体"/>
          <w:sz w:val="32"/>
          <w:szCs w:val="32"/>
        </w:rPr>
        <w:t>自</w:t>
      </w:r>
      <w:r w:rsidR="00FB4085">
        <w:rPr>
          <w:rFonts w:ascii="仿宋_GB2312" w:eastAsia="仿宋_GB2312" w:hAnsi="仿宋" w:cs="宋体" w:hint="eastAsia"/>
          <w:sz w:val="32"/>
          <w:szCs w:val="32"/>
        </w:rPr>
        <w:t>发现违规之日起</w:t>
      </w:r>
      <w:r w:rsidR="002243A0" w:rsidRPr="002243A0">
        <w:rPr>
          <w:rFonts w:ascii="仿宋_GB2312" w:eastAsia="仿宋_GB2312" w:hAnsi="仿宋" w:cs="宋体"/>
          <w:sz w:val="32"/>
          <w:szCs w:val="32"/>
        </w:rPr>
        <w:t>五年内不受理其财政资金申请，并根据《财政违法行为处罚处分条例》依法予以</w:t>
      </w:r>
      <w:r w:rsidR="002243A0" w:rsidRPr="002243A0">
        <w:rPr>
          <w:rFonts w:ascii="仿宋_GB2312" w:eastAsia="仿宋_GB2312" w:hAnsi="仿宋" w:cs="宋体"/>
          <w:sz w:val="32"/>
          <w:szCs w:val="32"/>
        </w:rPr>
        <w:lastRenderedPageBreak/>
        <w:t>处罚或处分；涉嫌犯罪的，依法移送司法机关处理。</w:t>
      </w:r>
    </w:p>
    <w:p w:rsidR="00EF76ED" w:rsidRDefault="00CB3D3A" w:rsidP="00EF676A">
      <w:pPr>
        <w:spacing w:line="560" w:lineRule="exact"/>
        <w:ind w:firstLineChars="300" w:firstLine="964"/>
        <w:rPr>
          <w:rFonts w:ascii="仿宋_GB2312" w:eastAsia="仿宋_GB2312" w:hAnsi="仿宋" w:cs="宋体"/>
          <w:sz w:val="32"/>
          <w:szCs w:val="32"/>
        </w:rPr>
      </w:pPr>
      <w:r>
        <w:rPr>
          <w:rFonts w:ascii="仿宋_GB2312" w:eastAsia="仿宋_GB2312" w:hAnsi="仿宋"/>
          <w:b/>
          <w:sz w:val="32"/>
          <w:szCs w:val="32"/>
        </w:rPr>
        <w:t>第</w:t>
      </w:r>
      <w:r w:rsidR="00EF76ED" w:rsidRPr="00EF76ED">
        <w:rPr>
          <w:rFonts w:ascii="仿宋_GB2312" w:eastAsia="仿宋_GB2312" w:hAnsi="仿宋"/>
          <w:b/>
          <w:sz w:val="32"/>
          <w:szCs w:val="32"/>
        </w:rPr>
        <w:t>十</w:t>
      </w:r>
      <w:r w:rsidR="00627F50">
        <w:rPr>
          <w:rFonts w:ascii="仿宋_GB2312" w:eastAsia="仿宋_GB2312" w:hAnsi="仿宋" w:hint="eastAsia"/>
          <w:b/>
          <w:sz w:val="32"/>
          <w:szCs w:val="32"/>
        </w:rPr>
        <w:t>八</w:t>
      </w:r>
      <w:r w:rsidR="002243A0" w:rsidRPr="00EF76ED">
        <w:rPr>
          <w:rFonts w:ascii="仿宋_GB2312" w:eastAsia="仿宋_GB2312" w:hAnsi="仿宋"/>
          <w:b/>
          <w:sz w:val="32"/>
          <w:szCs w:val="32"/>
        </w:rPr>
        <w:t>条</w:t>
      </w:r>
      <w:r w:rsidR="002243A0" w:rsidRPr="002243A0">
        <w:rPr>
          <w:rFonts w:ascii="仿宋_GB2312" w:eastAsia="仿宋_GB2312" w:hAnsi="仿宋" w:cs="宋体"/>
          <w:sz w:val="32"/>
          <w:szCs w:val="32"/>
        </w:rPr>
        <w:t xml:space="preserve"> 受委托的第三</w:t>
      </w:r>
      <w:proofErr w:type="gramStart"/>
      <w:r w:rsidR="002243A0" w:rsidRPr="002243A0">
        <w:rPr>
          <w:rFonts w:ascii="仿宋_GB2312" w:eastAsia="仿宋_GB2312" w:hAnsi="仿宋" w:cs="宋体"/>
          <w:sz w:val="32"/>
          <w:szCs w:val="32"/>
        </w:rPr>
        <w:t>方服务</w:t>
      </w:r>
      <w:proofErr w:type="gramEnd"/>
      <w:r w:rsidR="002243A0" w:rsidRPr="002243A0">
        <w:rPr>
          <w:rFonts w:ascii="仿宋_GB2312" w:eastAsia="仿宋_GB2312" w:hAnsi="仿宋" w:cs="宋体"/>
          <w:sz w:val="32"/>
          <w:szCs w:val="32"/>
        </w:rPr>
        <w:t>机构在项目和经费评审、评估、审计和管理过程中，存在弄虚作假、隐瞒事实真相、与资金申请单位串通作弊等行为并出具相关报告的，取消其项目和经费的评审、评估、审计和服务资格，并列入</w:t>
      </w:r>
      <w:proofErr w:type="gramStart"/>
      <w:r w:rsidR="002243A0" w:rsidRPr="002243A0">
        <w:rPr>
          <w:rFonts w:ascii="仿宋_GB2312" w:eastAsia="仿宋_GB2312" w:hAnsi="仿宋" w:cs="宋体"/>
          <w:sz w:val="32"/>
          <w:szCs w:val="32"/>
        </w:rPr>
        <w:t>不</w:t>
      </w:r>
      <w:proofErr w:type="gramEnd"/>
      <w:r w:rsidR="002243A0" w:rsidRPr="002243A0">
        <w:rPr>
          <w:rFonts w:ascii="仿宋_GB2312" w:eastAsia="仿宋_GB2312" w:hAnsi="仿宋" w:cs="宋体"/>
          <w:sz w:val="32"/>
          <w:szCs w:val="32"/>
        </w:rPr>
        <w:t>诚信服务机构名单。同时按照有关法律、法规和规章对相关单位和责任人进行处罚。造成资金损失的，依法追究法律责任。涉嫌犯罪的，依法移送司法机关处理。</w:t>
      </w:r>
    </w:p>
    <w:p w:rsidR="00EF76ED" w:rsidRDefault="00EF76ED" w:rsidP="00EF676A">
      <w:pPr>
        <w:spacing w:line="560" w:lineRule="exact"/>
        <w:ind w:firstLineChars="300" w:firstLine="964"/>
        <w:rPr>
          <w:rFonts w:ascii="仿宋_GB2312" w:eastAsia="仿宋_GB2312" w:hAnsi="仿宋" w:cs="宋体"/>
          <w:sz w:val="32"/>
          <w:szCs w:val="32"/>
        </w:rPr>
      </w:pPr>
      <w:r w:rsidRPr="00EF76ED">
        <w:rPr>
          <w:rFonts w:ascii="仿宋_GB2312" w:eastAsia="仿宋_GB2312" w:hAnsi="仿宋"/>
          <w:b/>
          <w:sz w:val="32"/>
          <w:szCs w:val="32"/>
        </w:rPr>
        <w:t>第</w:t>
      </w:r>
      <w:r w:rsidR="002243A0" w:rsidRPr="00EF76ED">
        <w:rPr>
          <w:rFonts w:ascii="仿宋_GB2312" w:eastAsia="仿宋_GB2312" w:hAnsi="仿宋"/>
          <w:b/>
          <w:sz w:val="32"/>
          <w:szCs w:val="32"/>
        </w:rPr>
        <w:t>十</w:t>
      </w:r>
      <w:r w:rsidR="00627F50">
        <w:rPr>
          <w:rFonts w:ascii="仿宋_GB2312" w:eastAsia="仿宋_GB2312" w:hAnsi="仿宋" w:hint="eastAsia"/>
          <w:b/>
          <w:sz w:val="32"/>
          <w:szCs w:val="32"/>
        </w:rPr>
        <w:t>九</w:t>
      </w:r>
      <w:r w:rsidR="002243A0" w:rsidRPr="00EF76ED">
        <w:rPr>
          <w:rFonts w:ascii="仿宋_GB2312" w:eastAsia="仿宋_GB2312" w:hAnsi="仿宋"/>
          <w:b/>
          <w:sz w:val="32"/>
          <w:szCs w:val="32"/>
        </w:rPr>
        <w:t>条</w:t>
      </w:r>
      <w:r w:rsidR="002243A0" w:rsidRPr="002243A0">
        <w:rPr>
          <w:rFonts w:ascii="仿宋_GB2312" w:eastAsia="仿宋_GB2312" w:hAnsi="仿宋" w:cs="宋体"/>
          <w:sz w:val="32"/>
          <w:szCs w:val="32"/>
        </w:rPr>
        <w:t xml:space="preserve"> </w:t>
      </w:r>
      <w:r w:rsidR="00F21919">
        <w:rPr>
          <w:rFonts w:ascii="仿宋_GB2312" w:eastAsia="仿宋_GB2312" w:hAnsi="仿宋" w:cs="宋体"/>
          <w:sz w:val="32"/>
          <w:szCs w:val="32"/>
        </w:rPr>
        <w:t>市金融办</w:t>
      </w:r>
      <w:r w:rsidR="002243A0" w:rsidRPr="002243A0">
        <w:rPr>
          <w:rFonts w:ascii="仿宋_GB2312" w:eastAsia="仿宋_GB2312" w:hAnsi="仿宋" w:cs="宋体"/>
          <w:sz w:val="32"/>
          <w:szCs w:val="32"/>
        </w:rPr>
        <w:t>、市财政部门、监察部门和审计部门根据各自职责对专项资金预算执行、使用及管理等情况实行监督和检查。</w:t>
      </w:r>
    </w:p>
    <w:p w:rsidR="00EF76ED" w:rsidRDefault="002243A0" w:rsidP="00F271F0">
      <w:pPr>
        <w:spacing w:line="560" w:lineRule="exact"/>
        <w:ind w:firstLineChars="200" w:firstLine="640"/>
        <w:rPr>
          <w:rFonts w:ascii="仿宋_GB2312" w:eastAsia="仿宋_GB2312" w:hAnsi="仿宋" w:cs="宋体"/>
          <w:sz w:val="32"/>
          <w:szCs w:val="32"/>
        </w:rPr>
      </w:pPr>
      <w:r w:rsidRPr="002243A0">
        <w:rPr>
          <w:rFonts w:ascii="仿宋_GB2312" w:eastAsia="仿宋_GB2312" w:hAnsi="仿宋" w:cs="宋体"/>
          <w:sz w:val="32"/>
          <w:szCs w:val="32"/>
        </w:rPr>
        <w:t>行政机关及其工作人员在专项资金管理中不履行职责或不正确履行职责的，依法追究行政责任。涉嫌犯罪的，依法移送司法机关处理。</w:t>
      </w:r>
      <w:r w:rsidRPr="002243A0">
        <w:rPr>
          <w:rFonts w:ascii="仿宋_GB2312" w:eastAsia="仿宋_GB2312" w:hAnsi="仿宋" w:cs="宋体"/>
          <w:sz w:val="32"/>
          <w:szCs w:val="32"/>
        </w:rPr>
        <w:t> </w:t>
      </w:r>
    </w:p>
    <w:p w:rsidR="00EF76ED" w:rsidRDefault="00EF76ED" w:rsidP="00F271F0">
      <w:pPr>
        <w:spacing w:line="560" w:lineRule="exact"/>
        <w:ind w:firstLineChars="200" w:firstLine="640"/>
        <w:rPr>
          <w:rFonts w:ascii="仿宋_GB2312" w:eastAsia="仿宋_GB2312" w:hAnsi="仿宋" w:cs="宋体"/>
          <w:sz w:val="32"/>
          <w:szCs w:val="32"/>
        </w:rPr>
      </w:pPr>
    </w:p>
    <w:p w:rsidR="00EF76ED" w:rsidRDefault="002243A0" w:rsidP="00F271F0">
      <w:pPr>
        <w:spacing w:line="560" w:lineRule="exact"/>
        <w:ind w:firstLineChars="200" w:firstLine="640"/>
        <w:rPr>
          <w:rFonts w:ascii="黑体" w:eastAsia="黑体" w:hAnsi="仿宋"/>
          <w:sz w:val="32"/>
          <w:szCs w:val="32"/>
        </w:rPr>
      </w:pPr>
      <w:r w:rsidRPr="002243A0">
        <w:rPr>
          <w:rFonts w:ascii="仿宋_GB2312" w:eastAsia="仿宋_GB2312" w:hAnsi="仿宋" w:cs="宋体"/>
          <w:sz w:val="32"/>
          <w:szCs w:val="32"/>
        </w:rPr>
        <w:t> </w:t>
      </w:r>
      <w:r w:rsidRPr="002243A0">
        <w:rPr>
          <w:rFonts w:ascii="仿宋_GB2312" w:eastAsia="仿宋_GB2312" w:hAnsi="仿宋" w:cs="宋体"/>
          <w:sz w:val="32"/>
          <w:szCs w:val="32"/>
        </w:rPr>
        <w:t> </w:t>
      </w:r>
      <w:r w:rsidR="00EF76ED">
        <w:rPr>
          <w:rFonts w:ascii="仿宋_GB2312" w:eastAsia="仿宋_GB2312" w:hAnsi="仿宋" w:cs="宋体" w:hint="eastAsia"/>
          <w:sz w:val="32"/>
          <w:szCs w:val="32"/>
        </w:rPr>
        <w:t xml:space="preserve">           </w:t>
      </w:r>
      <w:r w:rsidR="00F271F0">
        <w:rPr>
          <w:rFonts w:ascii="黑体" w:eastAsia="黑体" w:hAnsi="仿宋"/>
          <w:sz w:val="32"/>
          <w:szCs w:val="32"/>
        </w:rPr>
        <w:t>第</w:t>
      </w:r>
      <w:r w:rsidR="00F271F0">
        <w:rPr>
          <w:rFonts w:ascii="黑体" w:eastAsia="黑体" w:hAnsi="仿宋" w:hint="eastAsia"/>
          <w:sz w:val="32"/>
          <w:szCs w:val="32"/>
        </w:rPr>
        <w:t>七</w:t>
      </w:r>
      <w:r w:rsidRPr="00EF76ED">
        <w:rPr>
          <w:rFonts w:ascii="黑体" w:eastAsia="黑体" w:hAnsi="仿宋"/>
          <w:sz w:val="32"/>
          <w:szCs w:val="32"/>
        </w:rPr>
        <w:t xml:space="preserve">章 </w:t>
      </w:r>
      <w:r w:rsidRPr="00EF76ED">
        <w:rPr>
          <w:rFonts w:ascii="黑体" w:eastAsia="黑体" w:hAnsi="仿宋"/>
          <w:sz w:val="32"/>
          <w:szCs w:val="32"/>
        </w:rPr>
        <w:t> </w:t>
      </w:r>
      <w:r w:rsidRPr="00EF76ED">
        <w:rPr>
          <w:rFonts w:ascii="黑体" w:eastAsia="黑体" w:hAnsi="仿宋"/>
          <w:sz w:val="32"/>
          <w:szCs w:val="32"/>
        </w:rPr>
        <w:t>附 则</w:t>
      </w:r>
    </w:p>
    <w:p w:rsidR="00EF76ED" w:rsidRDefault="00EF76ED" w:rsidP="00EF676A">
      <w:pPr>
        <w:spacing w:line="560" w:lineRule="exact"/>
        <w:ind w:firstLineChars="300" w:firstLine="964"/>
        <w:rPr>
          <w:rFonts w:ascii="仿宋_GB2312" w:eastAsia="仿宋_GB2312" w:hAnsi="仿宋" w:cs="宋体"/>
          <w:sz w:val="32"/>
          <w:szCs w:val="32"/>
        </w:rPr>
      </w:pPr>
      <w:r>
        <w:rPr>
          <w:rFonts w:ascii="仿宋_GB2312" w:eastAsia="仿宋_GB2312" w:hAnsi="仿宋"/>
          <w:b/>
          <w:sz w:val="32"/>
          <w:szCs w:val="32"/>
        </w:rPr>
        <w:t>第</w:t>
      </w:r>
      <w:r>
        <w:rPr>
          <w:rFonts w:ascii="仿宋_GB2312" w:eastAsia="仿宋_GB2312" w:hAnsi="仿宋" w:hint="eastAsia"/>
          <w:b/>
          <w:sz w:val="32"/>
          <w:szCs w:val="32"/>
        </w:rPr>
        <w:t>二</w:t>
      </w:r>
      <w:r>
        <w:rPr>
          <w:rFonts w:ascii="仿宋_GB2312" w:eastAsia="仿宋_GB2312" w:hAnsi="仿宋"/>
          <w:b/>
          <w:sz w:val="32"/>
          <w:szCs w:val="32"/>
        </w:rPr>
        <w:t>十</w:t>
      </w:r>
      <w:r w:rsidR="002243A0" w:rsidRPr="00EF76ED">
        <w:rPr>
          <w:rFonts w:ascii="仿宋_GB2312" w:eastAsia="仿宋_GB2312" w:hAnsi="仿宋"/>
          <w:b/>
          <w:sz w:val="32"/>
          <w:szCs w:val="32"/>
        </w:rPr>
        <w:t>条</w:t>
      </w:r>
      <w:r>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项目单位(企业)收到资助资金应按国家有关规定进行账务处理。</w:t>
      </w:r>
      <w:r w:rsidR="002243A0" w:rsidRPr="002243A0">
        <w:rPr>
          <w:rFonts w:ascii="仿宋_GB2312" w:eastAsia="仿宋_GB2312" w:hAnsi="仿宋" w:cs="宋体"/>
          <w:sz w:val="32"/>
          <w:szCs w:val="32"/>
        </w:rPr>
        <w:t> </w:t>
      </w:r>
    </w:p>
    <w:p w:rsidR="00EF76ED" w:rsidRDefault="00EF76ED" w:rsidP="00EF676A">
      <w:pPr>
        <w:spacing w:line="560" w:lineRule="exact"/>
        <w:ind w:firstLineChars="300" w:firstLine="964"/>
        <w:rPr>
          <w:rFonts w:ascii="仿宋_GB2312" w:eastAsia="仿宋_GB2312" w:hAnsi="仿宋" w:cs="宋体"/>
          <w:sz w:val="32"/>
          <w:szCs w:val="32"/>
        </w:rPr>
      </w:pPr>
      <w:r w:rsidRPr="00EF76ED">
        <w:rPr>
          <w:rFonts w:ascii="仿宋_GB2312" w:eastAsia="仿宋_GB2312" w:hAnsi="仿宋"/>
          <w:b/>
          <w:sz w:val="32"/>
          <w:szCs w:val="32"/>
        </w:rPr>
        <w:t>第</w:t>
      </w:r>
      <w:r w:rsidRPr="00EF76ED">
        <w:rPr>
          <w:rFonts w:ascii="仿宋_GB2312" w:eastAsia="仿宋_GB2312" w:hAnsi="仿宋" w:hint="eastAsia"/>
          <w:b/>
          <w:sz w:val="32"/>
          <w:szCs w:val="32"/>
        </w:rPr>
        <w:t>二</w:t>
      </w:r>
      <w:r w:rsidRPr="00EF76ED">
        <w:rPr>
          <w:rFonts w:ascii="仿宋_GB2312" w:eastAsia="仿宋_GB2312" w:hAnsi="仿宋"/>
          <w:b/>
          <w:sz w:val="32"/>
          <w:szCs w:val="32"/>
        </w:rPr>
        <w:t>十</w:t>
      </w:r>
      <w:r w:rsidR="00627F50">
        <w:rPr>
          <w:rFonts w:ascii="仿宋_GB2312" w:eastAsia="仿宋_GB2312" w:hAnsi="仿宋" w:hint="eastAsia"/>
          <w:b/>
          <w:sz w:val="32"/>
          <w:szCs w:val="32"/>
        </w:rPr>
        <w:t>一</w:t>
      </w:r>
      <w:r w:rsidR="002243A0" w:rsidRPr="00EF76ED">
        <w:rPr>
          <w:rFonts w:ascii="仿宋_GB2312" w:eastAsia="仿宋_GB2312" w:hAnsi="仿宋"/>
          <w:b/>
          <w:sz w:val="32"/>
          <w:szCs w:val="32"/>
        </w:rPr>
        <w:t>条</w:t>
      </w:r>
      <w:r w:rsidR="002243A0" w:rsidRPr="002243A0">
        <w:rPr>
          <w:rFonts w:ascii="仿宋_GB2312" w:eastAsia="仿宋_GB2312" w:hAnsi="仿宋" w:cs="宋体"/>
          <w:sz w:val="32"/>
          <w:szCs w:val="32"/>
        </w:rPr>
        <w:t xml:space="preserve"> 本办法涉及的有关专项资金管理使用的绩效考评，根据市政府发布的专项资金管理使用绩效检查考评办法的有关规定执行。</w:t>
      </w:r>
    </w:p>
    <w:p w:rsidR="00EF76ED" w:rsidRDefault="00EF76ED" w:rsidP="00EF676A">
      <w:pPr>
        <w:spacing w:line="560" w:lineRule="exact"/>
        <w:ind w:firstLineChars="300" w:firstLine="964"/>
        <w:rPr>
          <w:rFonts w:ascii="仿宋_GB2312" w:eastAsia="仿宋_GB2312" w:hAnsi="仿宋" w:cs="宋体"/>
          <w:sz w:val="32"/>
          <w:szCs w:val="32"/>
        </w:rPr>
      </w:pPr>
      <w:r w:rsidRPr="00EF76ED">
        <w:rPr>
          <w:rFonts w:ascii="仿宋_GB2312" w:eastAsia="仿宋_GB2312" w:hAnsi="仿宋"/>
          <w:b/>
          <w:sz w:val="32"/>
          <w:szCs w:val="32"/>
        </w:rPr>
        <w:t>第</w:t>
      </w:r>
      <w:r w:rsidRPr="00EF76ED">
        <w:rPr>
          <w:rFonts w:ascii="仿宋_GB2312" w:eastAsia="仿宋_GB2312" w:hAnsi="仿宋" w:hint="eastAsia"/>
          <w:b/>
          <w:sz w:val="32"/>
          <w:szCs w:val="32"/>
        </w:rPr>
        <w:t>二</w:t>
      </w:r>
      <w:r w:rsidRPr="00EF76ED">
        <w:rPr>
          <w:rFonts w:ascii="仿宋_GB2312" w:eastAsia="仿宋_GB2312" w:hAnsi="仿宋"/>
          <w:b/>
          <w:sz w:val="32"/>
          <w:szCs w:val="32"/>
        </w:rPr>
        <w:t>十</w:t>
      </w:r>
      <w:r w:rsidR="00627F50">
        <w:rPr>
          <w:rFonts w:ascii="仿宋_GB2312" w:eastAsia="仿宋_GB2312" w:hAnsi="仿宋" w:hint="eastAsia"/>
          <w:b/>
          <w:sz w:val="32"/>
          <w:szCs w:val="32"/>
        </w:rPr>
        <w:t>二</w:t>
      </w:r>
      <w:r w:rsidR="002243A0" w:rsidRPr="00EF76ED">
        <w:rPr>
          <w:rFonts w:ascii="仿宋_GB2312" w:eastAsia="仿宋_GB2312" w:hAnsi="仿宋"/>
          <w:b/>
          <w:sz w:val="32"/>
          <w:szCs w:val="32"/>
        </w:rPr>
        <w:t>条</w:t>
      </w:r>
      <w:r w:rsidR="002243A0" w:rsidRPr="002243A0">
        <w:rPr>
          <w:rFonts w:ascii="仿宋_GB2312" w:eastAsia="仿宋_GB2312" w:hAnsi="仿宋" w:cs="宋体"/>
          <w:sz w:val="32"/>
          <w:szCs w:val="32"/>
        </w:rPr>
        <w:t xml:space="preserve"> 本专项资金的管理费用按照有关规定列入部门预算安排解决。</w:t>
      </w:r>
    </w:p>
    <w:p w:rsidR="00EF76ED" w:rsidRDefault="00EF76ED" w:rsidP="00EF676A">
      <w:pPr>
        <w:spacing w:line="560" w:lineRule="exact"/>
        <w:ind w:firstLineChars="300" w:firstLine="964"/>
        <w:rPr>
          <w:rFonts w:ascii="仿宋_GB2312" w:eastAsia="仿宋_GB2312" w:hAnsi="仿宋" w:cs="宋体"/>
          <w:sz w:val="32"/>
          <w:szCs w:val="32"/>
        </w:rPr>
      </w:pPr>
      <w:r w:rsidRPr="00EF76ED">
        <w:rPr>
          <w:rFonts w:ascii="仿宋_GB2312" w:eastAsia="仿宋_GB2312" w:hAnsi="仿宋"/>
          <w:b/>
          <w:sz w:val="32"/>
          <w:szCs w:val="32"/>
        </w:rPr>
        <w:lastRenderedPageBreak/>
        <w:t>第</w:t>
      </w:r>
      <w:r w:rsidRPr="00EF76ED">
        <w:rPr>
          <w:rFonts w:ascii="仿宋_GB2312" w:eastAsia="仿宋_GB2312" w:hAnsi="仿宋" w:hint="eastAsia"/>
          <w:b/>
          <w:sz w:val="32"/>
          <w:szCs w:val="32"/>
        </w:rPr>
        <w:t>二</w:t>
      </w:r>
      <w:r w:rsidRPr="00EF76ED">
        <w:rPr>
          <w:rFonts w:ascii="仿宋_GB2312" w:eastAsia="仿宋_GB2312" w:hAnsi="仿宋"/>
          <w:b/>
          <w:sz w:val="32"/>
          <w:szCs w:val="32"/>
        </w:rPr>
        <w:t>十</w:t>
      </w:r>
      <w:r w:rsidR="00627F50">
        <w:rPr>
          <w:rFonts w:ascii="仿宋_GB2312" w:eastAsia="仿宋_GB2312" w:hAnsi="仿宋" w:hint="eastAsia"/>
          <w:b/>
          <w:sz w:val="32"/>
          <w:szCs w:val="32"/>
        </w:rPr>
        <w:t>三</w:t>
      </w:r>
      <w:r w:rsidR="002243A0" w:rsidRPr="00EF76ED">
        <w:rPr>
          <w:rFonts w:ascii="仿宋_GB2312" w:eastAsia="仿宋_GB2312" w:hAnsi="仿宋"/>
          <w:b/>
          <w:sz w:val="32"/>
          <w:szCs w:val="32"/>
        </w:rPr>
        <w:t>条</w:t>
      </w:r>
      <w:r w:rsidR="002243A0" w:rsidRPr="002243A0">
        <w:rPr>
          <w:rFonts w:ascii="仿宋_GB2312" w:eastAsia="仿宋_GB2312" w:hAnsi="仿宋" w:cs="宋体"/>
          <w:sz w:val="32"/>
          <w:szCs w:val="32"/>
        </w:rPr>
        <w:t xml:space="preserve"> </w:t>
      </w:r>
      <w:r w:rsidR="008A6949">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本办法由</w:t>
      </w:r>
      <w:r w:rsidR="00F21919">
        <w:rPr>
          <w:rFonts w:ascii="仿宋_GB2312" w:eastAsia="仿宋_GB2312" w:hAnsi="仿宋" w:cs="宋体"/>
          <w:sz w:val="32"/>
          <w:szCs w:val="32"/>
        </w:rPr>
        <w:t>市金融办</w:t>
      </w:r>
      <w:r w:rsidR="002243A0" w:rsidRPr="002243A0">
        <w:rPr>
          <w:rFonts w:ascii="仿宋_GB2312" w:eastAsia="仿宋_GB2312" w:hAnsi="仿宋" w:cs="宋体"/>
          <w:sz w:val="32"/>
          <w:szCs w:val="32"/>
        </w:rPr>
        <w:t>和市财政部门负责解释。</w:t>
      </w:r>
    </w:p>
    <w:p w:rsidR="002243A0" w:rsidRPr="00EF76ED" w:rsidRDefault="00EF76ED" w:rsidP="00EF676A">
      <w:pPr>
        <w:spacing w:line="560" w:lineRule="exact"/>
        <w:ind w:firstLineChars="300" w:firstLine="964"/>
        <w:rPr>
          <w:rFonts w:ascii="仿宋_GB2312" w:eastAsia="仿宋_GB2312" w:hAnsi="仿宋" w:cs="宋体"/>
          <w:sz w:val="32"/>
          <w:szCs w:val="32"/>
        </w:rPr>
      </w:pPr>
      <w:r w:rsidRPr="00EF76ED">
        <w:rPr>
          <w:rFonts w:ascii="仿宋_GB2312" w:eastAsia="仿宋_GB2312" w:hAnsi="仿宋"/>
          <w:b/>
          <w:sz w:val="32"/>
          <w:szCs w:val="32"/>
        </w:rPr>
        <w:t>第</w:t>
      </w:r>
      <w:r w:rsidRPr="00EF76ED">
        <w:rPr>
          <w:rFonts w:ascii="仿宋_GB2312" w:eastAsia="仿宋_GB2312" w:hAnsi="仿宋" w:hint="eastAsia"/>
          <w:b/>
          <w:sz w:val="32"/>
          <w:szCs w:val="32"/>
        </w:rPr>
        <w:t>二</w:t>
      </w:r>
      <w:r w:rsidRPr="00EF76ED">
        <w:rPr>
          <w:rFonts w:ascii="仿宋_GB2312" w:eastAsia="仿宋_GB2312" w:hAnsi="仿宋"/>
          <w:b/>
          <w:sz w:val="32"/>
          <w:szCs w:val="32"/>
        </w:rPr>
        <w:t>十</w:t>
      </w:r>
      <w:r w:rsidR="00627F50">
        <w:rPr>
          <w:rFonts w:ascii="仿宋_GB2312" w:eastAsia="仿宋_GB2312" w:hAnsi="仿宋" w:hint="eastAsia"/>
          <w:b/>
          <w:sz w:val="32"/>
          <w:szCs w:val="32"/>
        </w:rPr>
        <w:t>四</w:t>
      </w:r>
      <w:r w:rsidR="002243A0" w:rsidRPr="00EF76ED">
        <w:rPr>
          <w:rFonts w:ascii="仿宋_GB2312" w:eastAsia="仿宋_GB2312" w:hAnsi="仿宋"/>
          <w:b/>
          <w:sz w:val="32"/>
          <w:szCs w:val="32"/>
        </w:rPr>
        <w:t>条</w:t>
      </w:r>
      <w:r w:rsidR="008A6949">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本办法自</w:t>
      </w:r>
      <w:r>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年</w:t>
      </w:r>
      <w:r>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月</w:t>
      </w:r>
      <w:r>
        <w:rPr>
          <w:rFonts w:ascii="仿宋_GB2312" w:eastAsia="仿宋_GB2312" w:hAnsi="仿宋" w:cs="宋体" w:hint="eastAsia"/>
          <w:sz w:val="32"/>
          <w:szCs w:val="32"/>
        </w:rPr>
        <w:t xml:space="preserve">  </w:t>
      </w:r>
      <w:r w:rsidR="002243A0" w:rsidRPr="002243A0">
        <w:rPr>
          <w:rFonts w:ascii="仿宋_GB2312" w:eastAsia="仿宋_GB2312" w:hAnsi="仿宋" w:cs="宋体"/>
          <w:sz w:val="32"/>
          <w:szCs w:val="32"/>
        </w:rPr>
        <w:t>日起实施，有效期为5年。</w:t>
      </w:r>
      <w:r w:rsidR="002243A0" w:rsidRPr="00EF76ED">
        <w:rPr>
          <w:rFonts w:ascii="仿宋_GB2312" w:eastAsia="仿宋_GB2312" w:hAnsi="仿宋" w:cs="宋体" w:hint="eastAsia"/>
          <w:sz w:val="32"/>
          <w:szCs w:val="32"/>
        </w:rPr>
        <w:t> </w:t>
      </w:r>
    </w:p>
    <w:sectPr w:rsidR="002243A0" w:rsidRPr="00EF76ED" w:rsidSect="00F31BAC">
      <w:footerReference w:type="even" r:id="rId8"/>
      <w:footerReference w:type="default" r:id="rId9"/>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CDC" w:rsidRDefault="00EE6CDC">
      <w:r>
        <w:separator/>
      </w:r>
    </w:p>
  </w:endnote>
  <w:endnote w:type="continuationSeparator" w:id="0">
    <w:p w:rsidR="00EE6CDC" w:rsidRDefault="00EE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ÀŒ">
    <w:altName w:val="Arial Unicode MS"/>
    <w:charset w:val="00"/>
    <w:family w:val="auto"/>
    <w:pitch w:val="variable"/>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04" w:rsidRDefault="00AC3059" w:rsidP="00CF1BF7">
    <w:pPr>
      <w:pStyle w:val="a4"/>
      <w:framePr w:wrap="around" w:vAnchor="text" w:hAnchor="margin" w:xAlign="center" w:y="1"/>
      <w:rPr>
        <w:rStyle w:val="a5"/>
      </w:rPr>
    </w:pPr>
    <w:r>
      <w:rPr>
        <w:rStyle w:val="a5"/>
      </w:rPr>
      <w:fldChar w:fldCharType="begin"/>
    </w:r>
    <w:r w:rsidR="009A3B04">
      <w:rPr>
        <w:rStyle w:val="a5"/>
      </w:rPr>
      <w:instrText xml:space="preserve">PAGE  </w:instrText>
    </w:r>
    <w:r>
      <w:rPr>
        <w:rStyle w:val="a5"/>
      </w:rPr>
      <w:fldChar w:fldCharType="end"/>
    </w:r>
  </w:p>
  <w:p w:rsidR="009A3B04" w:rsidRDefault="009A3B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04" w:rsidRDefault="00AC3059" w:rsidP="00CF1BF7">
    <w:pPr>
      <w:pStyle w:val="a4"/>
      <w:framePr w:wrap="around" w:vAnchor="text" w:hAnchor="margin" w:xAlign="center" w:y="1"/>
      <w:rPr>
        <w:rStyle w:val="a5"/>
      </w:rPr>
    </w:pPr>
    <w:r>
      <w:rPr>
        <w:rStyle w:val="a5"/>
      </w:rPr>
      <w:fldChar w:fldCharType="begin"/>
    </w:r>
    <w:r w:rsidR="009A3B04">
      <w:rPr>
        <w:rStyle w:val="a5"/>
      </w:rPr>
      <w:instrText xml:space="preserve">PAGE  </w:instrText>
    </w:r>
    <w:r>
      <w:rPr>
        <w:rStyle w:val="a5"/>
      </w:rPr>
      <w:fldChar w:fldCharType="separate"/>
    </w:r>
    <w:r w:rsidR="008D2614">
      <w:rPr>
        <w:rStyle w:val="a5"/>
        <w:noProof/>
      </w:rPr>
      <w:t>8</w:t>
    </w:r>
    <w:r>
      <w:rPr>
        <w:rStyle w:val="a5"/>
      </w:rPr>
      <w:fldChar w:fldCharType="end"/>
    </w:r>
  </w:p>
  <w:p w:rsidR="009A3B04" w:rsidRDefault="009A3B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CDC" w:rsidRDefault="00EE6CDC">
      <w:r>
        <w:separator/>
      </w:r>
    </w:p>
  </w:footnote>
  <w:footnote w:type="continuationSeparator" w:id="0">
    <w:p w:rsidR="00EE6CDC" w:rsidRDefault="00EE6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4C1"/>
    <w:multiLevelType w:val="hybridMultilevel"/>
    <w:tmpl w:val="287C8CAC"/>
    <w:lvl w:ilvl="0" w:tplc="F6B660C0">
      <w:start w:val="8"/>
      <w:numFmt w:val="japaneseCounting"/>
      <w:lvlText w:val="第%1章"/>
      <w:lvlJc w:val="left"/>
      <w:pPr>
        <w:ind w:left="1915" w:hanging="1080"/>
      </w:pPr>
      <w:rPr>
        <w:rFonts w:hint="default"/>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1">
    <w:nsid w:val="2DE329B4"/>
    <w:multiLevelType w:val="hybridMultilevel"/>
    <w:tmpl w:val="7D64D5AA"/>
    <w:lvl w:ilvl="0" w:tplc="E120106C">
      <w:start w:val="1"/>
      <w:numFmt w:val="japaneseCounting"/>
      <w:lvlText w:val="（%1）"/>
      <w:lvlJc w:val="left"/>
      <w:pPr>
        <w:ind w:left="1720" w:hanging="1080"/>
      </w:pPr>
      <w:rPr>
        <w:rFonts w:ascii="仿宋_GB2312" w:eastAsia="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1E56AFB"/>
    <w:multiLevelType w:val="hybridMultilevel"/>
    <w:tmpl w:val="75A47C0C"/>
    <w:lvl w:ilvl="0" w:tplc="2BA6D22C">
      <w:start w:val="8"/>
      <w:numFmt w:val="japaneseCounting"/>
      <w:lvlText w:val="第%1章"/>
      <w:lvlJc w:val="left"/>
      <w:pPr>
        <w:ind w:left="1915" w:hanging="1080"/>
      </w:pPr>
      <w:rPr>
        <w:rFonts w:hint="default"/>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BF7"/>
    <w:rsid w:val="00036090"/>
    <w:rsid w:val="000366A8"/>
    <w:rsid w:val="00036F73"/>
    <w:rsid w:val="00042C81"/>
    <w:rsid w:val="00044307"/>
    <w:rsid w:val="0004556D"/>
    <w:rsid w:val="000715AF"/>
    <w:rsid w:val="00075A54"/>
    <w:rsid w:val="000960A4"/>
    <w:rsid w:val="000972C8"/>
    <w:rsid w:val="000A0046"/>
    <w:rsid w:val="000A149B"/>
    <w:rsid w:val="000B1D33"/>
    <w:rsid w:val="000E080C"/>
    <w:rsid w:val="001016C1"/>
    <w:rsid w:val="00101753"/>
    <w:rsid w:val="001029C3"/>
    <w:rsid w:val="00113AC7"/>
    <w:rsid w:val="00127D9F"/>
    <w:rsid w:val="00142273"/>
    <w:rsid w:val="001548BD"/>
    <w:rsid w:val="00162F82"/>
    <w:rsid w:val="001732E4"/>
    <w:rsid w:val="0017394E"/>
    <w:rsid w:val="00177406"/>
    <w:rsid w:val="0018111D"/>
    <w:rsid w:val="00197E82"/>
    <w:rsid w:val="001B4358"/>
    <w:rsid w:val="001E7132"/>
    <w:rsid w:val="00207BAB"/>
    <w:rsid w:val="00210F83"/>
    <w:rsid w:val="002243A0"/>
    <w:rsid w:val="00253D4D"/>
    <w:rsid w:val="00284A0F"/>
    <w:rsid w:val="00290FD1"/>
    <w:rsid w:val="002A1F3D"/>
    <w:rsid w:val="002B2140"/>
    <w:rsid w:val="002B4EDA"/>
    <w:rsid w:val="002B779E"/>
    <w:rsid w:val="002C25F6"/>
    <w:rsid w:val="002C2C50"/>
    <w:rsid w:val="002D3DE3"/>
    <w:rsid w:val="002D72E1"/>
    <w:rsid w:val="00320C9E"/>
    <w:rsid w:val="00331411"/>
    <w:rsid w:val="00334FE1"/>
    <w:rsid w:val="00343BC2"/>
    <w:rsid w:val="00364C0C"/>
    <w:rsid w:val="003A1244"/>
    <w:rsid w:val="003A25B7"/>
    <w:rsid w:val="003D4B18"/>
    <w:rsid w:val="00411619"/>
    <w:rsid w:val="00425E9A"/>
    <w:rsid w:val="00426B66"/>
    <w:rsid w:val="004304D7"/>
    <w:rsid w:val="00455BAC"/>
    <w:rsid w:val="004977A6"/>
    <w:rsid w:val="004A2348"/>
    <w:rsid w:val="004C4BC0"/>
    <w:rsid w:val="004E06F3"/>
    <w:rsid w:val="004E13E1"/>
    <w:rsid w:val="00525A29"/>
    <w:rsid w:val="00581670"/>
    <w:rsid w:val="005A5B51"/>
    <w:rsid w:val="005B2A98"/>
    <w:rsid w:val="00601BBA"/>
    <w:rsid w:val="00611DBB"/>
    <w:rsid w:val="00613E74"/>
    <w:rsid w:val="00627F50"/>
    <w:rsid w:val="00642DC3"/>
    <w:rsid w:val="00672DD5"/>
    <w:rsid w:val="00683FFD"/>
    <w:rsid w:val="006A3805"/>
    <w:rsid w:val="006A6139"/>
    <w:rsid w:val="006B5CDC"/>
    <w:rsid w:val="006C296C"/>
    <w:rsid w:val="006C45E5"/>
    <w:rsid w:val="006E185D"/>
    <w:rsid w:val="006E702B"/>
    <w:rsid w:val="007176B0"/>
    <w:rsid w:val="0075296C"/>
    <w:rsid w:val="007543BE"/>
    <w:rsid w:val="00763DCA"/>
    <w:rsid w:val="007742FD"/>
    <w:rsid w:val="007B0520"/>
    <w:rsid w:val="007C61C8"/>
    <w:rsid w:val="007F7F59"/>
    <w:rsid w:val="00801198"/>
    <w:rsid w:val="008039FD"/>
    <w:rsid w:val="00805232"/>
    <w:rsid w:val="0081658C"/>
    <w:rsid w:val="00833D2B"/>
    <w:rsid w:val="00835602"/>
    <w:rsid w:val="00844662"/>
    <w:rsid w:val="00852CAE"/>
    <w:rsid w:val="008534AF"/>
    <w:rsid w:val="008878D6"/>
    <w:rsid w:val="00896EC6"/>
    <w:rsid w:val="008A6949"/>
    <w:rsid w:val="008D2614"/>
    <w:rsid w:val="008E1ECA"/>
    <w:rsid w:val="00906634"/>
    <w:rsid w:val="00916162"/>
    <w:rsid w:val="0091671A"/>
    <w:rsid w:val="00922882"/>
    <w:rsid w:val="00923E76"/>
    <w:rsid w:val="00950D3B"/>
    <w:rsid w:val="009723E1"/>
    <w:rsid w:val="00974C0F"/>
    <w:rsid w:val="009847B9"/>
    <w:rsid w:val="009874FA"/>
    <w:rsid w:val="009A3B04"/>
    <w:rsid w:val="009B6E08"/>
    <w:rsid w:val="009D453F"/>
    <w:rsid w:val="009D592A"/>
    <w:rsid w:val="009E26E2"/>
    <w:rsid w:val="009E5BDD"/>
    <w:rsid w:val="00A23841"/>
    <w:rsid w:val="00A26A8F"/>
    <w:rsid w:val="00A33845"/>
    <w:rsid w:val="00A353CD"/>
    <w:rsid w:val="00A667A0"/>
    <w:rsid w:val="00A9325E"/>
    <w:rsid w:val="00A94F0A"/>
    <w:rsid w:val="00AA0ED5"/>
    <w:rsid w:val="00AA4160"/>
    <w:rsid w:val="00AA71D1"/>
    <w:rsid w:val="00AB64A6"/>
    <w:rsid w:val="00AC3059"/>
    <w:rsid w:val="00AC6253"/>
    <w:rsid w:val="00AD5F2D"/>
    <w:rsid w:val="00AF6877"/>
    <w:rsid w:val="00B24621"/>
    <w:rsid w:val="00B45038"/>
    <w:rsid w:val="00B51E7D"/>
    <w:rsid w:val="00B52341"/>
    <w:rsid w:val="00B67DC1"/>
    <w:rsid w:val="00BC21D4"/>
    <w:rsid w:val="00BF48FA"/>
    <w:rsid w:val="00BF61B6"/>
    <w:rsid w:val="00C04CE1"/>
    <w:rsid w:val="00C26A40"/>
    <w:rsid w:val="00C26A70"/>
    <w:rsid w:val="00C33E13"/>
    <w:rsid w:val="00C45F6D"/>
    <w:rsid w:val="00C5482C"/>
    <w:rsid w:val="00C6510F"/>
    <w:rsid w:val="00CA377D"/>
    <w:rsid w:val="00CB1F1B"/>
    <w:rsid w:val="00CB3D3A"/>
    <w:rsid w:val="00CC04E6"/>
    <w:rsid w:val="00CC15A0"/>
    <w:rsid w:val="00CC5E78"/>
    <w:rsid w:val="00CF1BF7"/>
    <w:rsid w:val="00D02E23"/>
    <w:rsid w:val="00D255AE"/>
    <w:rsid w:val="00D4118F"/>
    <w:rsid w:val="00D856E5"/>
    <w:rsid w:val="00DA1E90"/>
    <w:rsid w:val="00DA38B8"/>
    <w:rsid w:val="00DA64CF"/>
    <w:rsid w:val="00DD04E4"/>
    <w:rsid w:val="00DD644A"/>
    <w:rsid w:val="00E1422E"/>
    <w:rsid w:val="00E36294"/>
    <w:rsid w:val="00E45C8F"/>
    <w:rsid w:val="00E53A34"/>
    <w:rsid w:val="00E57811"/>
    <w:rsid w:val="00E7159F"/>
    <w:rsid w:val="00E9277E"/>
    <w:rsid w:val="00EA3030"/>
    <w:rsid w:val="00EB72F8"/>
    <w:rsid w:val="00EC5377"/>
    <w:rsid w:val="00ED169C"/>
    <w:rsid w:val="00EE1B1A"/>
    <w:rsid w:val="00EE2268"/>
    <w:rsid w:val="00EE6CDC"/>
    <w:rsid w:val="00EF676A"/>
    <w:rsid w:val="00EF76ED"/>
    <w:rsid w:val="00F12FC4"/>
    <w:rsid w:val="00F17E13"/>
    <w:rsid w:val="00F21919"/>
    <w:rsid w:val="00F271F0"/>
    <w:rsid w:val="00F30CD7"/>
    <w:rsid w:val="00F31BAC"/>
    <w:rsid w:val="00F46EBC"/>
    <w:rsid w:val="00F74BAD"/>
    <w:rsid w:val="00F951E2"/>
    <w:rsid w:val="00FB2F73"/>
    <w:rsid w:val="00FB4085"/>
    <w:rsid w:val="00FB4269"/>
    <w:rsid w:val="00FC1528"/>
    <w:rsid w:val="00FC6930"/>
    <w:rsid w:val="00FE5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F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F1BF7"/>
    <w:rPr>
      <w:b/>
      <w:bCs/>
    </w:rPr>
  </w:style>
  <w:style w:type="paragraph" w:styleId="a4">
    <w:name w:val="footer"/>
    <w:basedOn w:val="a"/>
    <w:link w:val="Char"/>
    <w:rsid w:val="00CF1BF7"/>
    <w:pPr>
      <w:tabs>
        <w:tab w:val="center" w:pos="4153"/>
        <w:tab w:val="right" w:pos="8306"/>
      </w:tabs>
      <w:snapToGrid w:val="0"/>
      <w:jc w:val="left"/>
    </w:pPr>
    <w:rPr>
      <w:sz w:val="18"/>
      <w:szCs w:val="18"/>
    </w:rPr>
  </w:style>
  <w:style w:type="character" w:customStyle="1" w:styleId="Char">
    <w:name w:val="页脚 Char"/>
    <w:basedOn w:val="a0"/>
    <w:link w:val="a4"/>
    <w:rsid w:val="00CF1BF7"/>
    <w:rPr>
      <w:rFonts w:ascii="Times New Roman" w:eastAsia="宋体" w:hAnsi="Times New Roman" w:cs="Times New Roman"/>
      <w:sz w:val="18"/>
      <w:szCs w:val="18"/>
    </w:rPr>
  </w:style>
  <w:style w:type="character" w:styleId="a5">
    <w:name w:val="page number"/>
    <w:basedOn w:val="a0"/>
    <w:rsid w:val="00CF1BF7"/>
  </w:style>
  <w:style w:type="paragraph" w:styleId="a6">
    <w:name w:val="header"/>
    <w:basedOn w:val="a"/>
    <w:link w:val="Char0"/>
    <w:uiPriority w:val="99"/>
    <w:semiHidden/>
    <w:unhideWhenUsed/>
    <w:rsid w:val="001774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77406"/>
    <w:rPr>
      <w:rFonts w:ascii="Times New Roman" w:hAnsi="Times New Roman"/>
      <w:kern w:val="2"/>
      <w:sz w:val="18"/>
      <w:szCs w:val="18"/>
    </w:rPr>
  </w:style>
  <w:style w:type="character" w:customStyle="1" w:styleId="apple-converted-space">
    <w:name w:val="apple-converted-space"/>
    <w:basedOn w:val="a0"/>
    <w:rsid w:val="002D72E1"/>
  </w:style>
  <w:style w:type="paragraph" w:styleId="a7">
    <w:name w:val="List Paragraph"/>
    <w:basedOn w:val="a"/>
    <w:uiPriority w:val="34"/>
    <w:qFormat/>
    <w:rsid w:val="00455BAC"/>
    <w:pPr>
      <w:ind w:firstLineChars="200" w:firstLine="420"/>
    </w:pPr>
  </w:style>
  <w:style w:type="paragraph" w:styleId="a8">
    <w:name w:val="Balloon Text"/>
    <w:basedOn w:val="a"/>
    <w:link w:val="Char1"/>
    <w:uiPriority w:val="99"/>
    <w:semiHidden/>
    <w:unhideWhenUsed/>
    <w:rsid w:val="00AA71D1"/>
    <w:rPr>
      <w:sz w:val="18"/>
      <w:szCs w:val="18"/>
    </w:rPr>
  </w:style>
  <w:style w:type="character" w:customStyle="1" w:styleId="Char1">
    <w:name w:val="批注框文本 Char"/>
    <w:basedOn w:val="a0"/>
    <w:link w:val="a8"/>
    <w:uiPriority w:val="99"/>
    <w:semiHidden/>
    <w:rsid w:val="00AA71D1"/>
    <w:rPr>
      <w:rFonts w:ascii="Times New Roman" w:hAnsi="Times New Roman"/>
      <w:kern w:val="2"/>
      <w:sz w:val="18"/>
      <w:szCs w:val="18"/>
    </w:rPr>
  </w:style>
  <w:style w:type="paragraph" w:customStyle="1" w:styleId="Default">
    <w:name w:val="Default"/>
    <w:rsid w:val="00AA71D1"/>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293293276">
      <w:bodyDiv w:val="1"/>
      <w:marLeft w:val="0"/>
      <w:marRight w:val="0"/>
      <w:marTop w:val="0"/>
      <w:marBottom w:val="0"/>
      <w:divBdr>
        <w:top w:val="none" w:sz="0" w:space="0" w:color="auto"/>
        <w:left w:val="none" w:sz="0" w:space="0" w:color="auto"/>
        <w:bottom w:val="none" w:sz="0" w:space="0" w:color="auto"/>
        <w:right w:val="none" w:sz="0" w:space="0" w:color="auto"/>
      </w:divBdr>
      <w:divsChild>
        <w:div w:id="1503082650">
          <w:marLeft w:val="0"/>
          <w:marRight w:val="0"/>
          <w:marTop w:val="0"/>
          <w:marBottom w:val="0"/>
          <w:divBdr>
            <w:top w:val="none" w:sz="0" w:space="0" w:color="auto"/>
            <w:left w:val="none" w:sz="0" w:space="0" w:color="auto"/>
            <w:bottom w:val="none" w:sz="0" w:space="0" w:color="auto"/>
            <w:right w:val="none" w:sz="0" w:space="0" w:color="auto"/>
          </w:divBdr>
        </w:div>
      </w:divsChild>
    </w:div>
    <w:div w:id="2006281826">
      <w:bodyDiv w:val="1"/>
      <w:marLeft w:val="0"/>
      <w:marRight w:val="0"/>
      <w:marTop w:val="0"/>
      <w:marBottom w:val="0"/>
      <w:divBdr>
        <w:top w:val="none" w:sz="0" w:space="0" w:color="auto"/>
        <w:left w:val="none" w:sz="0" w:space="0" w:color="auto"/>
        <w:bottom w:val="none" w:sz="0" w:space="0" w:color="auto"/>
        <w:right w:val="none" w:sz="0" w:space="0" w:color="auto"/>
      </w:divBdr>
      <w:divsChild>
        <w:div w:id="179563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52D6-1FB4-41E1-9BCD-CCE7F980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534</Words>
  <Characters>3045</Characters>
  <Application>Microsoft Office Word</Application>
  <DocSecurity>0</DocSecurity>
  <Lines>25</Lines>
  <Paragraphs>7</Paragraphs>
  <ScaleCrop>false</ScaleCrop>
  <Company>Microsoft</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钟志东</dc:creator>
  <cp:lastModifiedBy>信息发布员</cp:lastModifiedBy>
  <cp:revision>23</cp:revision>
  <cp:lastPrinted>2018-02-27T03:54:00Z</cp:lastPrinted>
  <dcterms:created xsi:type="dcterms:W3CDTF">2018-02-27T01:48:00Z</dcterms:created>
  <dcterms:modified xsi:type="dcterms:W3CDTF">2018-08-07T04:17:00Z</dcterms:modified>
</cp:coreProperties>
</file>