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6B" w:rsidRPr="008B3C6B" w:rsidRDefault="002032AB" w:rsidP="00746BA1">
      <w:pPr>
        <w:spacing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深圳市“民法典宣讲团</w:t>
      </w:r>
      <w:r w:rsidR="003735CA">
        <w:rPr>
          <w:rFonts w:hint="eastAsia"/>
          <w:b/>
          <w:sz w:val="44"/>
          <w:szCs w:val="44"/>
        </w:rPr>
        <w:t>”成员名单</w:t>
      </w:r>
    </w:p>
    <w:p w:rsidR="00A36114" w:rsidRDefault="00A36114"/>
    <w:tbl>
      <w:tblPr>
        <w:tblStyle w:val="a5"/>
        <w:tblW w:w="14621" w:type="dxa"/>
        <w:tblLook w:val="04A0"/>
      </w:tblPr>
      <w:tblGrid>
        <w:gridCol w:w="899"/>
        <w:gridCol w:w="1203"/>
        <w:gridCol w:w="4952"/>
        <w:gridCol w:w="2764"/>
        <w:gridCol w:w="3047"/>
        <w:gridCol w:w="1756"/>
      </w:tblGrid>
      <w:tr w:rsidR="000A4A58" w:rsidTr="00D74462">
        <w:tc>
          <w:tcPr>
            <w:tcW w:w="899" w:type="dxa"/>
            <w:vAlign w:val="center"/>
          </w:tcPr>
          <w:p w:rsidR="000A4A58" w:rsidRPr="00297685" w:rsidRDefault="000A4A58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97685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203" w:type="dxa"/>
            <w:vAlign w:val="center"/>
          </w:tcPr>
          <w:p w:rsidR="000A4A58" w:rsidRPr="00297685" w:rsidRDefault="000A4A58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97685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4952" w:type="dxa"/>
            <w:vAlign w:val="center"/>
          </w:tcPr>
          <w:p w:rsidR="000A4A58" w:rsidRPr="00297685" w:rsidRDefault="000A4A58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97685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单位（部门）</w:t>
            </w:r>
          </w:p>
        </w:tc>
        <w:tc>
          <w:tcPr>
            <w:tcW w:w="2764" w:type="dxa"/>
            <w:vAlign w:val="center"/>
          </w:tcPr>
          <w:p w:rsidR="000A4A58" w:rsidRPr="00297685" w:rsidRDefault="000A4A58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97685">
              <w:rPr>
                <w:rFonts w:asciiTheme="majorEastAsia" w:eastAsiaTheme="majorEastAsia" w:hAnsiTheme="majorEastAsia" w:hint="eastAsia"/>
                <w:b/>
                <w:color w:val="000000"/>
                <w:sz w:val="30"/>
                <w:szCs w:val="30"/>
              </w:rPr>
              <w:t>职务/职称</w:t>
            </w:r>
          </w:p>
        </w:tc>
        <w:tc>
          <w:tcPr>
            <w:tcW w:w="3047" w:type="dxa"/>
            <w:vAlign w:val="center"/>
          </w:tcPr>
          <w:p w:rsidR="000A4A58" w:rsidRPr="00297685" w:rsidRDefault="000A4A58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97685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授课领域</w:t>
            </w:r>
          </w:p>
        </w:tc>
        <w:tc>
          <w:tcPr>
            <w:tcW w:w="1756" w:type="dxa"/>
          </w:tcPr>
          <w:p w:rsidR="000A4A58" w:rsidRPr="00297685" w:rsidRDefault="000A4A58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297685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备注</w:t>
            </w:r>
          </w:p>
        </w:tc>
      </w:tr>
      <w:tr w:rsidR="00E9036A" w:rsidTr="00D74462">
        <w:tc>
          <w:tcPr>
            <w:tcW w:w="899" w:type="dxa"/>
            <w:vAlign w:val="center"/>
          </w:tcPr>
          <w:p w:rsidR="00E9036A" w:rsidRPr="00297685" w:rsidRDefault="00E9036A" w:rsidP="00387D4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3" w:type="dxa"/>
            <w:vAlign w:val="center"/>
          </w:tcPr>
          <w:p w:rsidR="00E9036A" w:rsidRPr="00297685" w:rsidRDefault="00E9036A" w:rsidP="00A87C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王利明</w:t>
            </w:r>
          </w:p>
        </w:tc>
        <w:tc>
          <w:tcPr>
            <w:tcW w:w="4952" w:type="dxa"/>
            <w:vAlign w:val="center"/>
          </w:tcPr>
          <w:p w:rsidR="00E9036A" w:rsidRPr="00297685" w:rsidRDefault="00E9036A" w:rsidP="00A87CF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中国人民大学</w:t>
            </w:r>
          </w:p>
          <w:p w:rsidR="00E9036A" w:rsidRPr="00297685" w:rsidRDefault="00E9036A" w:rsidP="00A87CF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中国法学会民法学研究会</w:t>
            </w:r>
          </w:p>
        </w:tc>
        <w:tc>
          <w:tcPr>
            <w:tcW w:w="2764" w:type="dxa"/>
            <w:vAlign w:val="center"/>
          </w:tcPr>
          <w:p w:rsidR="00E9036A" w:rsidRPr="00297685" w:rsidRDefault="00E9036A" w:rsidP="00A87CF1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常务副校长、教授</w:t>
            </w:r>
          </w:p>
          <w:p w:rsidR="00E9036A" w:rsidRPr="00297685" w:rsidRDefault="00E9036A" w:rsidP="00A87CF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会长</w:t>
            </w:r>
          </w:p>
        </w:tc>
        <w:tc>
          <w:tcPr>
            <w:tcW w:w="3047" w:type="dxa"/>
            <w:vAlign w:val="center"/>
          </w:tcPr>
          <w:p w:rsidR="00E9036A" w:rsidRPr="00297685" w:rsidRDefault="00E9036A" w:rsidP="00A87CF1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E9036A" w:rsidRPr="00297685" w:rsidRDefault="00E9036A" w:rsidP="00A87CF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总顾问</w:t>
            </w:r>
          </w:p>
        </w:tc>
      </w:tr>
      <w:tr w:rsidR="00E9036A" w:rsidTr="00D74462">
        <w:tc>
          <w:tcPr>
            <w:tcW w:w="899" w:type="dxa"/>
            <w:vAlign w:val="center"/>
          </w:tcPr>
          <w:p w:rsidR="00E9036A" w:rsidRPr="00297685" w:rsidRDefault="00E9036A" w:rsidP="00387D4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3" w:type="dxa"/>
            <w:vAlign w:val="center"/>
          </w:tcPr>
          <w:p w:rsidR="00E9036A" w:rsidRPr="00297685" w:rsidRDefault="00E9036A" w:rsidP="00B03ED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8"/>
                <w:szCs w:val="28"/>
              </w:rPr>
            </w:pPr>
            <w:r w:rsidRPr="0029768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梁增昌</w:t>
            </w:r>
          </w:p>
        </w:tc>
        <w:tc>
          <w:tcPr>
            <w:tcW w:w="4952" w:type="dxa"/>
            <w:vAlign w:val="center"/>
          </w:tcPr>
          <w:p w:rsidR="00E9036A" w:rsidRPr="00297685" w:rsidRDefault="00E9036A" w:rsidP="00B03ED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市委政法委</w:t>
            </w:r>
          </w:p>
        </w:tc>
        <w:tc>
          <w:tcPr>
            <w:tcW w:w="2764" w:type="dxa"/>
            <w:vAlign w:val="center"/>
          </w:tcPr>
          <w:p w:rsidR="00E9036A" w:rsidRPr="00297685" w:rsidRDefault="00E9036A" w:rsidP="00B03ED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常务副书记</w:t>
            </w:r>
          </w:p>
        </w:tc>
        <w:tc>
          <w:tcPr>
            <w:tcW w:w="3047" w:type="dxa"/>
            <w:vAlign w:val="center"/>
          </w:tcPr>
          <w:p w:rsidR="00E9036A" w:rsidRPr="00297685" w:rsidRDefault="00E9036A" w:rsidP="00B03ED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E9036A" w:rsidRPr="00297685" w:rsidRDefault="00E9036A" w:rsidP="00B03ED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名誉团长</w:t>
            </w:r>
          </w:p>
        </w:tc>
      </w:tr>
      <w:tr w:rsidR="00E9036A" w:rsidTr="00D74462">
        <w:tc>
          <w:tcPr>
            <w:tcW w:w="899" w:type="dxa"/>
            <w:vAlign w:val="center"/>
          </w:tcPr>
          <w:p w:rsidR="00E9036A" w:rsidRPr="00297685" w:rsidRDefault="00E9036A" w:rsidP="00387D4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3" w:type="dxa"/>
            <w:vAlign w:val="center"/>
          </w:tcPr>
          <w:p w:rsidR="00E9036A" w:rsidRPr="00297685" w:rsidRDefault="00E9036A" w:rsidP="003665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蒋溪林</w:t>
            </w:r>
          </w:p>
        </w:tc>
        <w:tc>
          <w:tcPr>
            <w:tcW w:w="4952" w:type="dxa"/>
            <w:vAlign w:val="center"/>
          </w:tcPr>
          <w:p w:rsidR="00E9036A" w:rsidRPr="00297685" w:rsidRDefault="00E9036A" w:rsidP="003665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2764" w:type="dxa"/>
            <w:vAlign w:val="center"/>
          </w:tcPr>
          <w:p w:rsidR="00E9036A" w:rsidRPr="00297685" w:rsidRDefault="00E9036A" w:rsidP="003665C3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局党委书记、局长</w:t>
            </w:r>
          </w:p>
        </w:tc>
        <w:tc>
          <w:tcPr>
            <w:tcW w:w="3047" w:type="dxa"/>
            <w:vAlign w:val="center"/>
          </w:tcPr>
          <w:p w:rsidR="00E9036A" w:rsidRPr="00297685" w:rsidRDefault="00E9036A" w:rsidP="003665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E9036A" w:rsidRPr="00297685" w:rsidRDefault="00E9036A" w:rsidP="003665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团长</w:t>
            </w:r>
          </w:p>
        </w:tc>
      </w:tr>
      <w:tr w:rsidR="008B3B07" w:rsidTr="00D74462">
        <w:tc>
          <w:tcPr>
            <w:tcW w:w="899" w:type="dxa"/>
            <w:vAlign w:val="center"/>
          </w:tcPr>
          <w:p w:rsidR="008B3B07" w:rsidRPr="00297685" w:rsidRDefault="008B3B07" w:rsidP="00220B8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3" w:type="dxa"/>
            <w:vAlign w:val="center"/>
          </w:tcPr>
          <w:p w:rsidR="008B3B07" w:rsidRPr="00297685" w:rsidRDefault="008B3B07" w:rsidP="003665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蒋小文</w:t>
            </w:r>
          </w:p>
        </w:tc>
        <w:tc>
          <w:tcPr>
            <w:tcW w:w="4952" w:type="dxa"/>
            <w:vAlign w:val="center"/>
          </w:tcPr>
          <w:p w:rsidR="008B3B07" w:rsidRPr="00297685" w:rsidRDefault="008B3B07" w:rsidP="003665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2764" w:type="dxa"/>
            <w:vAlign w:val="center"/>
          </w:tcPr>
          <w:p w:rsidR="008B3B07" w:rsidRPr="00297685" w:rsidRDefault="008B3B07" w:rsidP="003665C3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局党委副书记、副局长</w:t>
            </w:r>
          </w:p>
        </w:tc>
        <w:tc>
          <w:tcPr>
            <w:tcW w:w="3047" w:type="dxa"/>
            <w:vAlign w:val="center"/>
          </w:tcPr>
          <w:p w:rsidR="008B3B07" w:rsidRPr="00297685" w:rsidRDefault="008B3B07" w:rsidP="003665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</w:tcPr>
          <w:p w:rsidR="008B3B07" w:rsidRPr="00297685" w:rsidRDefault="008B3B07" w:rsidP="003665C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 w:val="28"/>
                <w:szCs w:val="28"/>
              </w:rPr>
            </w:pPr>
            <w:r w:rsidRPr="00297685"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</w:rPr>
              <w:t>副团长</w:t>
            </w: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220B8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3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丁  南</w:t>
            </w:r>
          </w:p>
        </w:tc>
        <w:tc>
          <w:tcPr>
            <w:tcW w:w="4952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深圳大学法学院</w:t>
            </w:r>
          </w:p>
        </w:tc>
        <w:tc>
          <w:tcPr>
            <w:tcW w:w="2764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3047" w:type="dxa"/>
            <w:vAlign w:val="center"/>
          </w:tcPr>
          <w:p w:rsidR="00A477D7" w:rsidRDefault="00A477D7" w:rsidP="0000677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民商法</w:t>
            </w:r>
          </w:p>
        </w:tc>
        <w:tc>
          <w:tcPr>
            <w:tcW w:w="1756" w:type="dxa"/>
            <w:vAlign w:val="center"/>
          </w:tcPr>
          <w:p w:rsidR="00A477D7" w:rsidRDefault="00A477D7" w:rsidP="00933D0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220B8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3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马东梅</w:t>
            </w:r>
          </w:p>
        </w:tc>
        <w:tc>
          <w:tcPr>
            <w:tcW w:w="4952" w:type="dxa"/>
            <w:vAlign w:val="center"/>
          </w:tcPr>
          <w:p w:rsidR="00A477D7" w:rsidRDefault="00A477D7" w:rsidP="00363AD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市检察院民事行政检察部</w:t>
            </w:r>
          </w:p>
        </w:tc>
        <w:tc>
          <w:tcPr>
            <w:tcW w:w="2764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二级主任科员</w:t>
            </w:r>
          </w:p>
        </w:tc>
        <w:tc>
          <w:tcPr>
            <w:tcW w:w="3047" w:type="dxa"/>
            <w:vAlign w:val="center"/>
          </w:tcPr>
          <w:p w:rsidR="00A477D7" w:rsidRDefault="00A477D7" w:rsidP="0000677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民事实务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220B8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3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王岩飞</w:t>
            </w:r>
          </w:p>
        </w:tc>
        <w:tc>
          <w:tcPr>
            <w:tcW w:w="4952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北京市京师（深圳）律师事务所</w:t>
            </w:r>
          </w:p>
        </w:tc>
        <w:tc>
          <w:tcPr>
            <w:tcW w:w="2764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联合创始人</w:t>
            </w:r>
          </w:p>
        </w:tc>
        <w:tc>
          <w:tcPr>
            <w:tcW w:w="3047" w:type="dxa"/>
            <w:vAlign w:val="center"/>
          </w:tcPr>
          <w:p w:rsidR="00A477D7" w:rsidRDefault="00A477D7" w:rsidP="000A4A58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隐私权和个人信息保护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220B8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03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王佳强</w:t>
            </w:r>
          </w:p>
        </w:tc>
        <w:tc>
          <w:tcPr>
            <w:tcW w:w="4952" w:type="dxa"/>
            <w:vAlign w:val="center"/>
          </w:tcPr>
          <w:p w:rsidR="00A477D7" w:rsidRDefault="00A477D7" w:rsidP="00EB08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市律协社区法律顾问法律专委</w:t>
            </w:r>
          </w:p>
        </w:tc>
        <w:tc>
          <w:tcPr>
            <w:tcW w:w="2764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 w:rsidP="0000677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物权编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220B8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03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王栋华</w:t>
            </w:r>
          </w:p>
        </w:tc>
        <w:tc>
          <w:tcPr>
            <w:tcW w:w="4952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市检察院公益诉讼部</w:t>
            </w:r>
          </w:p>
        </w:tc>
        <w:tc>
          <w:tcPr>
            <w:tcW w:w="2764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一级检察官</w:t>
            </w:r>
          </w:p>
        </w:tc>
        <w:tc>
          <w:tcPr>
            <w:tcW w:w="3047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民事实务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220B8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  勇</w:t>
            </w:r>
          </w:p>
        </w:tc>
        <w:tc>
          <w:tcPr>
            <w:tcW w:w="4952" w:type="dxa"/>
            <w:vAlign w:val="center"/>
          </w:tcPr>
          <w:p w:rsidR="00A477D7" w:rsidRDefault="00A477D7" w:rsidP="00363AD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市中级人民法院商事庭</w:t>
            </w:r>
          </w:p>
        </w:tc>
        <w:tc>
          <w:tcPr>
            <w:tcW w:w="2764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3047" w:type="dxa"/>
            <w:vAlign w:val="center"/>
          </w:tcPr>
          <w:p w:rsidR="00A477D7" w:rsidRDefault="00A477D7" w:rsidP="0000677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220B8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03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叶士珍</w:t>
            </w:r>
          </w:p>
        </w:tc>
        <w:tc>
          <w:tcPr>
            <w:tcW w:w="4952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市司法局办公室</w:t>
            </w:r>
          </w:p>
        </w:tc>
        <w:tc>
          <w:tcPr>
            <w:tcW w:w="2764" w:type="dxa"/>
            <w:vAlign w:val="center"/>
          </w:tcPr>
          <w:p w:rsidR="00A477D7" w:rsidRDefault="00A477D7" w:rsidP="00925C1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总则编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400D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03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付璐奇</w:t>
            </w:r>
          </w:p>
        </w:tc>
        <w:tc>
          <w:tcPr>
            <w:tcW w:w="4952" w:type="dxa"/>
            <w:vAlign w:val="center"/>
          </w:tcPr>
          <w:p w:rsidR="00A477D7" w:rsidRDefault="00A477D7" w:rsidP="002C794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市中级人民法院金融法庭</w:t>
            </w:r>
          </w:p>
        </w:tc>
        <w:tc>
          <w:tcPr>
            <w:tcW w:w="2764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一级法官</w:t>
            </w:r>
          </w:p>
        </w:tc>
        <w:tc>
          <w:tcPr>
            <w:tcW w:w="3047" w:type="dxa"/>
            <w:vAlign w:val="center"/>
          </w:tcPr>
          <w:p w:rsidR="00A477D7" w:rsidRDefault="00A477D7" w:rsidP="00E9493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民间借贷、金融借款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076C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03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邝少波</w:t>
            </w:r>
          </w:p>
        </w:tc>
        <w:tc>
          <w:tcPr>
            <w:tcW w:w="4952" w:type="dxa"/>
            <w:vAlign w:val="center"/>
          </w:tcPr>
          <w:p w:rsidR="00A477D7" w:rsidRDefault="00A477D7" w:rsidP="00C254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市检察院民事行政检察部</w:t>
            </w:r>
          </w:p>
        </w:tc>
        <w:tc>
          <w:tcPr>
            <w:tcW w:w="2764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3047" w:type="dxa"/>
            <w:vAlign w:val="center"/>
          </w:tcPr>
          <w:p w:rsidR="00A477D7" w:rsidRDefault="00A477D7" w:rsidP="0000677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民事实务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076C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03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吕成龙</w:t>
            </w:r>
          </w:p>
        </w:tc>
        <w:tc>
          <w:tcPr>
            <w:tcW w:w="4952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深圳大学法学院</w:t>
            </w:r>
          </w:p>
        </w:tc>
        <w:tc>
          <w:tcPr>
            <w:tcW w:w="2764" w:type="dxa"/>
            <w:vAlign w:val="center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助理教授</w:t>
            </w:r>
          </w:p>
        </w:tc>
        <w:tc>
          <w:tcPr>
            <w:tcW w:w="3047" w:type="dxa"/>
            <w:vAlign w:val="center"/>
          </w:tcPr>
          <w:p w:rsidR="00A477D7" w:rsidRDefault="00A477D7" w:rsidP="0000677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民商法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076C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03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朱金辉</w:t>
            </w:r>
          </w:p>
        </w:tc>
        <w:tc>
          <w:tcPr>
            <w:tcW w:w="4952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广东鹏正律师事务所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执行合伙人</w:t>
            </w:r>
          </w:p>
        </w:tc>
        <w:tc>
          <w:tcPr>
            <w:tcW w:w="3047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婚姻家庭编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076C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03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邬建军</w:t>
            </w:r>
          </w:p>
        </w:tc>
        <w:tc>
          <w:tcPr>
            <w:tcW w:w="4952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广东坚果律师事务所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合伙人、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律师</w:t>
            </w:r>
          </w:p>
        </w:tc>
        <w:tc>
          <w:tcPr>
            <w:tcW w:w="3047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物权编、合同编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076C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03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刘伟东</w:t>
            </w:r>
          </w:p>
        </w:tc>
        <w:tc>
          <w:tcPr>
            <w:tcW w:w="4952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市司法局律师公证管理处</w:t>
            </w:r>
          </w:p>
        </w:tc>
        <w:tc>
          <w:tcPr>
            <w:tcW w:w="2764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3047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合同编、婚姻家庭编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076C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03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刘杰晖</w:t>
            </w:r>
          </w:p>
        </w:tc>
        <w:tc>
          <w:tcPr>
            <w:tcW w:w="4952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市中级人民法院民事庭</w:t>
            </w:r>
          </w:p>
        </w:tc>
        <w:tc>
          <w:tcPr>
            <w:tcW w:w="2764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副庭长</w:t>
            </w:r>
          </w:p>
        </w:tc>
        <w:tc>
          <w:tcPr>
            <w:tcW w:w="3047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婚姻家庭编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076C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03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刘艳艳</w:t>
            </w:r>
          </w:p>
        </w:tc>
        <w:tc>
          <w:tcPr>
            <w:tcW w:w="4952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广东卓建律师事务所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合伙人、律师</w:t>
            </w:r>
          </w:p>
        </w:tc>
        <w:tc>
          <w:tcPr>
            <w:tcW w:w="3047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物权编、合同编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076C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03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闫明诚</w:t>
            </w:r>
          </w:p>
        </w:tc>
        <w:tc>
          <w:tcPr>
            <w:tcW w:w="4952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北京市中伦（深圳）律师事务所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合伙人</w:t>
            </w:r>
          </w:p>
        </w:tc>
        <w:tc>
          <w:tcPr>
            <w:tcW w:w="3047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076C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03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杜  芹</w:t>
            </w:r>
          </w:p>
        </w:tc>
        <w:tc>
          <w:tcPr>
            <w:tcW w:w="4952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市律协民事法律专委</w:t>
            </w:r>
          </w:p>
        </w:tc>
        <w:tc>
          <w:tcPr>
            <w:tcW w:w="2764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婚姻家庭编、继承编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076C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03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  飞</w:t>
            </w:r>
          </w:p>
        </w:tc>
        <w:tc>
          <w:tcPr>
            <w:tcW w:w="4952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市中级人民法院民事庭</w:t>
            </w:r>
          </w:p>
        </w:tc>
        <w:tc>
          <w:tcPr>
            <w:tcW w:w="2764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3047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人格权编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076C6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03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李金祥</w:t>
            </w:r>
          </w:p>
        </w:tc>
        <w:tc>
          <w:tcPr>
            <w:tcW w:w="4952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市公证处</w:t>
            </w:r>
          </w:p>
        </w:tc>
        <w:tc>
          <w:tcPr>
            <w:tcW w:w="2764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党委副书记、副主任</w:t>
            </w:r>
          </w:p>
        </w:tc>
        <w:tc>
          <w:tcPr>
            <w:tcW w:w="3047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婚姻家庭编</w:t>
            </w:r>
          </w:p>
        </w:tc>
        <w:tc>
          <w:tcPr>
            <w:tcW w:w="1756" w:type="dxa"/>
            <w:vAlign w:val="center"/>
          </w:tcPr>
          <w:p w:rsidR="00A477D7" w:rsidRDefault="00A477D7" w:rsidP="00933D0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9E1B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03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李伟舜</w:t>
            </w:r>
          </w:p>
        </w:tc>
        <w:tc>
          <w:tcPr>
            <w:tcW w:w="4952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市委党校政法教研部</w:t>
            </w:r>
          </w:p>
        </w:tc>
        <w:tc>
          <w:tcPr>
            <w:tcW w:w="2764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副主任、副教授</w:t>
            </w:r>
          </w:p>
        </w:tc>
        <w:tc>
          <w:tcPr>
            <w:tcW w:w="3047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民法典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9E1B3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03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李秦川</w:t>
            </w:r>
          </w:p>
        </w:tc>
        <w:tc>
          <w:tcPr>
            <w:tcW w:w="4952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市人大常委会监察司法工委办公室</w:t>
            </w:r>
          </w:p>
        </w:tc>
        <w:tc>
          <w:tcPr>
            <w:tcW w:w="2764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 w:rsidP="005C49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民商法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701"/>
        </w:trPr>
        <w:tc>
          <w:tcPr>
            <w:tcW w:w="899" w:type="dxa"/>
            <w:vAlign w:val="center"/>
          </w:tcPr>
          <w:p w:rsidR="00A477D7" w:rsidRDefault="00A477D7" w:rsidP="006C5EE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03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  叶</w:t>
            </w:r>
          </w:p>
        </w:tc>
        <w:tc>
          <w:tcPr>
            <w:tcW w:w="4952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广东深田律师事务所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合伙人、律师</w:t>
            </w:r>
          </w:p>
        </w:tc>
        <w:tc>
          <w:tcPr>
            <w:tcW w:w="3047" w:type="dxa"/>
            <w:vAlign w:val="center"/>
          </w:tcPr>
          <w:p w:rsidR="00A477D7" w:rsidRDefault="00A477D7" w:rsidP="006540D2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民法典、民事法律行为、婚姻家庭编、继承编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6C5EE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03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  莹</w:t>
            </w:r>
          </w:p>
        </w:tc>
        <w:tc>
          <w:tcPr>
            <w:tcW w:w="4952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市中级人民法院速裁庭</w:t>
            </w:r>
          </w:p>
        </w:tc>
        <w:tc>
          <w:tcPr>
            <w:tcW w:w="2764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一级法官</w:t>
            </w:r>
          </w:p>
        </w:tc>
        <w:tc>
          <w:tcPr>
            <w:tcW w:w="3047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房屋租赁</w:t>
            </w:r>
          </w:p>
        </w:tc>
        <w:tc>
          <w:tcPr>
            <w:tcW w:w="1756" w:type="dxa"/>
            <w:vAlign w:val="center"/>
          </w:tcPr>
          <w:p w:rsidR="00A477D7" w:rsidRDefault="00A477D7" w:rsidP="00495CDD">
            <w:pPr>
              <w:widowControl/>
              <w:tabs>
                <w:tab w:val="left" w:pos="255"/>
              </w:tabs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4229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03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何  音</w:t>
            </w:r>
          </w:p>
        </w:tc>
        <w:tc>
          <w:tcPr>
            <w:tcW w:w="4952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市国际仲裁院研究处</w:t>
            </w:r>
          </w:p>
        </w:tc>
        <w:tc>
          <w:tcPr>
            <w:tcW w:w="2764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处长</w:t>
            </w:r>
          </w:p>
        </w:tc>
        <w:tc>
          <w:tcPr>
            <w:tcW w:w="3047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物权编、合同编</w:t>
            </w:r>
          </w:p>
        </w:tc>
        <w:tc>
          <w:tcPr>
            <w:tcW w:w="1756" w:type="dxa"/>
          </w:tcPr>
          <w:p w:rsidR="00A477D7" w:rsidRDefault="00A477D7" w:rsidP="008F473D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4229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03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邹坤珂</w:t>
            </w:r>
          </w:p>
        </w:tc>
        <w:tc>
          <w:tcPr>
            <w:tcW w:w="4952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北京隆安（深圳）律师事务所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律师</w:t>
            </w:r>
          </w:p>
        </w:tc>
        <w:tc>
          <w:tcPr>
            <w:tcW w:w="3047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民法典担保修订问题</w:t>
            </w:r>
          </w:p>
        </w:tc>
        <w:tc>
          <w:tcPr>
            <w:tcW w:w="1756" w:type="dxa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4229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03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汪林丰</w:t>
            </w:r>
          </w:p>
        </w:tc>
        <w:tc>
          <w:tcPr>
            <w:tcW w:w="4952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市检察院公关处</w:t>
            </w:r>
          </w:p>
        </w:tc>
        <w:tc>
          <w:tcPr>
            <w:tcW w:w="2764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3047" w:type="dxa"/>
            <w:vAlign w:val="center"/>
          </w:tcPr>
          <w:p w:rsidR="00A477D7" w:rsidRDefault="00A477D7" w:rsidP="006540D2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民事实务、职务犯罪预防</w:t>
            </w:r>
          </w:p>
        </w:tc>
        <w:tc>
          <w:tcPr>
            <w:tcW w:w="1756" w:type="dxa"/>
          </w:tcPr>
          <w:p w:rsidR="00A477D7" w:rsidRDefault="00A477D7" w:rsidP="0000677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4229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03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宋愈平</w:t>
            </w:r>
          </w:p>
        </w:tc>
        <w:tc>
          <w:tcPr>
            <w:tcW w:w="4952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广东鹏浩律师事务所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律师</w:t>
            </w:r>
          </w:p>
        </w:tc>
        <w:tc>
          <w:tcPr>
            <w:tcW w:w="3047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合同编、婚姻家庭编</w:t>
            </w:r>
          </w:p>
        </w:tc>
        <w:tc>
          <w:tcPr>
            <w:tcW w:w="1756" w:type="dxa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4229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03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张海东</w:t>
            </w:r>
          </w:p>
        </w:tc>
        <w:tc>
          <w:tcPr>
            <w:tcW w:w="4952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广东安云更新律师所</w:t>
            </w:r>
          </w:p>
        </w:tc>
        <w:tc>
          <w:tcPr>
            <w:tcW w:w="2764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合伙人、律师</w:t>
            </w:r>
          </w:p>
        </w:tc>
        <w:tc>
          <w:tcPr>
            <w:tcW w:w="3047" w:type="dxa"/>
            <w:vAlign w:val="center"/>
          </w:tcPr>
          <w:p w:rsidR="00A477D7" w:rsidRDefault="00A477D7" w:rsidP="006540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</w:t>
            </w:r>
          </w:p>
        </w:tc>
        <w:tc>
          <w:tcPr>
            <w:tcW w:w="1756" w:type="dxa"/>
          </w:tcPr>
          <w:p w:rsidR="00A477D7" w:rsidRDefault="00A477D7" w:rsidP="008F473D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4229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03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张福军</w:t>
            </w:r>
          </w:p>
        </w:tc>
        <w:tc>
          <w:tcPr>
            <w:tcW w:w="4952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广东深坪律师事务所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</w:t>
            </w:r>
          </w:p>
        </w:tc>
        <w:tc>
          <w:tcPr>
            <w:tcW w:w="1756" w:type="dxa"/>
          </w:tcPr>
          <w:p w:rsidR="00A477D7" w:rsidRDefault="00A477D7" w:rsidP="00AD0E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4229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03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4952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市中级人民法院民事审判庭</w:t>
            </w:r>
          </w:p>
        </w:tc>
        <w:tc>
          <w:tcPr>
            <w:tcW w:w="2764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一级法官</w:t>
            </w:r>
          </w:p>
        </w:tc>
        <w:tc>
          <w:tcPr>
            <w:tcW w:w="3047" w:type="dxa"/>
            <w:vAlign w:val="center"/>
          </w:tcPr>
          <w:p w:rsidR="00A477D7" w:rsidRDefault="00A477D7" w:rsidP="00CB65EE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民法典、婚姻家庭编、继承编</w:t>
            </w:r>
          </w:p>
        </w:tc>
        <w:tc>
          <w:tcPr>
            <w:tcW w:w="1756" w:type="dxa"/>
          </w:tcPr>
          <w:p w:rsidR="00A477D7" w:rsidRDefault="00A477D7" w:rsidP="0000677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4229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03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陈文丁</w:t>
            </w:r>
          </w:p>
        </w:tc>
        <w:tc>
          <w:tcPr>
            <w:tcW w:w="4952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北京市盈科（深圳）律师事务所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CB65EE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管理委员会委员、高级合伙人</w:t>
            </w:r>
          </w:p>
        </w:tc>
        <w:tc>
          <w:tcPr>
            <w:tcW w:w="3047" w:type="dxa"/>
            <w:vAlign w:val="center"/>
          </w:tcPr>
          <w:p w:rsidR="00A477D7" w:rsidRDefault="00A477D7" w:rsidP="00CB65EE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物权编（业主的建筑物区分所有权）</w:t>
            </w:r>
          </w:p>
        </w:tc>
        <w:tc>
          <w:tcPr>
            <w:tcW w:w="1756" w:type="dxa"/>
          </w:tcPr>
          <w:p w:rsidR="00A477D7" w:rsidRDefault="00A477D7" w:rsidP="0000677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4229E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03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陈科军</w:t>
            </w:r>
          </w:p>
        </w:tc>
        <w:tc>
          <w:tcPr>
            <w:tcW w:w="4952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市律协互联网金融法律专委</w:t>
            </w:r>
          </w:p>
        </w:tc>
        <w:tc>
          <w:tcPr>
            <w:tcW w:w="2764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 w:rsidP="00CB65EE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合同编、婚姻家庭编、继承编</w:t>
            </w:r>
          </w:p>
        </w:tc>
        <w:tc>
          <w:tcPr>
            <w:tcW w:w="1756" w:type="dxa"/>
          </w:tcPr>
          <w:p w:rsidR="00A477D7" w:rsidRDefault="00A477D7" w:rsidP="008F473D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6615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03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陈辉煌</w:t>
            </w:r>
          </w:p>
        </w:tc>
        <w:tc>
          <w:tcPr>
            <w:tcW w:w="4952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市司法局立法和规范性文件审查二处</w:t>
            </w:r>
          </w:p>
        </w:tc>
        <w:tc>
          <w:tcPr>
            <w:tcW w:w="2764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3047" w:type="dxa"/>
            <w:vAlign w:val="center"/>
          </w:tcPr>
          <w:p w:rsidR="00A477D7" w:rsidRDefault="00A477D7" w:rsidP="00CB65EE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总则编、合同编、物权编、侵权责任编</w:t>
            </w:r>
          </w:p>
        </w:tc>
        <w:tc>
          <w:tcPr>
            <w:tcW w:w="1756" w:type="dxa"/>
          </w:tcPr>
          <w:p w:rsidR="00A477D7" w:rsidRDefault="00A477D7" w:rsidP="008F473D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6615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03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陈  群</w:t>
            </w:r>
          </w:p>
        </w:tc>
        <w:tc>
          <w:tcPr>
            <w:tcW w:w="4952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市律协非诉争议解决（ADR）法律专委</w:t>
            </w:r>
          </w:p>
        </w:tc>
        <w:tc>
          <w:tcPr>
            <w:tcW w:w="2764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 w:rsidP="00CB65EE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人格权编、婚姻家庭编、继承编</w:t>
            </w:r>
          </w:p>
        </w:tc>
        <w:tc>
          <w:tcPr>
            <w:tcW w:w="1756" w:type="dxa"/>
          </w:tcPr>
          <w:p w:rsidR="00A477D7" w:rsidRDefault="00A477D7" w:rsidP="008F473D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1558B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03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邵卫国</w:t>
            </w:r>
          </w:p>
        </w:tc>
        <w:tc>
          <w:tcPr>
            <w:tcW w:w="4952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市律协环境与资源法律专委</w:t>
            </w:r>
          </w:p>
        </w:tc>
        <w:tc>
          <w:tcPr>
            <w:tcW w:w="2764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民法典中的绿色条款</w:t>
            </w:r>
          </w:p>
        </w:tc>
        <w:tc>
          <w:tcPr>
            <w:tcW w:w="1756" w:type="dxa"/>
          </w:tcPr>
          <w:p w:rsidR="00A477D7" w:rsidRDefault="00A477D7" w:rsidP="008F473D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1558B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03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范秀玲</w:t>
            </w:r>
          </w:p>
        </w:tc>
        <w:tc>
          <w:tcPr>
            <w:tcW w:w="4952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市律协医药健康卫生法律专委</w:t>
            </w:r>
          </w:p>
        </w:tc>
        <w:tc>
          <w:tcPr>
            <w:tcW w:w="2764" w:type="dxa"/>
            <w:vAlign w:val="center"/>
          </w:tcPr>
          <w:p w:rsidR="00A477D7" w:rsidRDefault="00A477D7" w:rsidP="00CB65E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 w:rsidP="00CB65EE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与医药健康卫生相关领域，人格权编、侵权责任编</w:t>
            </w:r>
          </w:p>
        </w:tc>
        <w:tc>
          <w:tcPr>
            <w:tcW w:w="1756" w:type="dxa"/>
          </w:tcPr>
          <w:p w:rsidR="00A477D7" w:rsidRDefault="00A477D7" w:rsidP="008F473D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7C51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03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尚彦卿</w:t>
            </w:r>
          </w:p>
        </w:tc>
        <w:tc>
          <w:tcPr>
            <w:tcW w:w="4952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市中级人民法院金融法庭</w:t>
            </w:r>
          </w:p>
        </w:tc>
        <w:tc>
          <w:tcPr>
            <w:tcW w:w="2764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3047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物权编</w:t>
            </w:r>
          </w:p>
        </w:tc>
        <w:tc>
          <w:tcPr>
            <w:tcW w:w="1756" w:type="dxa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7C51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03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罗映清</w:t>
            </w:r>
          </w:p>
        </w:tc>
        <w:tc>
          <w:tcPr>
            <w:tcW w:w="4952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市中级人民法院劳动庭</w:t>
            </w:r>
          </w:p>
        </w:tc>
        <w:tc>
          <w:tcPr>
            <w:tcW w:w="2764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副庭长</w:t>
            </w:r>
          </w:p>
        </w:tc>
        <w:tc>
          <w:tcPr>
            <w:tcW w:w="3047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用益物权、担保物权</w:t>
            </w:r>
          </w:p>
        </w:tc>
        <w:tc>
          <w:tcPr>
            <w:tcW w:w="1756" w:type="dxa"/>
          </w:tcPr>
          <w:p w:rsidR="00A477D7" w:rsidRDefault="00A477D7" w:rsidP="008B42E4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7C51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03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金振朝</w:t>
            </w:r>
          </w:p>
        </w:tc>
        <w:tc>
          <w:tcPr>
            <w:tcW w:w="4952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市律协互联网金融法律专委</w:t>
            </w:r>
          </w:p>
        </w:tc>
        <w:tc>
          <w:tcPr>
            <w:tcW w:w="2764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3047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金融担保</w:t>
            </w:r>
          </w:p>
        </w:tc>
        <w:tc>
          <w:tcPr>
            <w:tcW w:w="1756" w:type="dxa"/>
          </w:tcPr>
          <w:p w:rsidR="00A477D7" w:rsidRDefault="00A477D7" w:rsidP="00D3656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7C51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03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周贵华</w:t>
            </w:r>
          </w:p>
        </w:tc>
        <w:tc>
          <w:tcPr>
            <w:tcW w:w="4952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广东深誉律师事务所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合伙人、律师</w:t>
            </w:r>
          </w:p>
        </w:tc>
        <w:tc>
          <w:tcPr>
            <w:tcW w:w="3047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婚姻家庭编、公司股权</w:t>
            </w:r>
          </w:p>
        </w:tc>
        <w:tc>
          <w:tcPr>
            <w:tcW w:w="1756" w:type="dxa"/>
          </w:tcPr>
          <w:p w:rsidR="00A477D7" w:rsidRDefault="00A477D7" w:rsidP="00AD0E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7C51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03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264CE7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64CE7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4952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市律协</w:t>
            </w:r>
            <w:r w:rsidRPr="00264CE7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房地产法律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专委</w:t>
            </w:r>
            <w:r w:rsidRPr="00264CE7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264CE7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3047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264CE7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编</w:t>
            </w:r>
            <w:r w:rsidRPr="00264CE7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、房地产</w:t>
            </w:r>
          </w:p>
        </w:tc>
        <w:tc>
          <w:tcPr>
            <w:tcW w:w="1756" w:type="dxa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7C51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03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郑秀丽</w:t>
            </w:r>
          </w:p>
        </w:tc>
        <w:tc>
          <w:tcPr>
            <w:tcW w:w="4952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市司法局市政府法律顾问室</w:t>
            </w:r>
          </w:p>
        </w:tc>
        <w:tc>
          <w:tcPr>
            <w:tcW w:w="2764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副处长</w:t>
            </w:r>
          </w:p>
        </w:tc>
        <w:tc>
          <w:tcPr>
            <w:tcW w:w="3047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物权编、婚姻家庭编</w:t>
            </w:r>
          </w:p>
        </w:tc>
        <w:tc>
          <w:tcPr>
            <w:tcW w:w="1756" w:type="dxa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7C51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203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赵广群</w:t>
            </w:r>
          </w:p>
        </w:tc>
        <w:tc>
          <w:tcPr>
            <w:tcW w:w="4952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广东微众（盐田）律师事务所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物权编</w:t>
            </w:r>
          </w:p>
        </w:tc>
        <w:tc>
          <w:tcPr>
            <w:tcW w:w="1756" w:type="dxa"/>
          </w:tcPr>
          <w:p w:rsidR="00A477D7" w:rsidRPr="00264CE7" w:rsidRDefault="00A477D7" w:rsidP="00AD0E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7C51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03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钟明霞</w:t>
            </w:r>
          </w:p>
        </w:tc>
        <w:tc>
          <w:tcPr>
            <w:tcW w:w="4952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深圳大学法学院</w:t>
            </w:r>
          </w:p>
        </w:tc>
        <w:tc>
          <w:tcPr>
            <w:tcW w:w="2764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3047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民商法</w:t>
            </w:r>
          </w:p>
        </w:tc>
        <w:tc>
          <w:tcPr>
            <w:tcW w:w="1756" w:type="dxa"/>
          </w:tcPr>
          <w:p w:rsidR="00A477D7" w:rsidRDefault="00A477D7" w:rsidP="00733D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203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段鲁艺</w:t>
            </w:r>
          </w:p>
        </w:tc>
        <w:tc>
          <w:tcPr>
            <w:tcW w:w="4952" w:type="dxa"/>
            <w:vAlign w:val="center"/>
          </w:tcPr>
          <w:p w:rsidR="00A477D7" w:rsidRDefault="00A477D7" w:rsidP="00C200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深圳大学法学院</w:t>
            </w:r>
          </w:p>
        </w:tc>
        <w:tc>
          <w:tcPr>
            <w:tcW w:w="2764" w:type="dxa"/>
            <w:vAlign w:val="center"/>
          </w:tcPr>
          <w:p w:rsidR="00A477D7" w:rsidRPr="004305EB" w:rsidRDefault="00A477D7" w:rsidP="00C200F2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知识产权法讲师、硕士生导师</w:t>
            </w:r>
          </w:p>
        </w:tc>
        <w:tc>
          <w:tcPr>
            <w:tcW w:w="3047" w:type="dxa"/>
            <w:vAlign w:val="center"/>
          </w:tcPr>
          <w:p w:rsidR="00A477D7" w:rsidRDefault="00A477D7" w:rsidP="00C200F2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总则编、知识产权法</w:t>
            </w:r>
          </w:p>
        </w:tc>
        <w:tc>
          <w:tcPr>
            <w:tcW w:w="1756" w:type="dxa"/>
          </w:tcPr>
          <w:p w:rsidR="00A477D7" w:rsidRDefault="00A477D7" w:rsidP="005346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03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顾东林</w:t>
            </w:r>
          </w:p>
        </w:tc>
        <w:tc>
          <w:tcPr>
            <w:tcW w:w="4952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政府与社会资本合作（PPP）法律专委</w:t>
            </w:r>
          </w:p>
        </w:tc>
        <w:tc>
          <w:tcPr>
            <w:tcW w:w="2764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建设工程合同</w:t>
            </w:r>
          </w:p>
        </w:tc>
        <w:tc>
          <w:tcPr>
            <w:tcW w:w="1756" w:type="dxa"/>
          </w:tcPr>
          <w:p w:rsidR="00A477D7" w:rsidRDefault="00A477D7" w:rsidP="00733D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203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徐  碧</w:t>
            </w:r>
          </w:p>
        </w:tc>
        <w:tc>
          <w:tcPr>
            <w:tcW w:w="4952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市人大常委会法工委办公室</w:t>
            </w:r>
          </w:p>
        </w:tc>
        <w:tc>
          <w:tcPr>
            <w:tcW w:w="2764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3047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民商法</w:t>
            </w:r>
          </w:p>
        </w:tc>
        <w:tc>
          <w:tcPr>
            <w:tcW w:w="1756" w:type="dxa"/>
          </w:tcPr>
          <w:p w:rsidR="00A477D7" w:rsidRDefault="00A477D7" w:rsidP="004A6E92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03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高文杰</w:t>
            </w:r>
          </w:p>
        </w:tc>
        <w:tc>
          <w:tcPr>
            <w:tcW w:w="4952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北京天元（深圳）律师事务所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合伙人、律师</w:t>
            </w:r>
          </w:p>
        </w:tc>
        <w:tc>
          <w:tcPr>
            <w:tcW w:w="3047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合同的订立</w:t>
            </w:r>
          </w:p>
        </w:tc>
        <w:tc>
          <w:tcPr>
            <w:tcW w:w="1756" w:type="dxa"/>
          </w:tcPr>
          <w:p w:rsidR="00A477D7" w:rsidRDefault="00A477D7" w:rsidP="00733D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203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唐国林</w:t>
            </w:r>
          </w:p>
        </w:tc>
        <w:tc>
          <w:tcPr>
            <w:tcW w:w="4952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市中级人民法院立案庭</w:t>
            </w:r>
          </w:p>
        </w:tc>
        <w:tc>
          <w:tcPr>
            <w:tcW w:w="2764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副庭长</w:t>
            </w:r>
          </w:p>
        </w:tc>
        <w:tc>
          <w:tcPr>
            <w:tcW w:w="3047" w:type="dxa"/>
            <w:vAlign w:val="center"/>
          </w:tcPr>
          <w:p w:rsidR="00A477D7" w:rsidRDefault="00A477D7" w:rsidP="005B7242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婚姻家庭编、合同编、侵权责任编</w:t>
            </w:r>
          </w:p>
        </w:tc>
        <w:tc>
          <w:tcPr>
            <w:tcW w:w="1756" w:type="dxa"/>
          </w:tcPr>
          <w:p w:rsidR="00A477D7" w:rsidRDefault="00A477D7" w:rsidP="00733D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203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唐勤华</w:t>
            </w:r>
          </w:p>
        </w:tc>
        <w:tc>
          <w:tcPr>
            <w:tcW w:w="4952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广东生龙律师事务所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5B724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律师</w:t>
            </w:r>
          </w:p>
        </w:tc>
        <w:tc>
          <w:tcPr>
            <w:tcW w:w="3047" w:type="dxa"/>
            <w:vAlign w:val="center"/>
          </w:tcPr>
          <w:p w:rsidR="00A477D7" w:rsidRDefault="00A477D7" w:rsidP="005B7242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民间借贷、婚姻家庭编、消费者权益保护、侵权责任编</w:t>
            </w:r>
          </w:p>
        </w:tc>
        <w:tc>
          <w:tcPr>
            <w:tcW w:w="1756" w:type="dxa"/>
          </w:tcPr>
          <w:p w:rsidR="00A477D7" w:rsidRDefault="00A477D7" w:rsidP="00733D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203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黄  卉</w:t>
            </w:r>
          </w:p>
        </w:tc>
        <w:tc>
          <w:tcPr>
            <w:tcW w:w="4952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北京大学国际法学院</w:t>
            </w:r>
          </w:p>
        </w:tc>
        <w:tc>
          <w:tcPr>
            <w:tcW w:w="2764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3047" w:type="dxa"/>
            <w:vAlign w:val="center"/>
          </w:tcPr>
          <w:p w:rsidR="00A477D7" w:rsidRDefault="00A477D7" w:rsidP="00654B75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总则编、人格权编、侵权责任编</w:t>
            </w:r>
          </w:p>
        </w:tc>
        <w:tc>
          <w:tcPr>
            <w:tcW w:w="1756" w:type="dxa"/>
          </w:tcPr>
          <w:p w:rsidR="00A477D7" w:rsidRDefault="00A477D7" w:rsidP="008F473D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203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黄美华</w:t>
            </w:r>
          </w:p>
        </w:tc>
        <w:tc>
          <w:tcPr>
            <w:tcW w:w="4952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宝安区检察院邢检二部</w:t>
            </w:r>
          </w:p>
        </w:tc>
        <w:tc>
          <w:tcPr>
            <w:tcW w:w="2764" w:type="dxa"/>
            <w:vAlign w:val="center"/>
          </w:tcPr>
          <w:p w:rsidR="00A477D7" w:rsidRDefault="00A477D7" w:rsidP="00654B75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检委会委员、邢检二部主任</w:t>
            </w:r>
          </w:p>
        </w:tc>
        <w:tc>
          <w:tcPr>
            <w:tcW w:w="3047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民事实务</w:t>
            </w:r>
          </w:p>
        </w:tc>
        <w:tc>
          <w:tcPr>
            <w:tcW w:w="1756" w:type="dxa"/>
          </w:tcPr>
          <w:p w:rsidR="00A477D7" w:rsidRDefault="00A477D7" w:rsidP="008F473D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203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常  健</w:t>
            </w:r>
          </w:p>
        </w:tc>
        <w:tc>
          <w:tcPr>
            <w:tcW w:w="4952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北京大成（深圳）律师事务所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律师</w:t>
            </w:r>
          </w:p>
        </w:tc>
        <w:tc>
          <w:tcPr>
            <w:tcW w:w="3047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总则编、合同编</w:t>
            </w:r>
          </w:p>
        </w:tc>
        <w:tc>
          <w:tcPr>
            <w:tcW w:w="1756" w:type="dxa"/>
          </w:tcPr>
          <w:p w:rsidR="00A477D7" w:rsidRDefault="00A477D7" w:rsidP="008F473D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03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彭雪梅</w:t>
            </w:r>
          </w:p>
        </w:tc>
        <w:tc>
          <w:tcPr>
            <w:tcW w:w="4952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市中级人民法院民事庭</w:t>
            </w:r>
          </w:p>
        </w:tc>
        <w:tc>
          <w:tcPr>
            <w:tcW w:w="2764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3047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继承编</w:t>
            </w:r>
          </w:p>
        </w:tc>
        <w:tc>
          <w:tcPr>
            <w:tcW w:w="1756" w:type="dxa"/>
          </w:tcPr>
          <w:p w:rsidR="00A477D7" w:rsidRDefault="00A477D7" w:rsidP="00733D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203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鲁  楷</w:t>
            </w:r>
          </w:p>
        </w:tc>
        <w:tc>
          <w:tcPr>
            <w:tcW w:w="4952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广东广和律师事务所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654B75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委员会副书记、纪委书记</w:t>
            </w:r>
          </w:p>
        </w:tc>
        <w:tc>
          <w:tcPr>
            <w:tcW w:w="3047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</w:t>
            </w:r>
          </w:p>
        </w:tc>
        <w:tc>
          <w:tcPr>
            <w:tcW w:w="1756" w:type="dxa"/>
          </w:tcPr>
          <w:p w:rsidR="00A477D7" w:rsidRDefault="00A477D7" w:rsidP="00733D9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203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曾常青</w:t>
            </w:r>
          </w:p>
        </w:tc>
        <w:tc>
          <w:tcPr>
            <w:tcW w:w="4952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广东宝城律师事务所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654B75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党总支书记、执行主任</w:t>
            </w:r>
          </w:p>
        </w:tc>
        <w:tc>
          <w:tcPr>
            <w:tcW w:w="3047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合同编、股权纠纷</w:t>
            </w:r>
          </w:p>
        </w:tc>
        <w:tc>
          <w:tcPr>
            <w:tcW w:w="1756" w:type="dxa"/>
          </w:tcPr>
          <w:p w:rsidR="00A477D7" w:rsidRDefault="00A477D7" w:rsidP="007E5B0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203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谢湘辉</w:t>
            </w:r>
          </w:p>
        </w:tc>
        <w:tc>
          <w:tcPr>
            <w:tcW w:w="4952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广东国浩律师事务所</w:t>
            </w:r>
          </w:p>
        </w:tc>
        <w:tc>
          <w:tcPr>
            <w:tcW w:w="2764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高级合伙人</w:t>
            </w:r>
          </w:p>
        </w:tc>
        <w:tc>
          <w:tcPr>
            <w:tcW w:w="3047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</w:t>
            </w:r>
          </w:p>
        </w:tc>
        <w:tc>
          <w:tcPr>
            <w:tcW w:w="1756" w:type="dxa"/>
          </w:tcPr>
          <w:p w:rsidR="00A477D7" w:rsidRDefault="00A477D7" w:rsidP="00A161D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EC10E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203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路德虎</w:t>
            </w:r>
          </w:p>
        </w:tc>
        <w:tc>
          <w:tcPr>
            <w:tcW w:w="4952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市中级人民法院房产庭</w:t>
            </w:r>
          </w:p>
        </w:tc>
        <w:tc>
          <w:tcPr>
            <w:tcW w:w="2764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3047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</w:t>
            </w:r>
          </w:p>
        </w:tc>
        <w:tc>
          <w:tcPr>
            <w:tcW w:w="1756" w:type="dxa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F9263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203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蔡元庆</w:t>
            </w:r>
          </w:p>
        </w:tc>
        <w:tc>
          <w:tcPr>
            <w:tcW w:w="4952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深圳大学法学院</w:t>
            </w:r>
          </w:p>
        </w:tc>
        <w:tc>
          <w:tcPr>
            <w:tcW w:w="2764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3047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民商法</w:t>
            </w:r>
          </w:p>
        </w:tc>
        <w:tc>
          <w:tcPr>
            <w:tcW w:w="1756" w:type="dxa"/>
          </w:tcPr>
          <w:p w:rsidR="00A477D7" w:rsidRDefault="00A477D7" w:rsidP="00D51B0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F9263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203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廖艳嫔</w:t>
            </w:r>
          </w:p>
        </w:tc>
        <w:tc>
          <w:tcPr>
            <w:tcW w:w="4952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中山大学法学院</w:t>
            </w:r>
          </w:p>
        </w:tc>
        <w:tc>
          <w:tcPr>
            <w:tcW w:w="2764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047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民商法</w:t>
            </w:r>
          </w:p>
        </w:tc>
        <w:tc>
          <w:tcPr>
            <w:tcW w:w="1756" w:type="dxa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F9263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03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翟  墨</w:t>
            </w:r>
          </w:p>
        </w:tc>
        <w:tc>
          <w:tcPr>
            <w:tcW w:w="4952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市中级人民法院审管办</w:t>
            </w:r>
          </w:p>
        </w:tc>
        <w:tc>
          <w:tcPr>
            <w:tcW w:w="2764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3047" w:type="dxa"/>
            <w:vAlign w:val="center"/>
          </w:tcPr>
          <w:p w:rsidR="00A477D7" w:rsidRDefault="00A477D7" w:rsidP="00654B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民法典概况</w:t>
            </w:r>
          </w:p>
        </w:tc>
        <w:tc>
          <w:tcPr>
            <w:tcW w:w="1756" w:type="dxa"/>
          </w:tcPr>
          <w:p w:rsidR="00A477D7" w:rsidRDefault="00A477D7" w:rsidP="00F7387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 w:rsidR="00A477D7" w:rsidTr="00D74462">
        <w:trPr>
          <w:trHeight w:val="567"/>
        </w:trPr>
        <w:tc>
          <w:tcPr>
            <w:tcW w:w="899" w:type="dxa"/>
            <w:vAlign w:val="center"/>
          </w:tcPr>
          <w:p w:rsidR="00A477D7" w:rsidRDefault="00A477D7" w:rsidP="00F9263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203" w:type="dxa"/>
            <w:vAlign w:val="center"/>
          </w:tcPr>
          <w:p w:rsidR="00A477D7" w:rsidRDefault="00A477D7" w:rsidP="00FF03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潘立冬</w:t>
            </w:r>
          </w:p>
        </w:tc>
        <w:tc>
          <w:tcPr>
            <w:tcW w:w="4952" w:type="dxa"/>
            <w:vAlign w:val="center"/>
          </w:tcPr>
          <w:p w:rsidR="00A477D7" w:rsidRDefault="00A477D7" w:rsidP="00FF03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市律协一带一路及涉外法律专委</w:t>
            </w:r>
          </w:p>
        </w:tc>
        <w:tc>
          <w:tcPr>
            <w:tcW w:w="2764" w:type="dxa"/>
            <w:vAlign w:val="center"/>
          </w:tcPr>
          <w:p w:rsidR="00A477D7" w:rsidRDefault="00A477D7" w:rsidP="00FF03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3047" w:type="dxa"/>
            <w:vAlign w:val="center"/>
          </w:tcPr>
          <w:p w:rsidR="00A477D7" w:rsidRDefault="00A477D7" w:rsidP="00FF03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合同编、侵权责任编</w:t>
            </w:r>
          </w:p>
        </w:tc>
        <w:tc>
          <w:tcPr>
            <w:tcW w:w="1756" w:type="dxa"/>
          </w:tcPr>
          <w:p w:rsidR="00A477D7" w:rsidRDefault="00A477D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A36114" w:rsidRPr="00502A6F" w:rsidRDefault="00230CDE" w:rsidP="00502A6F">
      <w:pPr>
        <w:tabs>
          <w:tab w:val="left" w:pos="720"/>
        </w:tabs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（按姓氏笔画排序）</w:t>
      </w:r>
    </w:p>
    <w:sectPr w:rsidR="00A36114" w:rsidRPr="00502A6F" w:rsidSect="00A36114">
      <w:pgSz w:w="16838" w:h="11906" w:orient="landscape"/>
      <w:pgMar w:top="1134" w:right="1440" w:bottom="69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3C" w:rsidRDefault="003C673C" w:rsidP="008B3C6B">
      <w:r>
        <w:separator/>
      </w:r>
    </w:p>
  </w:endnote>
  <w:endnote w:type="continuationSeparator" w:id="1">
    <w:p w:rsidR="003C673C" w:rsidRDefault="003C673C" w:rsidP="008B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3C" w:rsidRDefault="003C673C" w:rsidP="008B3C6B">
      <w:r>
        <w:separator/>
      </w:r>
    </w:p>
  </w:footnote>
  <w:footnote w:type="continuationSeparator" w:id="1">
    <w:p w:rsidR="003C673C" w:rsidRDefault="003C673C" w:rsidP="008B3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B109C"/>
    <w:rsid w:val="0000600B"/>
    <w:rsid w:val="00006771"/>
    <w:rsid w:val="00017F67"/>
    <w:rsid w:val="00084F4B"/>
    <w:rsid w:val="00095BED"/>
    <w:rsid w:val="000A4A58"/>
    <w:rsid w:val="000B6130"/>
    <w:rsid w:val="000C1504"/>
    <w:rsid w:val="000C3475"/>
    <w:rsid w:val="000D208B"/>
    <w:rsid w:val="000E00CC"/>
    <w:rsid w:val="000F5AA1"/>
    <w:rsid w:val="001364AF"/>
    <w:rsid w:val="00146529"/>
    <w:rsid w:val="001624C7"/>
    <w:rsid w:val="001723C8"/>
    <w:rsid w:val="00176FB3"/>
    <w:rsid w:val="001A6A19"/>
    <w:rsid w:val="001F6E8C"/>
    <w:rsid w:val="002032AB"/>
    <w:rsid w:val="002061D3"/>
    <w:rsid w:val="00230CDE"/>
    <w:rsid w:val="002329AF"/>
    <w:rsid w:val="0025364E"/>
    <w:rsid w:val="00264CE7"/>
    <w:rsid w:val="00297685"/>
    <w:rsid w:val="002A2234"/>
    <w:rsid w:val="002B7E9E"/>
    <w:rsid w:val="002C794E"/>
    <w:rsid w:val="002E6AAE"/>
    <w:rsid w:val="002F266D"/>
    <w:rsid w:val="002F7E9E"/>
    <w:rsid w:val="003221CD"/>
    <w:rsid w:val="0032523D"/>
    <w:rsid w:val="00354C9C"/>
    <w:rsid w:val="00355B0D"/>
    <w:rsid w:val="0035618E"/>
    <w:rsid w:val="00361D6E"/>
    <w:rsid w:val="00363AD8"/>
    <w:rsid w:val="00367BCB"/>
    <w:rsid w:val="00370D36"/>
    <w:rsid w:val="00372EEA"/>
    <w:rsid w:val="003735CA"/>
    <w:rsid w:val="003B1ABE"/>
    <w:rsid w:val="003C673C"/>
    <w:rsid w:val="003E55BE"/>
    <w:rsid w:val="003E654B"/>
    <w:rsid w:val="004305EB"/>
    <w:rsid w:val="004425E9"/>
    <w:rsid w:val="00466531"/>
    <w:rsid w:val="004806BD"/>
    <w:rsid w:val="00484F84"/>
    <w:rsid w:val="004A6E92"/>
    <w:rsid w:val="00502A6F"/>
    <w:rsid w:val="00534690"/>
    <w:rsid w:val="00551818"/>
    <w:rsid w:val="00566BB0"/>
    <w:rsid w:val="005732F0"/>
    <w:rsid w:val="005760E7"/>
    <w:rsid w:val="0058370A"/>
    <w:rsid w:val="00593787"/>
    <w:rsid w:val="005C6B13"/>
    <w:rsid w:val="00627C99"/>
    <w:rsid w:val="006449AF"/>
    <w:rsid w:val="006B071C"/>
    <w:rsid w:val="006B109C"/>
    <w:rsid w:val="006B7338"/>
    <w:rsid w:val="006D5E09"/>
    <w:rsid w:val="00716145"/>
    <w:rsid w:val="00741355"/>
    <w:rsid w:val="00746BA1"/>
    <w:rsid w:val="00752AFC"/>
    <w:rsid w:val="007547B5"/>
    <w:rsid w:val="007830E2"/>
    <w:rsid w:val="007E0DB5"/>
    <w:rsid w:val="00804AC1"/>
    <w:rsid w:val="008072DF"/>
    <w:rsid w:val="00826C32"/>
    <w:rsid w:val="00836189"/>
    <w:rsid w:val="008552AE"/>
    <w:rsid w:val="0088744B"/>
    <w:rsid w:val="00892F22"/>
    <w:rsid w:val="00894E05"/>
    <w:rsid w:val="008B3B07"/>
    <w:rsid w:val="008B3C6B"/>
    <w:rsid w:val="008B42E4"/>
    <w:rsid w:val="008C5101"/>
    <w:rsid w:val="008F473D"/>
    <w:rsid w:val="008F54A0"/>
    <w:rsid w:val="008F7C9F"/>
    <w:rsid w:val="009113B9"/>
    <w:rsid w:val="00925C17"/>
    <w:rsid w:val="00933D0F"/>
    <w:rsid w:val="0094070A"/>
    <w:rsid w:val="00953C36"/>
    <w:rsid w:val="00995D37"/>
    <w:rsid w:val="009A1135"/>
    <w:rsid w:val="009C33B8"/>
    <w:rsid w:val="009C3ED6"/>
    <w:rsid w:val="009C441C"/>
    <w:rsid w:val="009C766D"/>
    <w:rsid w:val="00A074B3"/>
    <w:rsid w:val="00A12FEB"/>
    <w:rsid w:val="00A16E8C"/>
    <w:rsid w:val="00A177CF"/>
    <w:rsid w:val="00A275F1"/>
    <w:rsid w:val="00A36114"/>
    <w:rsid w:val="00A477D7"/>
    <w:rsid w:val="00A558E1"/>
    <w:rsid w:val="00A7329A"/>
    <w:rsid w:val="00A75035"/>
    <w:rsid w:val="00A75FB5"/>
    <w:rsid w:val="00A87CF1"/>
    <w:rsid w:val="00AC0693"/>
    <w:rsid w:val="00AD0EBD"/>
    <w:rsid w:val="00AD1853"/>
    <w:rsid w:val="00AE32CB"/>
    <w:rsid w:val="00B034F4"/>
    <w:rsid w:val="00B327D2"/>
    <w:rsid w:val="00B41EEF"/>
    <w:rsid w:val="00B51CAD"/>
    <w:rsid w:val="00B679BF"/>
    <w:rsid w:val="00B812C7"/>
    <w:rsid w:val="00B83F0D"/>
    <w:rsid w:val="00BB2106"/>
    <w:rsid w:val="00BF5DB2"/>
    <w:rsid w:val="00C25498"/>
    <w:rsid w:val="00C613A9"/>
    <w:rsid w:val="00D06012"/>
    <w:rsid w:val="00D36560"/>
    <w:rsid w:val="00D4222D"/>
    <w:rsid w:val="00D43B20"/>
    <w:rsid w:val="00D51B01"/>
    <w:rsid w:val="00D74462"/>
    <w:rsid w:val="00DD45D6"/>
    <w:rsid w:val="00DE19F0"/>
    <w:rsid w:val="00DE4FA2"/>
    <w:rsid w:val="00E324FE"/>
    <w:rsid w:val="00E32710"/>
    <w:rsid w:val="00E426C5"/>
    <w:rsid w:val="00E9036A"/>
    <w:rsid w:val="00E9493C"/>
    <w:rsid w:val="00EA00C1"/>
    <w:rsid w:val="00EB0874"/>
    <w:rsid w:val="00EB131B"/>
    <w:rsid w:val="00EE66DA"/>
    <w:rsid w:val="00F13533"/>
    <w:rsid w:val="00F149A7"/>
    <w:rsid w:val="00F210BE"/>
    <w:rsid w:val="00F33672"/>
    <w:rsid w:val="00F33904"/>
    <w:rsid w:val="00F469B2"/>
    <w:rsid w:val="00F46B2F"/>
    <w:rsid w:val="00F67019"/>
    <w:rsid w:val="00F73873"/>
    <w:rsid w:val="00FE0B6D"/>
    <w:rsid w:val="00FE70C0"/>
    <w:rsid w:val="04DF10F7"/>
    <w:rsid w:val="04FE4AD5"/>
    <w:rsid w:val="054E2E34"/>
    <w:rsid w:val="06DD1241"/>
    <w:rsid w:val="090A1527"/>
    <w:rsid w:val="0B0F0E60"/>
    <w:rsid w:val="0C8E4F78"/>
    <w:rsid w:val="0CD936C4"/>
    <w:rsid w:val="0DD55C2B"/>
    <w:rsid w:val="0F2A7BAC"/>
    <w:rsid w:val="10C85B0B"/>
    <w:rsid w:val="16A85D79"/>
    <w:rsid w:val="16C428CF"/>
    <w:rsid w:val="18C22804"/>
    <w:rsid w:val="1A853913"/>
    <w:rsid w:val="1BE2129F"/>
    <w:rsid w:val="1C05755F"/>
    <w:rsid w:val="1DCF440B"/>
    <w:rsid w:val="1FBC6882"/>
    <w:rsid w:val="20EF35DB"/>
    <w:rsid w:val="2311483C"/>
    <w:rsid w:val="240F57F6"/>
    <w:rsid w:val="257C60C1"/>
    <w:rsid w:val="25A7269F"/>
    <w:rsid w:val="263916B6"/>
    <w:rsid w:val="266E41C3"/>
    <w:rsid w:val="2CC863D1"/>
    <w:rsid w:val="2DAC2B13"/>
    <w:rsid w:val="2EA92CEF"/>
    <w:rsid w:val="2EE52E0C"/>
    <w:rsid w:val="30272558"/>
    <w:rsid w:val="30682769"/>
    <w:rsid w:val="3483653F"/>
    <w:rsid w:val="3635090C"/>
    <w:rsid w:val="3D3919DD"/>
    <w:rsid w:val="3F615F3F"/>
    <w:rsid w:val="40241737"/>
    <w:rsid w:val="4106493B"/>
    <w:rsid w:val="41B309E6"/>
    <w:rsid w:val="42D10FEA"/>
    <w:rsid w:val="498D636F"/>
    <w:rsid w:val="4A796D07"/>
    <w:rsid w:val="4B134EB6"/>
    <w:rsid w:val="4BBE3DF2"/>
    <w:rsid w:val="4C7D6C71"/>
    <w:rsid w:val="4D2E550E"/>
    <w:rsid w:val="4EE0701D"/>
    <w:rsid w:val="4F784322"/>
    <w:rsid w:val="511A5482"/>
    <w:rsid w:val="52C06A07"/>
    <w:rsid w:val="52FD0A44"/>
    <w:rsid w:val="54765C2C"/>
    <w:rsid w:val="566D4B53"/>
    <w:rsid w:val="569F4F9D"/>
    <w:rsid w:val="573243C5"/>
    <w:rsid w:val="577B372A"/>
    <w:rsid w:val="58FA40A5"/>
    <w:rsid w:val="5C0C1694"/>
    <w:rsid w:val="5C1D6157"/>
    <w:rsid w:val="5D7C274D"/>
    <w:rsid w:val="5DDE2671"/>
    <w:rsid w:val="5E104254"/>
    <w:rsid w:val="5EEC59AD"/>
    <w:rsid w:val="5FF30408"/>
    <w:rsid w:val="60DE09A7"/>
    <w:rsid w:val="61512312"/>
    <w:rsid w:val="61DC0C75"/>
    <w:rsid w:val="623B0704"/>
    <w:rsid w:val="63364025"/>
    <w:rsid w:val="65ED027E"/>
    <w:rsid w:val="66816D74"/>
    <w:rsid w:val="67C900EB"/>
    <w:rsid w:val="6B827120"/>
    <w:rsid w:val="6BF8739A"/>
    <w:rsid w:val="6C0C7835"/>
    <w:rsid w:val="6C581AEC"/>
    <w:rsid w:val="6DFD528F"/>
    <w:rsid w:val="70EA28AA"/>
    <w:rsid w:val="70EF0841"/>
    <w:rsid w:val="71936F1F"/>
    <w:rsid w:val="75090979"/>
    <w:rsid w:val="755C2400"/>
    <w:rsid w:val="761C281B"/>
    <w:rsid w:val="76461EFF"/>
    <w:rsid w:val="78B641A9"/>
    <w:rsid w:val="79314342"/>
    <w:rsid w:val="7CA67409"/>
    <w:rsid w:val="7CCD7721"/>
    <w:rsid w:val="7CDA0AE6"/>
    <w:rsid w:val="7DBB0EBF"/>
    <w:rsid w:val="7F5F34CF"/>
    <w:rsid w:val="7FF1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36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36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36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36114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361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Company>Chinese ORG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cp:lastPrinted>2020-06-18T02:44:00Z</cp:lastPrinted>
  <dcterms:created xsi:type="dcterms:W3CDTF">2020-06-23T08:12:00Z</dcterms:created>
  <dcterms:modified xsi:type="dcterms:W3CDTF">2020-06-23T08:12:00Z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