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4E" w:rsidRDefault="001A464E" w:rsidP="001A464E">
      <w:pPr>
        <w:spacing w:line="580" w:lineRule="exact"/>
        <w:jc w:val="left"/>
        <w:rPr>
          <w:rFonts w:ascii="黑体" w:eastAsia="黑体" w:hAnsi="黑体"/>
          <w:sz w:val="32"/>
          <w:szCs w:val="32"/>
        </w:rPr>
      </w:pPr>
      <w:r>
        <w:rPr>
          <w:rFonts w:ascii="黑体" w:eastAsia="黑体" w:hAnsi="黑体" w:hint="eastAsia"/>
          <w:sz w:val="32"/>
          <w:szCs w:val="32"/>
        </w:rPr>
        <w:t>附件1</w:t>
      </w:r>
    </w:p>
    <w:p w:rsidR="001A464E" w:rsidRDefault="001A464E" w:rsidP="001A464E">
      <w:pPr>
        <w:spacing w:line="580" w:lineRule="exact"/>
        <w:jc w:val="center"/>
        <w:rPr>
          <w:rFonts w:ascii="方正小标宋简体" w:eastAsia="方正小标宋简体" w:hAnsi="宋体"/>
          <w:sz w:val="44"/>
          <w:szCs w:val="44"/>
        </w:rPr>
      </w:pPr>
    </w:p>
    <w:p w:rsidR="001A464E" w:rsidRDefault="001A464E" w:rsidP="001A464E">
      <w:pPr>
        <w:spacing w:line="580" w:lineRule="exact"/>
        <w:jc w:val="center"/>
        <w:rPr>
          <w:rFonts w:ascii="方正小标宋简体" w:eastAsia="方正小标宋简体" w:hAnsi="宋体"/>
          <w:spacing w:val="-4"/>
          <w:sz w:val="44"/>
          <w:szCs w:val="44"/>
        </w:rPr>
      </w:pPr>
      <w:r>
        <w:rPr>
          <w:rFonts w:ascii="方正小标宋简体" w:eastAsia="方正小标宋简体" w:hAnsi="宋体" w:hint="eastAsia"/>
          <w:spacing w:val="-4"/>
          <w:sz w:val="44"/>
          <w:szCs w:val="44"/>
        </w:rPr>
        <w:t>关于小</w:t>
      </w:r>
      <w:proofErr w:type="gramStart"/>
      <w:r>
        <w:rPr>
          <w:rFonts w:ascii="方正小标宋简体" w:eastAsia="方正小标宋简体" w:hAnsi="宋体" w:hint="eastAsia"/>
          <w:spacing w:val="-4"/>
          <w:sz w:val="44"/>
          <w:szCs w:val="44"/>
        </w:rPr>
        <w:t>微企业</w:t>
      </w:r>
      <w:proofErr w:type="gramEnd"/>
      <w:r>
        <w:rPr>
          <w:rFonts w:ascii="方正小标宋简体" w:eastAsia="方正小标宋简体" w:hAnsi="宋体" w:hint="eastAsia"/>
          <w:spacing w:val="-4"/>
          <w:sz w:val="44"/>
          <w:szCs w:val="44"/>
        </w:rPr>
        <w:t>招用市外应届高校毕业生</w:t>
      </w:r>
    </w:p>
    <w:p w:rsidR="001A464E" w:rsidRDefault="001A464E" w:rsidP="001A464E">
      <w:pPr>
        <w:spacing w:line="580" w:lineRule="exact"/>
        <w:jc w:val="center"/>
        <w:rPr>
          <w:rFonts w:ascii="方正小标宋简体" w:eastAsia="方正小标宋简体" w:hAnsi="宋体"/>
          <w:spacing w:val="-4"/>
          <w:sz w:val="44"/>
          <w:szCs w:val="44"/>
        </w:rPr>
      </w:pPr>
      <w:r>
        <w:rPr>
          <w:rFonts w:ascii="方正小标宋简体" w:eastAsia="方正小标宋简体" w:hAnsi="宋体" w:hint="eastAsia"/>
          <w:spacing w:val="-4"/>
          <w:sz w:val="44"/>
          <w:szCs w:val="44"/>
        </w:rPr>
        <w:t>社保补贴有关事项的通知</w:t>
      </w:r>
    </w:p>
    <w:p w:rsidR="001A464E" w:rsidRDefault="001A464E" w:rsidP="001A464E">
      <w:pPr>
        <w:spacing w:line="580" w:lineRule="exact"/>
        <w:jc w:val="center"/>
        <w:rPr>
          <w:rFonts w:ascii="楷体_GB2312" w:eastAsia="楷体_GB2312" w:hAnsi="宋体"/>
          <w:spacing w:val="-4"/>
          <w:sz w:val="32"/>
          <w:szCs w:val="32"/>
        </w:rPr>
      </w:pPr>
      <w:r>
        <w:rPr>
          <w:rFonts w:ascii="楷体_GB2312" w:eastAsia="楷体_GB2312" w:hAnsi="宋体" w:hint="eastAsia"/>
          <w:spacing w:val="-4"/>
          <w:sz w:val="32"/>
          <w:szCs w:val="32"/>
        </w:rPr>
        <w:t>（征求意见稿）</w:t>
      </w:r>
    </w:p>
    <w:p w:rsidR="001A464E" w:rsidRDefault="001A464E" w:rsidP="001A464E">
      <w:pPr>
        <w:spacing w:line="580" w:lineRule="exact"/>
        <w:rPr>
          <w:rFonts w:ascii="仿宋_GB2312" w:eastAsia="仿宋_GB2312" w:hAnsi="仿宋"/>
          <w:spacing w:val="-4"/>
          <w:sz w:val="28"/>
          <w:szCs w:val="28"/>
        </w:rPr>
      </w:pPr>
    </w:p>
    <w:p w:rsidR="001A464E" w:rsidRDefault="001A464E" w:rsidP="001A464E">
      <w:pPr>
        <w:spacing w:line="580" w:lineRule="exact"/>
        <w:rPr>
          <w:rFonts w:ascii="仿宋_GB2312" w:eastAsia="仿宋_GB2312" w:hAnsi="仿宋"/>
          <w:spacing w:val="-4"/>
          <w:sz w:val="32"/>
          <w:szCs w:val="30"/>
        </w:rPr>
      </w:pPr>
      <w:r>
        <w:rPr>
          <w:rFonts w:ascii="仿宋_GB2312" w:eastAsia="仿宋_GB2312" w:hAnsi="仿宋" w:hint="eastAsia"/>
          <w:spacing w:val="-4"/>
          <w:sz w:val="32"/>
          <w:szCs w:val="30"/>
        </w:rPr>
        <w:t>各有关单位：</w:t>
      </w:r>
    </w:p>
    <w:p w:rsidR="001A464E" w:rsidRDefault="001A464E" w:rsidP="001A464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为发挥小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就业主渠道作用，促进高校毕业生实现充分就业和高质量就业，根据《</w:t>
      </w:r>
      <w:r>
        <w:rPr>
          <w:rFonts w:ascii="仿宋_GB2312" w:eastAsia="仿宋_GB2312" w:hAnsi="楷体" w:cs="宋体" w:hint="eastAsia"/>
          <w:kern w:val="0"/>
          <w:sz w:val="32"/>
          <w:szCs w:val="32"/>
        </w:rPr>
        <w:t xml:space="preserve">广东省财政厅 </w:t>
      </w:r>
      <w:r>
        <w:rPr>
          <w:rFonts w:ascii="仿宋_GB2312" w:eastAsia="仿宋_GB2312" w:hAnsi="楷体" w:cs="宋体" w:hint="eastAsia"/>
          <w:spacing w:val="-20"/>
          <w:kern w:val="0"/>
          <w:sz w:val="32"/>
          <w:szCs w:val="32"/>
        </w:rPr>
        <w:t>广东省人力资源社会保障厅</w:t>
      </w:r>
      <w:r>
        <w:rPr>
          <w:rFonts w:ascii="仿宋_GB2312" w:eastAsia="仿宋_GB2312" w:hint="eastAsia"/>
          <w:color w:val="000000"/>
          <w:sz w:val="32"/>
          <w:szCs w:val="32"/>
        </w:rPr>
        <w:t>关于印发〈</w:t>
      </w:r>
      <w:r>
        <w:rPr>
          <w:rFonts w:ascii="仿宋_GB2312" w:eastAsia="仿宋_GB2312" w:hAnsi="仿宋_GB2312" w:cs="仿宋_GB2312" w:hint="eastAsia"/>
          <w:color w:val="000000"/>
          <w:sz w:val="32"/>
          <w:szCs w:val="32"/>
        </w:rPr>
        <w:t>广东省省级促进就业专项资金使用管理办法</w:t>
      </w:r>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的通知</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粤财社〔2014〕</w:t>
      </w:r>
      <w:proofErr w:type="gramEnd"/>
      <w:r>
        <w:rPr>
          <w:rFonts w:ascii="仿宋_GB2312" w:eastAsia="仿宋_GB2312" w:hint="eastAsia"/>
          <w:color w:val="000000"/>
          <w:sz w:val="32"/>
          <w:szCs w:val="32"/>
        </w:rPr>
        <w:t>188号）有关规定，现就给予小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招用市外</w:t>
      </w:r>
      <w:r>
        <w:rPr>
          <w:rFonts w:ascii="仿宋_GB2312" w:eastAsia="仿宋_GB2312" w:hAnsi="Arial" w:cs="Arial" w:hint="eastAsia"/>
          <w:color w:val="1D1D1D"/>
          <w:kern w:val="0"/>
          <w:sz w:val="32"/>
          <w:szCs w:val="32"/>
        </w:rPr>
        <w:t>全日制普通高等院校大专及以上统招应届毕业生（以下简称</w:t>
      </w:r>
      <w:r>
        <w:rPr>
          <w:rFonts w:ascii="仿宋_GB2312" w:eastAsia="仿宋_GB2312" w:hint="eastAsia"/>
          <w:color w:val="000000"/>
          <w:sz w:val="32"/>
          <w:szCs w:val="32"/>
        </w:rPr>
        <w:t>市外应届高校毕业生）社保补贴有关事项通知如下：</w:t>
      </w:r>
    </w:p>
    <w:p w:rsidR="001A464E" w:rsidRDefault="001A464E" w:rsidP="001A464E">
      <w:pPr>
        <w:spacing w:line="580" w:lineRule="exact"/>
        <w:ind w:firstLineChars="200" w:firstLine="640"/>
        <w:rPr>
          <w:rFonts w:ascii="黑体" w:eastAsia="黑体" w:hAnsi="黑体" w:cs="Arial"/>
          <w:sz w:val="32"/>
          <w:szCs w:val="32"/>
        </w:rPr>
      </w:pPr>
      <w:r>
        <w:rPr>
          <w:rFonts w:ascii="黑体" w:eastAsia="黑体" w:hAnsi="黑体" w:hint="eastAsia"/>
          <w:sz w:val="32"/>
          <w:szCs w:val="30"/>
        </w:rPr>
        <w:t>一、</w:t>
      </w:r>
      <w:r>
        <w:rPr>
          <w:rFonts w:ascii="黑体" w:eastAsia="黑体" w:hAnsi="黑体" w:cs="Arial" w:hint="eastAsia"/>
          <w:sz w:val="32"/>
          <w:szCs w:val="32"/>
        </w:rPr>
        <w:t>补贴对象、条件和标准</w:t>
      </w:r>
    </w:p>
    <w:p w:rsidR="001A464E" w:rsidRDefault="001A464E" w:rsidP="001A464E">
      <w:pPr>
        <w:spacing w:line="580" w:lineRule="exact"/>
        <w:ind w:firstLineChars="200" w:firstLine="640"/>
        <w:rPr>
          <w:rFonts w:ascii="仿宋_GB2312" w:eastAsia="仿宋_GB2312" w:hAnsi="Calibri"/>
          <w:color w:val="000000"/>
          <w:sz w:val="32"/>
          <w:szCs w:val="32"/>
        </w:rPr>
      </w:pPr>
      <w:r>
        <w:rPr>
          <w:rFonts w:ascii="仿宋_GB2312" w:eastAsia="仿宋_GB2312" w:hAnsi="Calibri" w:hint="eastAsia"/>
          <w:color w:val="000000"/>
          <w:sz w:val="32"/>
          <w:szCs w:val="32"/>
        </w:rPr>
        <w:t>在本市登记注册并正常经营的小</w:t>
      </w:r>
      <w:proofErr w:type="gramStart"/>
      <w:r>
        <w:rPr>
          <w:rFonts w:ascii="仿宋_GB2312" w:eastAsia="仿宋_GB2312" w:hAnsi="Calibri" w:hint="eastAsia"/>
          <w:color w:val="000000"/>
          <w:sz w:val="32"/>
          <w:szCs w:val="32"/>
        </w:rPr>
        <w:t>微企业</w:t>
      </w:r>
      <w:proofErr w:type="gramEnd"/>
      <w:r>
        <w:rPr>
          <w:rFonts w:ascii="仿宋_GB2312" w:eastAsia="仿宋_GB2312" w:hint="eastAsia"/>
          <w:color w:val="000000"/>
          <w:sz w:val="32"/>
          <w:szCs w:val="32"/>
        </w:rPr>
        <w:t>招用市外应届高校毕业生</w:t>
      </w:r>
      <w:r>
        <w:rPr>
          <w:rFonts w:ascii="仿宋_GB2312" w:eastAsia="仿宋_GB2312" w:hAnsi="Calibri" w:hint="eastAsia"/>
          <w:color w:val="000000"/>
          <w:sz w:val="32"/>
          <w:szCs w:val="32"/>
        </w:rPr>
        <w:t>实现初次就业, 签订1年以上期限劳动合同，连续正常缴交社会保险费6个月以上的，可按本市最低缴交社会保险费标准，对企业承担的单位缴交部分给予社会保险补贴，单位缴交部分依据本市社会保险相关规定下浮并低于本市最低缴交标准的，据实给予补贴。</w:t>
      </w:r>
    </w:p>
    <w:p w:rsidR="001A464E" w:rsidRDefault="001A464E" w:rsidP="001A464E">
      <w:pPr>
        <w:spacing w:line="580" w:lineRule="exact"/>
        <w:ind w:firstLineChars="200" w:firstLine="640"/>
        <w:rPr>
          <w:rFonts w:ascii="仿宋_GB2312" w:eastAsia="仿宋_GB2312" w:hAnsi="Calibri"/>
          <w:color w:val="000000"/>
          <w:sz w:val="32"/>
          <w:szCs w:val="32"/>
        </w:rPr>
      </w:pPr>
      <w:r>
        <w:rPr>
          <w:rFonts w:ascii="仿宋_GB2312" w:eastAsia="仿宋_GB2312" w:hAnsi="Calibri" w:hint="eastAsia"/>
          <w:color w:val="000000"/>
          <w:sz w:val="32"/>
          <w:szCs w:val="32"/>
        </w:rPr>
        <w:t>小</w:t>
      </w:r>
      <w:proofErr w:type="gramStart"/>
      <w:r>
        <w:rPr>
          <w:rFonts w:ascii="仿宋_GB2312" w:eastAsia="仿宋_GB2312" w:hAnsi="Calibri" w:hint="eastAsia"/>
          <w:color w:val="000000"/>
          <w:sz w:val="32"/>
          <w:szCs w:val="32"/>
        </w:rPr>
        <w:t>微企业</w:t>
      </w:r>
      <w:proofErr w:type="gramEnd"/>
      <w:r>
        <w:rPr>
          <w:rFonts w:ascii="仿宋_GB2312" w:eastAsia="仿宋_GB2312" w:hAnsi="Calibri" w:hint="eastAsia"/>
          <w:color w:val="000000"/>
          <w:sz w:val="32"/>
          <w:szCs w:val="32"/>
        </w:rPr>
        <w:t>招用</w:t>
      </w:r>
      <w:r>
        <w:rPr>
          <w:rFonts w:ascii="仿宋_GB2312" w:eastAsia="仿宋_GB2312" w:hint="eastAsia"/>
          <w:color w:val="000000"/>
          <w:sz w:val="32"/>
          <w:szCs w:val="32"/>
        </w:rPr>
        <w:t>市外应届高校毕业生</w:t>
      </w:r>
      <w:r>
        <w:rPr>
          <w:rFonts w:ascii="仿宋_GB2312" w:eastAsia="仿宋_GB2312" w:hAnsi="Calibri" w:hint="eastAsia"/>
          <w:color w:val="000000"/>
          <w:sz w:val="32"/>
          <w:szCs w:val="32"/>
        </w:rPr>
        <w:t>社保补贴期限最长不超过1年。</w:t>
      </w:r>
    </w:p>
    <w:p w:rsidR="001A464E" w:rsidRDefault="001A464E" w:rsidP="001A464E">
      <w:pPr>
        <w:spacing w:line="580" w:lineRule="exact"/>
        <w:ind w:firstLineChars="200" w:firstLine="640"/>
        <w:rPr>
          <w:rFonts w:ascii="仿宋_GB2312" w:eastAsia="仿宋_GB2312" w:hAnsi="仿宋" w:cs="Arial"/>
          <w:sz w:val="32"/>
          <w:szCs w:val="32"/>
        </w:rPr>
      </w:pPr>
      <w:r>
        <w:rPr>
          <w:rFonts w:ascii="仿宋_GB2312" w:eastAsia="仿宋_GB2312" w:hAnsi="仿宋" w:hint="eastAsia"/>
          <w:sz w:val="32"/>
          <w:szCs w:val="32"/>
        </w:rPr>
        <w:t>劳务派遣单位招用市外应届高校毕业生派遣往用工单</w:t>
      </w:r>
      <w:r>
        <w:rPr>
          <w:rFonts w:ascii="仿宋_GB2312" w:eastAsia="仿宋_GB2312" w:hAnsi="仿宋" w:hint="eastAsia"/>
          <w:sz w:val="32"/>
          <w:szCs w:val="32"/>
        </w:rPr>
        <w:lastRenderedPageBreak/>
        <w:t>位的不享受上述补贴。</w:t>
      </w:r>
    </w:p>
    <w:p w:rsidR="001A464E" w:rsidRDefault="001A464E" w:rsidP="001A464E">
      <w:pPr>
        <w:spacing w:line="580" w:lineRule="exact"/>
        <w:ind w:firstLineChars="200" w:firstLine="640"/>
        <w:rPr>
          <w:rFonts w:ascii="黑体" w:eastAsia="黑体" w:hAnsi="黑体" w:cs="Arial"/>
          <w:sz w:val="32"/>
          <w:szCs w:val="32"/>
        </w:rPr>
      </w:pPr>
      <w:r>
        <w:rPr>
          <w:rFonts w:ascii="黑体" w:eastAsia="黑体" w:hAnsi="黑体" w:cs="Arial" w:hint="eastAsia"/>
          <w:sz w:val="32"/>
          <w:szCs w:val="32"/>
        </w:rPr>
        <w:t>二、申请、审核及发放。</w:t>
      </w:r>
    </w:p>
    <w:p w:rsidR="001A464E" w:rsidRDefault="001A464E" w:rsidP="001A464E">
      <w:pPr>
        <w:spacing w:line="580" w:lineRule="exact"/>
        <w:ind w:firstLineChars="200" w:firstLine="640"/>
        <w:rPr>
          <w:rFonts w:ascii="楷体_GB2312" w:eastAsia="楷体_GB2312" w:hAnsi="仿宋" w:cs="Arial"/>
          <w:color w:val="000000"/>
          <w:sz w:val="32"/>
          <w:szCs w:val="32"/>
        </w:rPr>
      </w:pPr>
      <w:r>
        <w:rPr>
          <w:rFonts w:ascii="楷体_GB2312" w:eastAsia="楷体_GB2312" w:hAnsi="仿宋" w:cs="Arial" w:hint="eastAsia"/>
          <w:color w:val="000000"/>
          <w:sz w:val="32"/>
          <w:szCs w:val="32"/>
        </w:rPr>
        <w:t>（一）补贴申请</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1.毕业生实名登记。</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被本市小</w:t>
      </w:r>
      <w:proofErr w:type="gramStart"/>
      <w:r>
        <w:rPr>
          <w:rFonts w:ascii="仿宋_GB2312" w:eastAsia="仿宋_GB2312" w:hAnsi="仿宋" w:hint="eastAsia"/>
          <w:color w:val="000000"/>
          <w:sz w:val="32"/>
          <w:szCs w:val="32"/>
        </w:rPr>
        <w:t>微企业</w:t>
      </w:r>
      <w:proofErr w:type="gramEnd"/>
      <w:r>
        <w:rPr>
          <w:rFonts w:ascii="仿宋_GB2312" w:eastAsia="仿宋_GB2312" w:hAnsi="仿宋" w:hint="eastAsia"/>
          <w:color w:val="000000"/>
          <w:sz w:val="32"/>
          <w:szCs w:val="32"/>
        </w:rPr>
        <w:t>招用的市外应届高校毕业生实现初次就业的，应当登陆“深圳市公共就业服务平台”（网址：</w:t>
      </w:r>
      <w:hyperlink r:id="rId4" w:history="1">
        <w:r>
          <w:rPr>
            <w:rStyle w:val="a3"/>
            <w:rFonts w:ascii="仿宋_GB2312" w:eastAsia="仿宋_GB2312" w:hAnsi="仿宋" w:hint="eastAsia"/>
            <w:color w:val="000000"/>
            <w:sz w:val="32"/>
            <w:szCs w:val="32"/>
          </w:rPr>
          <w:t>https://sz12333.gov.cn/ggjyfw/</w:t>
        </w:r>
      </w:hyperlink>
      <w:r>
        <w:rPr>
          <w:rFonts w:ascii="仿宋_GB2312" w:eastAsia="仿宋_GB2312" w:hAnsi="仿宋" w:hint="eastAsia"/>
          <w:color w:val="000000"/>
          <w:sz w:val="32"/>
          <w:szCs w:val="32"/>
        </w:rPr>
        <w:t>）注册，并在该服务平台办理实名登记，录入本人相关信息，并上</w:t>
      </w:r>
      <w:proofErr w:type="gramStart"/>
      <w:r>
        <w:rPr>
          <w:rFonts w:ascii="仿宋_GB2312" w:eastAsia="仿宋_GB2312" w:hAnsi="仿宋" w:hint="eastAsia"/>
          <w:color w:val="000000"/>
          <w:sz w:val="32"/>
          <w:szCs w:val="32"/>
        </w:rPr>
        <w:t>传以下</w:t>
      </w:r>
      <w:proofErr w:type="gramEnd"/>
      <w:r>
        <w:rPr>
          <w:rFonts w:ascii="仿宋_GB2312" w:eastAsia="仿宋_GB2312" w:hAnsi="仿宋" w:hint="eastAsia"/>
          <w:color w:val="000000"/>
          <w:sz w:val="32"/>
          <w:szCs w:val="32"/>
        </w:rPr>
        <w:t>资料：</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（1）身份证；</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（2）户口本（</w:t>
      </w:r>
      <w:r>
        <w:rPr>
          <w:rFonts w:ascii="仿宋_GB2312" w:eastAsia="仿宋_GB2312" w:hAnsi="仿宋_GB2312" w:hint="eastAsia"/>
          <w:color w:val="000000"/>
          <w:kern w:val="0"/>
          <w:sz w:val="32"/>
          <w:szCs w:val="32"/>
        </w:rPr>
        <w:t>非本市户籍无需提供</w:t>
      </w:r>
      <w:r>
        <w:rPr>
          <w:rFonts w:ascii="仿宋_GB2312" w:eastAsia="仿宋_GB2312" w:hAnsi="仿宋" w:hint="eastAsia"/>
          <w:color w:val="000000"/>
          <w:sz w:val="32"/>
          <w:szCs w:val="32"/>
        </w:rPr>
        <w:t>）；</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（3）毕业证书。</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2.社会保险补贴申请。</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符合补贴条件的小</w:t>
      </w:r>
      <w:proofErr w:type="gramStart"/>
      <w:r>
        <w:rPr>
          <w:rFonts w:ascii="仿宋_GB2312" w:eastAsia="仿宋_GB2312" w:hAnsi="仿宋" w:hint="eastAsia"/>
          <w:color w:val="000000"/>
          <w:sz w:val="32"/>
          <w:szCs w:val="32"/>
        </w:rPr>
        <w:t>微企业</w:t>
      </w:r>
      <w:proofErr w:type="gramEnd"/>
      <w:r>
        <w:rPr>
          <w:rFonts w:ascii="仿宋_GB2312" w:eastAsia="仿宋_GB2312" w:hAnsi="仿宋" w:hint="eastAsia"/>
          <w:color w:val="000000"/>
          <w:sz w:val="32"/>
          <w:szCs w:val="32"/>
        </w:rPr>
        <w:t>登陆“深圳市公共就业服务平台”（网址：https://sz12333.gov.cn/ggjyfw/，以下简称服务平台）注册，并应当在</w:t>
      </w:r>
      <w:r>
        <w:rPr>
          <w:rFonts w:ascii="仿宋_GB2312" w:eastAsia="仿宋_GB2312" w:hAnsi="仿宋" w:cs="Arial" w:hint="eastAsia"/>
          <w:color w:val="000000"/>
          <w:sz w:val="32"/>
          <w:szCs w:val="32"/>
        </w:rPr>
        <w:t>为毕业生连续正常缴交</w:t>
      </w:r>
      <w:proofErr w:type="gramStart"/>
      <w:r>
        <w:rPr>
          <w:rFonts w:ascii="仿宋_GB2312" w:eastAsia="仿宋_GB2312" w:hAnsi="仿宋" w:cs="Arial" w:hint="eastAsia"/>
          <w:color w:val="000000"/>
          <w:sz w:val="32"/>
          <w:szCs w:val="32"/>
        </w:rPr>
        <w:t>社会保险费满6个月后</w:t>
      </w:r>
      <w:proofErr w:type="gramEnd"/>
      <w:r>
        <w:rPr>
          <w:rFonts w:ascii="仿宋_GB2312" w:eastAsia="仿宋_GB2312" w:hAnsi="仿宋" w:cs="Arial" w:hint="eastAsia"/>
          <w:color w:val="000000"/>
          <w:sz w:val="32"/>
          <w:szCs w:val="32"/>
        </w:rPr>
        <w:t>的3个月内首次</w:t>
      </w:r>
      <w:r>
        <w:rPr>
          <w:rFonts w:ascii="仿宋_GB2312" w:eastAsia="仿宋_GB2312" w:hAnsi="仿宋" w:hint="eastAsia"/>
          <w:color w:val="000000"/>
          <w:sz w:val="32"/>
          <w:szCs w:val="32"/>
        </w:rPr>
        <w:t>于该服务平台</w:t>
      </w:r>
      <w:r>
        <w:rPr>
          <w:rFonts w:ascii="仿宋_GB2312" w:eastAsia="仿宋_GB2312" w:hAnsi="仿宋" w:cs="Arial" w:hint="eastAsia"/>
          <w:color w:val="000000"/>
          <w:sz w:val="32"/>
          <w:szCs w:val="32"/>
        </w:rPr>
        <w:t>提出社会保险补贴</w:t>
      </w:r>
      <w:r>
        <w:rPr>
          <w:rFonts w:ascii="仿宋_GB2312" w:eastAsia="仿宋_GB2312" w:hAnsi="仿宋" w:hint="eastAsia"/>
          <w:color w:val="000000"/>
          <w:sz w:val="32"/>
          <w:szCs w:val="32"/>
        </w:rPr>
        <w:t>申请，并</w:t>
      </w:r>
      <w:proofErr w:type="gramStart"/>
      <w:r>
        <w:rPr>
          <w:rFonts w:ascii="仿宋_GB2312" w:eastAsia="仿宋_GB2312" w:hAnsi="仿宋" w:hint="eastAsia"/>
          <w:color w:val="000000"/>
          <w:sz w:val="32"/>
          <w:szCs w:val="32"/>
        </w:rPr>
        <w:t>于首次</w:t>
      </w:r>
      <w:proofErr w:type="gramEnd"/>
      <w:r>
        <w:rPr>
          <w:rFonts w:ascii="仿宋_GB2312" w:eastAsia="仿宋_GB2312" w:hAnsi="仿宋" w:hint="eastAsia"/>
          <w:color w:val="000000"/>
          <w:sz w:val="32"/>
          <w:szCs w:val="32"/>
        </w:rPr>
        <w:t>申领后每满3个月的次月月</w:t>
      </w:r>
      <w:proofErr w:type="gramStart"/>
      <w:r>
        <w:rPr>
          <w:rFonts w:ascii="仿宋_GB2312" w:eastAsia="仿宋_GB2312" w:hAnsi="仿宋" w:hint="eastAsia"/>
          <w:color w:val="000000"/>
          <w:sz w:val="32"/>
          <w:szCs w:val="32"/>
        </w:rPr>
        <w:t>底前提</w:t>
      </w:r>
      <w:proofErr w:type="gramEnd"/>
      <w:r>
        <w:rPr>
          <w:rFonts w:ascii="仿宋_GB2312" w:eastAsia="仿宋_GB2312" w:hAnsi="仿宋" w:hint="eastAsia"/>
          <w:color w:val="000000"/>
          <w:sz w:val="32"/>
          <w:szCs w:val="32"/>
        </w:rPr>
        <w:t>出下次申请。</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首次申请社会保险补贴时通过服务平台上传自首次申请之日的当月往前6个月的工资支付凭证（单位盖章）和企业银行基本存款账户开户许可证。</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再次申请社会保险补贴时通过服务平台上传自首次申领后每满3个月的工资支付凭证（单位盖章）。</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小</w:t>
      </w:r>
      <w:proofErr w:type="gramStart"/>
      <w:r>
        <w:rPr>
          <w:rFonts w:ascii="仿宋_GB2312" w:eastAsia="仿宋_GB2312" w:hAnsi="仿宋" w:hint="eastAsia"/>
          <w:color w:val="000000"/>
          <w:sz w:val="32"/>
          <w:szCs w:val="32"/>
        </w:rPr>
        <w:t>微企业</w:t>
      </w:r>
      <w:proofErr w:type="gramEnd"/>
      <w:r>
        <w:rPr>
          <w:rFonts w:ascii="仿宋_GB2312" w:eastAsia="仿宋_GB2312" w:hAnsi="仿宋" w:hint="eastAsia"/>
          <w:color w:val="000000"/>
          <w:sz w:val="32"/>
          <w:szCs w:val="32"/>
        </w:rPr>
        <w:t>招用市外应届高校毕业生社会保险补贴时段</w:t>
      </w:r>
      <w:r>
        <w:rPr>
          <w:rFonts w:ascii="仿宋_GB2312" w:eastAsia="仿宋_GB2312" w:hAnsi="仿宋" w:hint="eastAsia"/>
          <w:color w:val="000000"/>
          <w:sz w:val="32"/>
          <w:szCs w:val="32"/>
        </w:rPr>
        <w:lastRenderedPageBreak/>
        <w:t>为自首次申请之日的当月往前6个月起算，补贴期限最长不超过12个月。</w:t>
      </w:r>
    </w:p>
    <w:p w:rsidR="001A464E" w:rsidRDefault="001A464E" w:rsidP="001A464E">
      <w:pPr>
        <w:spacing w:line="580" w:lineRule="exact"/>
        <w:ind w:firstLineChars="200" w:firstLine="640"/>
        <w:rPr>
          <w:rFonts w:ascii="楷体_GB2312" w:eastAsia="楷体_GB2312" w:hAnsi="宋体" w:cs="Arial"/>
          <w:color w:val="000000"/>
          <w:sz w:val="32"/>
          <w:szCs w:val="32"/>
        </w:rPr>
      </w:pPr>
      <w:r>
        <w:rPr>
          <w:rFonts w:ascii="楷体_GB2312" w:eastAsia="楷体_GB2312" w:hAnsi="宋体" w:cs="Arial" w:hint="eastAsia"/>
          <w:color w:val="000000"/>
          <w:sz w:val="32"/>
          <w:szCs w:val="32"/>
        </w:rPr>
        <w:t>（二）受理</w:t>
      </w:r>
    </w:p>
    <w:p w:rsidR="001A464E" w:rsidRDefault="001A464E" w:rsidP="001A464E">
      <w:pPr>
        <w:spacing w:line="58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服务平台自动受理补贴申请。申报信息填写规范、真实，上传证照资料完整，且符合对象范围、申请条件及补贴申请时限等要求的，系统提示已受理；申报信息不准确或不完整、上传证照不齐备或与补贴条件不符、超出申请时限等情况的，系统提示不予受理。</w:t>
      </w:r>
    </w:p>
    <w:p w:rsidR="001A464E" w:rsidRDefault="001A464E" w:rsidP="001A464E">
      <w:pPr>
        <w:spacing w:line="580" w:lineRule="exact"/>
        <w:ind w:firstLineChars="200" w:firstLine="640"/>
        <w:rPr>
          <w:rFonts w:ascii="楷体_GB2312" w:eastAsia="楷体_GB2312" w:hAnsi="宋体" w:cs="Arial"/>
          <w:color w:val="000000"/>
          <w:sz w:val="32"/>
          <w:szCs w:val="32"/>
        </w:rPr>
      </w:pPr>
      <w:r>
        <w:rPr>
          <w:rFonts w:ascii="楷体_GB2312" w:eastAsia="楷体_GB2312" w:hAnsi="宋体" w:cs="Arial" w:hint="eastAsia"/>
          <w:color w:val="000000"/>
          <w:sz w:val="32"/>
          <w:szCs w:val="32"/>
        </w:rPr>
        <w:t>（三）审核</w:t>
      </w:r>
    </w:p>
    <w:p w:rsidR="001A464E" w:rsidRDefault="001A464E" w:rsidP="001A464E">
      <w:pPr>
        <w:spacing w:line="580" w:lineRule="exact"/>
        <w:ind w:firstLineChars="200" w:firstLine="640"/>
        <w:rPr>
          <w:rFonts w:ascii="仿宋_GB2312" w:eastAsia="仿宋_GB2312" w:hAnsi="仿宋_GB2312"/>
          <w:color w:val="000000"/>
          <w:kern w:val="0"/>
          <w:sz w:val="32"/>
          <w:szCs w:val="32"/>
        </w:rPr>
      </w:pPr>
      <w:r>
        <w:rPr>
          <w:rFonts w:ascii="仿宋_GB2312" w:eastAsia="仿宋_GB2312" w:hAnsi="仿宋_GB2312" w:hint="eastAsia"/>
          <w:color w:val="000000"/>
          <w:kern w:val="0"/>
          <w:sz w:val="32"/>
          <w:szCs w:val="32"/>
        </w:rPr>
        <w:t>小</w:t>
      </w:r>
      <w:proofErr w:type="gramStart"/>
      <w:r>
        <w:rPr>
          <w:rFonts w:ascii="仿宋_GB2312" w:eastAsia="仿宋_GB2312" w:hAnsi="仿宋_GB2312" w:hint="eastAsia"/>
          <w:color w:val="000000"/>
          <w:kern w:val="0"/>
          <w:sz w:val="32"/>
          <w:szCs w:val="32"/>
        </w:rPr>
        <w:t>微企业</w:t>
      </w:r>
      <w:proofErr w:type="gramEnd"/>
      <w:r>
        <w:rPr>
          <w:rFonts w:ascii="仿宋_GB2312" w:eastAsia="仿宋_GB2312" w:hAnsi="仿宋_GB2312" w:hint="eastAsia"/>
          <w:color w:val="000000"/>
          <w:kern w:val="0"/>
          <w:sz w:val="32"/>
          <w:szCs w:val="32"/>
        </w:rPr>
        <w:t>注册地街道公共就业服务机构应当</w:t>
      </w:r>
      <w:proofErr w:type="gramStart"/>
      <w:r>
        <w:rPr>
          <w:rFonts w:ascii="仿宋_GB2312" w:eastAsia="仿宋_GB2312" w:hAnsi="仿宋_GB2312" w:hint="eastAsia"/>
          <w:color w:val="000000"/>
          <w:kern w:val="0"/>
          <w:sz w:val="32"/>
          <w:szCs w:val="32"/>
        </w:rPr>
        <w:t>自服务</w:t>
      </w:r>
      <w:proofErr w:type="gramEnd"/>
      <w:r>
        <w:rPr>
          <w:rFonts w:ascii="仿宋_GB2312" w:eastAsia="仿宋_GB2312" w:hAnsi="仿宋_GB2312" w:hint="eastAsia"/>
          <w:color w:val="000000"/>
          <w:kern w:val="0"/>
          <w:sz w:val="32"/>
          <w:szCs w:val="32"/>
        </w:rPr>
        <w:t>平台受理次日起</w:t>
      </w:r>
      <w:r>
        <w:rPr>
          <w:rFonts w:ascii="仿宋_GB2312" w:eastAsia="仿宋_GB2312" w:hAnsi="仿宋_GB2312" w:hint="eastAsia"/>
          <w:kern w:val="0"/>
          <w:sz w:val="32"/>
          <w:szCs w:val="32"/>
        </w:rPr>
        <w:t>3</w:t>
      </w:r>
      <w:r>
        <w:rPr>
          <w:rFonts w:ascii="仿宋_GB2312" w:eastAsia="仿宋_GB2312" w:hAnsi="仿宋_GB2312" w:hint="eastAsia"/>
          <w:color w:val="000000"/>
          <w:kern w:val="0"/>
          <w:sz w:val="32"/>
          <w:szCs w:val="32"/>
        </w:rPr>
        <w:t>个工作日内完成初核。初核通过的，区（新区）公共就业服务机构应当在</w:t>
      </w:r>
      <w:r>
        <w:rPr>
          <w:rFonts w:ascii="仿宋_GB2312" w:eastAsia="仿宋_GB2312" w:hAnsi="仿宋_GB2312" w:hint="eastAsia"/>
          <w:kern w:val="0"/>
          <w:sz w:val="32"/>
          <w:szCs w:val="32"/>
        </w:rPr>
        <w:t>3</w:t>
      </w:r>
      <w:r>
        <w:rPr>
          <w:rFonts w:ascii="仿宋_GB2312" w:eastAsia="仿宋_GB2312" w:hAnsi="仿宋_GB2312" w:hint="eastAsia"/>
          <w:color w:val="000000"/>
          <w:kern w:val="0"/>
          <w:sz w:val="32"/>
          <w:szCs w:val="32"/>
        </w:rPr>
        <w:t>个工作日内完成复核。区（新区）公共就业服务机构也可委托街道公共就业服务机构复核。</w:t>
      </w:r>
    </w:p>
    <w:p w:rsidR="001A464E" w:rsidRDefault="001A464E" w:rsidP="001A464E">
      <w:pPr>
        <w:spacing w:line="580" w:lineRule="exact"/>
        <w:ind w:firstLineChars="200" w:firstLine="640"/>
        <w:rPr>
          <w:rFonts w:ascii="楷体_GB2312" w:eastAsia="楷体_GB2312" w:hAnsi="宋体" w:cs="Arial"/>
          <w:color w:val="000000"/>
          <w:sz w:val="32"/>
          <w:szCs w:val="32"/>
        </w:rPr>
      </w:pPr>
      <w:r>
        <w:rPr>
          <w:rFonts w:ascii="楷体_GB2312" w:eastAsia="楷体_GB2312" w:hAnsi="宋体" w:cs="Arial" w:hint="eastAsia"/>
          <w:color w:val="000000"/>
          <w:sz w:val="32"/>
          <w:szCs w:val="32"/>
        </w:rPr>
        <w:t>（四）公示</w:t>
      </w:r>
    </w:p>
    <w:p w:rsidR="001A464E" w:rsidRDefault="001A464E" w:rsidP="001A464E">
      <w:pPr>
        <w:spacing w:line="580" w:lineRule="exact"/>
        <w:ind w:firstLineChars="200" w:firstLine="640"/>
        <w:rPr>
          <w:rFonts w:ascii="仿宋_GB2312" w:eastAsia="仿宋_GB2312" w:hAnsi="仿宋_GB2312"/>
          <w:color w:val="000000"/>
          <w:kern w:val="0"/>
          <w:sz w:val="32"/>
          <w:szCs w:val="32"/>
        </w:rPr>
      </w:pPr>
      <w:r>
        <w:rPr>
          <w:rFonts w:ascii="仿宋_GB2312" w:eastAsia="仿宋_GB2312" w:hAnsi="仿宋_GB2312" w:hint="eastAsia"/>
          <w:color w:val="000000"/>
          <w:kern w:val="0"/>
          <w:sz w:val="32"/>
          <w:szCs w:val="32"/>
        </w:rPr>
        <w:t>复核后，区（新区）或街道公共就业服务机构应当对拟补贴的对象和金额等信息公示7天（自然日）；公示无异议，或有异议但经过调查异议不成立的，予以支付；公示有异议的，区（新区）或街道公共就业服务机构应当在10个工作日内开展调查并完成异议处理，经过调查不符合补贴相关规定的，不予支付。</w:t>
      </w:r>
    </w:p>
    <w:p w:rsidR="001A464E" w:rsidRDefault="001A464E" w:rsidP="001A464E">
      <w:pPr>
        <w:spacing w:line="580" w:lineRule="exact"/>
        <w:ind w:firstLineChars="200" w:firstLine="640"/>
        <w:rPr>
          <w:rFonts w:ascii="楷体_GB2312" w:eastAsia="楷体_GB2312" w:hAnsi="宋体" w:cs="Arial"/>
          <w:color w:val="000000"/>
          <w:sz w:val="32"/>
          <w:szCs w:val="32"/>
        </w:rPr>
      </w:pPr>
      <w:r>
        <w:rPr>
          <w:rFonts w:ascii="楷体_GB2312" w:eastAsia="楷体_GB2312" w:hAnsi="宋体" w:cs="Arial" w:hint="eastAsia"/>
          <w:color w:val="000000"/>
          <w:sz w:val="32"/>
          <w:szCs w:val="32"/>
        </w:rPr>
        <w:t>（五）发放</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区（新区）公共就业服务机构在公示通过后次月月底前按规定程序将相关补贴拨入申请企业的银行基本存款账户。区（新区）公共就业服务机构也可委托街道公共就业服务机</w:t>
      </w:r>
      <w:r>
        <w:rPr>
          <w:rFonts w:ascii="仿宋_GB2312" w:eastAsia="仿宋_GB2312" w:hAnsi="仿宋" w:hint="eastAsia"/>
          <w:color w:val="000000"/>
          <w:sz w:val="32"/>
          <w:szCs w:val="32"/>
        </w:rPr>
        <w:lastRenderedPageBreak/>
        <w:t>构发放。</w:t>
      </w:r>
    </w:p>
    <w:p w:rsidR="001A464E" w:rsidRDefault="001A464E" w:rsidP="001A464E">
      <w:pPr>
        <w:spacing w:line="580" w:lineRule="exact"/>
        <w:ind w:firstLineChars="200" w:firstLine="640"/>
        <w:rPr>
          <w:rFonts w:ascii="楷体_GB2312" w:eastAsia="楷体_GB2312" w:hAnsi="楷体" w:cs="Arial"/>
          <w:sz w:val="32"/>
          <w:szCs w:val="32"/>
        </w:rPr>
      </w:pPr>
      <w:r>
        <w:rPr>
          <w:rFonts w:ascii="黑体" w:eastAsia="黑体" w:hAnsi="黑体" w:cs="Arial" w:hint="eastAsia"/>
          <w:sz w:val="32"/>
          <w:szCs w:val="32"/>
        </w:rPr>
        <w:t>三、补贴终止</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有下列情形之一的，终止发放社会保险补贴：</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（一）被招用</w:t>
      </w:r>
      <w:r>
        <w:rPr>
          <w:rFonts w:ascii="仿宋_GB2312" w:eastAsia="仿宋_GB2312" w:hint="eastAsia"/>
          <w:color w:val="000000"/>
          <w:sz w:val="32"/>
          <w:szCs w:val="32"/>
        </w:rPr>
        <w:t>市外应届高校毕业生</w:t>
      </w:r>
      <w:r>
        <w:rPr>
          <w:rFonts w:ascii="仿宋_GB2312" w:eastAsia="仿宋_GB2312" w:hAnsi="仿宋" w:hint="eastAsia"/>
          <w:color w:val="000000"/>
          <w:sz w:val="32"/>
          <w:szCs w:val="32"/>
        </w:rPr>
        <w:t>享受补贴期间改由其他单位缴交社会保险费（</w:t>
      </w:r>
      <w:r>
        <w:rPr>
          <w:rFonts w:ascii="仿宋_GB2312" w:eastAsia="仿宋_GB2312" w:hint="eastAsia"/>
          <w:color w:val="000000"/>
          <w:sz w:val="32"/>
          <w:szCs w:val="32"/>
        </w:rPr>
        <w:t>市外应届高校毕业生</w:t>
      </w:r>
      <w:r>
        <w:rPr>
          <w:rFonts w:ascii="仿宋_GB2312" w:eastAsia="仿宋_GB2312" w:hAnsi="仿宋" w:hint="eastAsia"/>
          <w:color w:val="000000"/>
          <w:sz w:val="32"/>
          <w:szCs w:val="32"/>
        </w:rPr>
        <w:t>在原补贴申领企业所属的集团公司内部岗位流动，并能提供集团公司隶属关系证明的除外；原补贴申领企业合并、重组等，并能提供市场监督管理部门出具的变更证明的除外）；</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（二）首次申请社会保险补贴后，企业连续3个月及以上未为被招用市外应届高校毕业生缴交社会保险费的；</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（三）首次申请社会保险补贴后，企业超过6个月未提出下一期补贴申请的。</w:t>
      </w:r>
    </w:p>
    <w:p w:rsidR="001A464E" w:rsidRDefault="001A464E" w:rsidP="001A464E">
      <w:pPr>
        <w:spacing w:line="580" w:lineRule="exact"/>
        <w:ind w:firstLineChars="200" w:firstLine="640"/>
        <w:rPr>
          <w:rFonts w:ascii="黑体" w:eastAsia="黑体" w:hAnsi="黑体"/>
          <w:sz w:val="32"/>
          <w:szCs w:val="30"/>
        </w:rPr>
      </w:pPr>
      <w:r>
        <w:rPr>
          <w:rFonts w:ascii="黑体" w:eastAsia="黑体" w:hAnsi="黑体" w:hint="eastAsia"/>
          <w:sz w:val="32"/>
          <w:szCs w:val="30"/>
        </w:rPr>
        <w:t>四、其它事项</w:t>
      </w:r>
    </w:p>
    <w:p w:rsidR="001A464E" w:rsidRDefault="001A464E" w:rsidP="001A464E">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（一）本通知所指市外高等院校指国内高等院校；</w:t>
      </w:r>
      <w:r>
        <w:rPr>
          <w:rFonts w:ascii="仿宋_GB2312" w:eastAsia="仿宋_GB2312" w:hAnsi="仿宋" w:hint="eastAsia"/>
          <w:color w:val="000000"/>
          <w:sz w:val="32"/>
          <w:szCs w:val="32"/>
        </w:rPr>
        <w:t>应届高校毕业生是指毕业学年内和自毕业证发证之日起12个月内的毕业生。</w:t>
      </w:r>
    </w:p>
    <w:p w:rsidR="001A464E" w:rsidRDefault="001A464E" w:rsidP="001A464E">
      <w:pPr>
        <w:spacing w:line="580" w:lineRule="exact"/>
        <w:ind w:firstLineChars="200" w:firstLine="640"/>
        <w:rPr>
          <w:rFonts w:ascii="仿宋_GB2312" w:eastAsia="仿宋_GB2312"/>
          <w:sz w:val="32"/>
        </w:rPr>
      </w:pPr>
      <w:r>
        <w:rPr>
          <w:rFonts w:ascii="仿宋_GB2312" w:eastAsia="仿宋_GB2312" w:hAnsi="仿宋" w:hint="eastAsia"/>
          <w:sz w:val="32"/>
          <w:szCs w:val="32"/>
        </w:rPr>
        <w:t>（二）本通知所指初次就业是指按规定首次参加社会保险。</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cs="Arial" w:hint="eastAsia"/>
          <w:sz w:val="32"/>
          <w:szCs w:val="32"/>
        </w:rPr>
        <w:t>（三）</w:t>
      </w:r>
      <w:r>
        <w:rPr>
          <w:rFonts w:ascii="仿宋_GB2312" w:eastAsia="仿宋_GB2312" w:hAnsi="仿宋" w:hint="eastAsia"/>
          <w:sz w:val="32"/>
          <w:szCs w:val="32"/>
        </w:rPr>
        <w:t>本通知所指</w:t>
      </w:r>
      <w:r>
        <w:rPr>
          <w:rFonts w:ascii="仿宋_GB2312" w:eastAsia="仿宋_GB2312" w:hAnsi="仿宋" w:hint="eastAsia"/>
          <w:color w:val="000000"/>
          <w:sz w:val="32"/>
          <w:szCs w:val="32"/>
        </w:rPr>
        <w:t>小</w:t>
      </w:r>
      <w:proofErr w:type="gramStart"/>
      <w:r>
        <w:rPr>
          <w:rFonts w:ascii="仿宋_GB2312" w:eastAsia="仿宋_GB2312" w:hAnsi="仿宋" w:hint="eastAsia"/>
          <w:color w:val="000000"/>
          <w:sz w:val="32"/>
          <w:szCs w:val="32"/>
        </w:rPr>
        <w:t>微企业</w:t>
      </w:r>
      <w:proofErr w:type="gramEnd"/>
      <w:r>
        <w:rPr>
          <w:rFonts w:ascii="仿宋_GB2312" w:eastAsia="仿宋_GB2312" w:hAnsi="仿宋" w:hint="eastAsia"/>
          <w:color w:val="000000"/>
          <w:sz w:val="32"/>
          <w:szCs w:val="32"/>
        </w:rPr>
        <w:t>是指符合《关于印发中小企业划型标准规定的通知》（工信部联企业〔2011〕300号）中关于中小</w:t>
      </w:r>
      <w:proofErr w:type="gramStart"/>
      <w:r>
        <w:rPr>
          <w:rFonts w:ascii="仿宋_GB2312" w:eastAsia="仿宋_GB2312" w:hAnsi="仿宋" w:hint="eastAsia"/>
          <w:color w:val="000000"/>
          <w:sz w:val="32"/>
          <w:szCs w:val="32"/>
        </w:rPr>
        <w:t>微企业划型规定</w:t>
      </w:r>
      <w:proofErr w:type="gramEnd"/>
      <w:r>
        <w:rPr>
          <w:rFonts w:ascii="仿宋_GB2312" w:eastAsia="仿宋_GB2312" w:hAnsi="仿宋" w:hint="eastAsia"/>
          <w:color w:val="000000"/>
          <w:sz w:val="32"/>
          <w:szCs w:val="32"/>
        </w:rPr>
        <w:t>中的小型微型企业。</w:t>
      </w:r>
    </w:p>
    <w:p w:rsidR="001A464E" w:rsidRDefault="001A464E" w:rsidP="001A464E">
      <w:pPr>
        <w:spacing w:line="580" w:lineRule="exact"/>
        <w:ind w:firstLineChars="200" w:firstLine="640"/>
        <w:rPr>
          <w:rFonts w:ascii="仿宋_GB2312" w:eastAsia="仿宋_GB2312" w:hAnsi="仿宋" w:cs="Arial"/>
          <w:color w:val="FF0000"/>
          <w:sz w:val="32"/>
          <w:szCs w:val="32"/>
        </w:rPr>
      </w:pPr>
      <w:r>
        <w:rPr>
          <w:rFonts w:ascii="仿宋_GB2312" w:eastAsia="仿宋_GB2312" w:hAnsi="仿宋" w:hint="eastAsia"/>
          <w:sz w:val="32"/>
          <w:szCs w:val="32"/>
        </w:rPr>
        <w:t>（四）本通知所列社保补贴从各区就业专项资金中列支。</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（五）各</w:t>
      </w:r>
      <w:r>
        <w:rPr>
          <w:rFonts w:ascii="仿宋_GB2312" w:eastAsia="仿宋_GB2312" w:hAnsi="楷体" w:cs="宋体" w:hint="eastAsia"/>
          <w:kern w:val="0"/>
          <w:sz w:val="32"/>
          <w:szCs w:val="32"/>
        </w:rPr>
        <w:t>区（新区）公共就业服务机构应当切实履行监督职责，确保补贴资金规范发放。审核</w:t>
      </w:r>
      <w:r>
        <w:rPr>
          <w:rFonts w:ascii="仿宋_GB2312" w:eastAsia="仿宋_GB2312" w:hint="eastAsia"/>
          <w:color w:val="000000"/>
          <w:sz w:val="32"/>
          <w:szCs w:val="32"/>
        </w:rPr>
        <w:t>市外应届高校毕业生</w:t>
      </w:r>
      <w:r>
        <w:rPr>
          <w:rFonts w:ascii="仿宋_GB2312" w:eastAsia="仿宋_GB2312" w:hAnsi="楷体" w:cs="宋体" w:hint="eastAsia"/>
          <w:kern w:val="0"/>
          <w:sz w:val="32"/>
          <w:szCs w:val="32"/>
        </w:rPr>
        <w:lastRenderedPageBreak/>
        <w:t>在小</w:t>
      </w:r>
      <w:proofErr w:type="gramStart"/>
      <w:r>
        <w:rPr>
          <w:rFonts w:ascii="仿宋_GB2312" w:eastAsia="仿宋_GB2312" w:hAnsi="楷体" w:cs="宋体" w:hint="eastAsia"/>
          <w:kern w:val="0"/>
          <w:sz w:val="32"/>
          <w:szCs w:val="32"/>
        </w:rPr>
        <w:t>微企业</w:t>
      </w:r>
      <w:proofErr w:type="gramEnd"/>
      <w:r>
        <w:rPr>
          <w:rFonts w:ascii="仿宋_GB2312" w:eastAsia="仿宋_GB2312" w:hAnsi="楷体" w:cs="宋体" w:hint="eastAsia"/>
          <w:kern w:val="0"/>
          <w:sz w:val="32"/>
          <w:szCs w:val="32"/>
        </w:rPr>
        <w:t>社保补贴申请的公共就业服务机构应当</w:t>
      </w:r>
      <w:proofErr w:type="gramStart"/>
      <w:r>
        <w:rPr>
          <w:rFonts w:ascii="仿宋_GB2312" w:eastAsia="仿宋_GB2312" w:hAnsi="楷体" w:cs="宋体" w:hint="eastAsia"/>
          <w:kern w:val="0"/>
          <w:sz w:val="32"/>
          <w:szCs w:val="32"/>
        </w:rPr>
        <w:t>进行核岗抽查</w:t>
      </w:r>
      <w:proofErr w:type="gramEnd"/>
      <w:r>
        <w:rPr>
          <w:rFonts w:ascii="仿宋_GB2312" w:eastAsia="仿宋_GB2312" w:hAnsi="楷体" w:cs="宋体" w:hint="eastAsia"/>
          <w:kern w:val="0"/>
          <w:sz w:val="32"/>
          <w:szCs w:val="32"/>
        </w:rPr>
        <w:t>，并将抽查结果录入信息系统。对弄虚作假，骗取补贴的企业和个人，一经查实，应停止补贴发放，追回已发放的补贴，并记入企业和个人信用记录；涉嫌违法犯罪的，依法移送司法机关。</w:t>
      </w:r>
    </w:p>
    <w:p w:rsidR="001A464E" w:rsidRDefault="001A464E" w:rsidP="001A464E">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（六）</w:t>
      </w:r>
      <w:r>
        <w:rPr>
          <w:rFonts w:ascii="仿宋_GB2312" w:eastAsia="仿宋_GB2312" w:hAnsi="仿宋" w:hint="eastAsia"/>
          <w:sz w:val="32"/>
          <w:szCs w:val="32"/>
        </w:rPr>
        <w:t>小</w:t>
      </w:r>
      <w:proofErr w:type="gramStart"/>
      <w:r>
        <w:rPr>
          <w:rFonts w:ascii="仿宋_GB2312" w:eastAsia="仿宋_GB2312" w:hAnsi="仿宋" w:hint="eastAsia"/>
          <w:sz w:val="32"/>
          <w:szCs w:val="32"/>
        </w:rPr>
        <w:t>微企业</w:t>
      </w:r>
      <w:proofErr w:type="gramEnd"/>
      <w:r>
        <w:rPr>
          <w:rFonts w:ascii="仿宋_GB2312" w:eastAsia="仿宋_GB2312" w:hAnsi="仿宋" w:hint="eastAsia"/>
          <w:sz w:val="32"/>
          <w:szCs w:val="32"/>
        </w:rPr>
        <w:t>招用</w:t>
      </w:r>
      <w:r>
        <w:rPr>
          <w:rFonts w:ascii="仿宋_GB2312" w:eastAsia="仿宋_GB2312" w:hAnsi="Arial" w:cs="Arial" w:hint="eastAsia"/>
          <w:color w:val="1D1D1D"/>
          <w:kern w:val="0"/>
          <w:sz w:val="32"/>
          <w:szCs w:val="32"/>
        </w:rPr>
        <w:t>本市全日制普通高等院校统招毕业生和本市生源在市外全日制普通高等院校的统招毕业生的社保补贴仍按</w:t>
      </w:r>
      <w:r>
        <w:rPr>
          <w:rFonts w:ascii="仿宋_GB2312" w:eastAsia="仿宋_GB2312" w:hint="eastAsia"/>
          <w:color w:val="000000"/>
          <w:sz w:val="32"/>
          <w:szCs w:val="32"/>
        </w:rPr>
        <w:t>《</w:t>
      </w:r>
      <w:r>
        <w:rPr>
          <w:rFonts w:ascii="仿宋_GB2312" w:eastAsia="仿宋_GB2312" w:hAnsi="仿宋" w:hint="eastAsia"/>
          <w:spacing w:val="-4"/>
          <w:sz w:val="32"/>
          <w:szCs w:val="32"/>
        </w:rPr>
        <w:t>深圳市人力资源和社会保障局关于做好深圳市高校毕业生就业补贴发放工作有关事项的通知》（</w:t>
      </w:r>
      <w:r>
        <w:rPr>
          <w:rFonts w:ascii="仿宋_GB2312" w:eastAsia="仿宋_GB2312" w:hint="eastAsia"/>
          <w:sz w:val="32"/>
        </w:rPr>
        <w:t>深人社规〔2016〕9号）有关规定执行。</w:t>
      </w:r>
    </w:p>
    <w:p w:rsidR="001A464E" w:rsidRDefault="001A464E" w:rsidP="001A464E">
      <w:pPr>
        <w:spacing w:line="580" w:lineRule="exact"/>
        <w:ind w:firstLineChars="200" w:firstLine="640"/>
        <w:rPr>
          <w:rFonts w:ascii="仿宋_GB2312" w:eastAsia="仿宋_GB2312" w:hAnsi="仿宋"/>
          <w:sz w:val="32"/>
          <w:szCs w:val="32"/>
        </w:rPr>
      </w:pPr>
      <w:r>
        <w:rPr>
          <w:rFonts w:ascii="仿宋_GB2312" w:eastAsia="仿宋_GB2312" w:hAnsi="楷体" w:cs="宋体" w:hint="eastAsia"/>
          <w:kern w:val="0"/>
          <w:sz w:val="32"/>
          <w:szCs w:val="32"/>
        </w:rPr>
        <w:t>本通知自   日起实施，有效期  年。</w:t>
      </w:r>
    </w:p>
    <w:p w:rsidR="001A464E" w:rsidRDefault="001A464E" w:rsidP="001A464E">
      <w:pPr>
        <w:spacing w:line="580" w:lineRule="exact"/>
        <w:ind w:firstLine="645"/>
        <w:rPr>
          <w:rFonts w:ascii="仿宋" w:eastAsia="仿宋" w:hAnsi="仿宋"/>
          <w:sz w:val="32"/>
          <w:szCs w:val="32"/>
        </w:rPr>
      </w:pPr>
    </w:p>
    <w:p w:rsidR="009112AC" w:rsidRDefault="001A464E" w:rsidP="001A464E"/>
    <w:sectPr w:rsidR="009112AC" w:rsidSect="007C0A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64E"/>
    <w:rsid w:val="001A464E"/>
    <w:rsid w:val="002F33C7"/>
    <w:rsid w:val="007C0AD9"/>
    <w:rsid w:val="00BB0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A46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z12333.gov.cn/ggjyf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326</Words>
  <Characters>1859</Characters>
  <Application>Microsoft Office Word</Application>
  <DocSecurity>0</DocSecurity>
  <Lines>15</Lines>
  <Paragraphs>4</Paragraphs>
  <ScaleCrop>false</ScaleCrop>
  <Company>微软中国</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1</cp:revision>
  <dcterms:created xsi:type="dcterms:W3CDTF">2018-11-16T02:39:00Z</dcterms:created>
  <dcterms:modified xsi:type="dcterms:W3CDTF">2018-11-16T02:40:00Z</dcterms:modified>
</cp:coreProperties>
</file>