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84" w:rsidRDefault="00EA5984" w:rsidP="00EA5984">
      <w:pPr>
        <w:spacing w:afterLines="50" w:after="156" w:line="40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</w:t>
      </w:r>
    </w:p>
    <w:p w:rsidR="00EA5984" w:rsidRDefault="00EA5984" w:rsidP="00EA5984">
      <w:pPr>
        <w:spacing w:line="400" w:lineRule="atLeast"/>
        <w:jc w:val="center"/>
        <w:rPr>
          <w:rFonts w:ascii="宋体" w:hAnsi="宋体" w:hint="eastAsia"/>
          <w:sz w:val="32"/>
          <w:szCs w:val="32"/>
        </w:rPr>
      </w:pPr>
      <w:bookmarkStart w:id="0" w:name="_GoBack"/>
      <w:r>
        <w:rPr>
          <w:rFonts w:ascii="宋体" w:hAnsi="宋体" w:hint="eastAsia"/>
          <w:sz w:val="32"/>
          <w:szCs w:val="32"/>
        </w:rPr>
        <w:t>深圳市地下水禁采区、限采区分布示意图</w:t>
      </w:r>
    </w:p>
    <w:bookmarkEnd w:id="0"/>
    <w:p w:rsidR="00DD55C1" w:rsidRPr="00EA5984" w:rsidRDefault="00EA5984" w:rsidP="00EA5984">
      <w:pPr>
        <w:spacing w:line="0" w:lineRule="atLeast"/>
        <w:ind w:leftChars="-30" w:left="-63"/>
        <w:jc w:val="left"/>
        <w:rPr>
          <w:rFonts w:ascii="宋体" w:hAnsi="宋体"/>
          <w:szCs w:val="21"/>
        </w:rPr>
      </w:pPr>
      <w:r>
        <w:rPr>
          <w:noProof/>
        </w:rPr>
        <w:drawing>
          <wp:inline distT="0" distB="0" distL="0" distR="0" wp14:anchorId="1540D970" wp14:editId="73E2519C">
            <wp:extent cx="8420100" cy="4800600"/>
            <wp:effectExtent l="0" t="0" r="0" b="0"/>
            <wp:docPr id="1" name="图片 1" descr="禁采限采划分图（1000只有政府部门）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禁采限采划分图（1000只有政府部门）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5" t="8348" r="4916" b="11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5C1" w:rsidRPr="00EA5984" w:rsidSect="00EA5984">
      <w:pgSz w:w="16838" w:h="11906" w:orient="landscape"/>
      <w:pgMar w:top="1418" w:right="1843" w:bottom="1418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C5" w:rsidRDefault="00681CC5" w:rsidP="00EA5984">
      <w:r>
        <w:separator/>
      </w:r>
    </w:p>
  </w:endnote>
  <w:endnote w:type="continuationSeparator" w:id="0">
    <w:p w:rsidR="00681CC5" w:rsidRDefault="00681CC5" w:rsidP="00EA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C5" w:rsidRDefault="00681CC5" w:rsidP="00EA5984">
      <w:r>
        <w:separator/>
      </w:r>
    </w:p>
  </w:footnote>
  <w:footnote w:type="continuationSeparator" w:id="0">
    <w:p w:rsidR="00681CC5" w:rsidRDefault="00681CC5" w:rsidP="00EA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84"/>
    <w:rsid w:val="00681CC5"/>
    <w:rsid w:val="00DD55C1"/>
    <w:rsid w:val="00E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9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9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59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598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9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9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59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59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yh</cp:lastModifiedBy>
  <cp:revision>1</cp:revision>
  <dcterms:created xsi:type="dcterms:W3CDTF">2018-09-28T08:59:00Z</dcterms:created>
  <dcterms:modified xsi:type="dcterms:W3CDTF">2018-09-28T09:01:00Z</dcterms:modified>
</cp:coreProperties>
</file>