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C9" w:rsidRDefault="00F90E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年度律师事务所年度检查考核结果（第三批）公示名单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85"/>
        <w:gridCol w:w="1944"/>
        <w:gridCol w:w="2318"/>
      </w:tblGrid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F5BC4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F5BC4">
              <w:rPr>
                <w:rFonts w:hint="eastAsia"/>
                <w:color w:val="000000"/>
                <w:szCs w:val="21"/>
              </w:rPr>
              <w:t>律所名称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F5BC4">
              <w:rPr>
                <w:rFonts w:hint="eastAsia"/>
                <w:color w:val="000000"/>
                <w:szCs w:val="21"/>
              </w:rPr>
              <w:t>考核结果</w:t>
            </w:r>
          </w:p>
        </w:tc>
        <w:tc>
          <w:tcPr>
            <w:tcW w:w="2318" w:type="dxa"/>
          </w:tcPr>
          <w:p w:rsidR="00F90EC9" w:rsidRPr="005F5BC4" w:rsidRDefault="00F90EC9" w:rsidP="005F5BC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5F5BC4">
              <w:rPr>
                <w:rFonts w:hint="eastAsia"/>
                <w:color w:val="000000"/>
                <w:szCs w:val="21"/>
              </w:rPr>
              <w:t>签名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广东鹏讯律师事务所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广东昂扬律师事务所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广东国欣律师事务所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广东律参律师事务所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广东综上律师事务所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北京市惠诚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广东淳道律师事务所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广东宝先律师事务所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广东合银律师事务所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广东鑫涌律师事务所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湖南芙蓉（深圳）律师事务所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广东松泉律师事务所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广东德盈律师事务所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广东宝锋律师事务所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广东泰兆律师事务所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广东东方金源律师事务所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广东德纳（龙华）律师事务所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广东长昊律师事务所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广东君纳律师事务所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广西金卡（深圳）律师事务所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广东建鹏律师事务所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湖南天戈（深圳）律师事务所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广东慧尔斐司律师事务所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广东知恒律师事务所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广东明轩律师事务所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北京市东元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广东法广律师事务所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广东金砺律师事务所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29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广东龙高律师事务所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广东琨珅律师事务所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广东鮀智律师事务所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广东洋晶律师事务所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广东生宝律师事务所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广东君可扬律师事务所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广东华埠律师事务所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广东磐信律师事务所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广东华寅律师事务所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广东中圳律师事务所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39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广东德崇律师事务所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广东深金牛律师事务所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广东知和行律师事务所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广东闻仁律师事务所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广东中全律师事务所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广东瀚宇律师事务所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广东汇庆律师事务所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广东深天成律师事务所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广东耀中律师事务所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广东新振昌律师事务所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49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广东金圳律师事务所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上海江三角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广东意本律师事务所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广东宝力莱律师事务所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广东钧霆律师事务所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广东凡天律师事务所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广东金美律师事务所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广东太上律师事务所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广东夏粤律师事务所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广东百冠律师事务所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59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上海市君悦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广东法鹏律师事务所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北京市天同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广东其衡律师事务所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广东正罡律师事务所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广东君孺律师事务所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广东威豪律师事务所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广东同观律师事务所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广东中矩律师事务所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广东润鹏律师事务所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69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广东乌尔比安律师事务所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广东鹏科律师事务所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广东同仁律师事务所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广东品睿律师事务所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广东拓万律师事务所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上海市海华永泰（深圳）律师事务所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广东深房律师事务所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广东瑞英律师事务所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广东嘉银律师事务所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广东昌宏律师事务所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79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广东法深律师事务所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广东正大元律师事务所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广东金烨律师事务所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广东和圳律师事务所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广东康和律师事务所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广东众诚律师事务所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广东鹏宁律师事务所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广东信君达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广东互金服律师事务所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北京市海问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89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广东贞祥律师事务所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广东雄越律师事务所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广东卓尚律师事务所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广东经天律师事务所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广东大湾律师事务所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广东法仁律师事务所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广东际唐律师事务所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北京天达共和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广东合巨律师事务所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广东遂达律师事务所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99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广东嘉辉律师事务所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广东兆广律师事务所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广东融商诚达律师事务所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广东爵桦律师事务所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广东陈小华律师事务所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广东承古律师事务所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广东翔鹏律师事务所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广东玉律律师事务所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东方昆仑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广东德博惟度律师事务所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109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广东冠鼎律师事务所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北京市高朋（深圳）律师事务所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广东盛唐律师事务所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广东深远律师事务所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广东耀景律师事务所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广东法然律师事务所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广东为则为律师事务所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北京市京都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广东赵卢律师事务所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广东谢斐律师事务所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119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广东广大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广东金地律师事务所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广东敬海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广东财富东方律师事务所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广东隆与律师事务所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广东明根律师事务所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广东邦罡律师事务所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广东双子律师事务所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广东海能律师事务所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广东如盾律师事务所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129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广东鹏杰律师事务所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广东方格律师事务所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广东卓科律师事务所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广东丰达鼎律师事务所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广东耀恒律师事务所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广东网融律师事务所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上海市广发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北京市时代九和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广东逸生律师事务所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广东圣道律师事务所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139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广东君言律师事务所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湖南旷真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广东深吉律师事务所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广东万道律师事务所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广东谱公英律师事务所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上海申骏</w:t>
            </w:r>
            <w:r w:rsidRPr="005F5BC4">
              <w:t>(</w:t>
            </w:r>
            <w:r w:rsidRPr="005F5BC4">
              <w:rPr>
                <w:rFonts w:hint="eastAsia"/>
              </w:rPr>
              <w:t>深圳</w:t>
            </w:r>
            <w:r w:rsidRPr="005F5BC4">
              <w:t>)</w:t>
            </w:r>
            <w:r w:rsidRPr="005F5BC4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广东深桦律师事务所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广东君逸律师事务所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 xml:space="preserve">　</w:t>
            </w: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湖南人和人（深圳）律师事务所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广东德纳律师事务所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149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广东瀛尊律师事务所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广东维强律师事务所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151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广东益道律师事务所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152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广东联建律师事务所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153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上海市建纬（深圳）律师事务所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154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北京市康达（深圳）律师事务所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155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广东惠商律师事务所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156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福建天凯（深圳）律师事务所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157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广东世纪人</w:t>
            </w:r>
            <w:r w:rsidRPr="005F5BC4">
              <w:rPr>
                <w:rFonts w:cs="Calibri" w:hint="eastAsia"/>
                <w:color w:val="000000"/>
                <w:szCs w:val="21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158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广东康时盛</w:t>
            </w:r>
            <w:r w:rsidRPr="005F5BC4">
              <w:rPr>
                <w:rFonts w:cs="Calibri" w:hint="eastAsia"/>
                <w:color w:val="000000"/>
                <w:szCs w:val="21"/>
              </w:rPr>
              <w:t>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159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北京市立方（深圳）律师事务所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  <w:tr w:rsidR="00F90EC9" w:rsidRPr="005F5BC4" w:rsidTr="005F5BC4">
        <w:tc>
          <w:tcPr>
            <w:tcW w:w="675" w:type="dxa"/>
          </w:tcPr>
          <w:p w:rsidR="00F90EC9" w:rsidRPr="005F5BC4" w:rsidRDefault="00F90EC9" w:rsidP="005F5BC4">
            <w:pPr>
              <w:jc w:val="center"/>
              <w:rPr>
                <w:rFonts w:cs="Calibri"/>
                <w:color w:val="000000"/>
                <w:szCs w:val="21"/>
              </w:rPr>
            </w:pPr>
            <w:r w:rsidRPr="005F5BC4">
              <w:rPr>
                <w:rFonts w:cs="Calibri"/>
                <w:color w:val="000000"/>
                <w:szCs w:val="21"/>
              </w:rPr>
              <w:t>160</w:t>
            </w:r>
          </w:p>
        </w:tc>
        <w:tc>
          <w:tcPr>
            <w:tcW w:w="3585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hint="eastAsia"/>
              </w:rPr>
              <w:t>广东聚生缘律师事务所</w:t>
            </w:r>
          </w:p>
        </w:tc>
        <w:tc>
          <w:tcPr>
            <w:tcW w:w="1944" w:type="dxa"/>
          </w:tcPr>
          <w:p w:rsidR="00F90EC9" w:rsidRPr="005F5BC4" w:rsidRDefault="00F90EC9" w:rsidP="005F5BC4">
            <w:pPr>
              <w:jc w:val="center"/>
            </w:pPr>
            <w:r w:rsidRPr="005F5BC4">
              <w:rPr>
                <w:rFonts w:cs="Calibri" w:hint="eastAsia"/>
                <w:color w:val="000000"/>
                <w:szCs w:val="21"/>
              </w:rPr>
              <w:t>合格</w:t>
            </w:r>
          </w:p>
        </w:tc>
        <w:tc>
          <w:tcPr>
            <w:tcW w:w="2318" w:type="dxa"/>
          </w:tcPr>
          <w:p w:rsidR="00F90EC9" w:rsidRPr="005F5BC4" w:rsidRDefault="00F90EC9">
            <w:pPr>
              <w:rPr>
                <w:rFonts w:cs="Calibri"/>
                <w:color w:val="000000"/>
                <w:szCs w:val="21"/>
              </w:rPr>
            </w:pPr>
          </w:p>
        </w:tc>
      </w:tr>
    </w:tbl>
    <w:p w:rsidR="00F90EC9" w:rsidRPr="002F0470" w:rsidRDefault="00F90EC9"/>
    <w:sectPr w:rsidR="00F90EC9" w:rsidRPr="002F0470" w:rsidSect="006F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C9" w:rsidRDefault="00F90EC9" w:rsidP="000539FF">
      <w:r>
        <w:separator/>
      </w:r>
    </w:p>
  </w:endnote>
  <w:endnote w:type="continuationSeparator" w:id="1">
    <w:p w:rsidR="00F90EC9" w:rsidRDefault="00F90EC9" w:rsidP="0005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C9" w:rsidRDefault="00F90EC9" w:rsidP="000539FF">
      <w:r>
        <w:separator/>
      </w:r>
    </w:p>
  </w:footnote>
  <w:footnote w:type="continuationSeparator" w:id="1">
    <w:p w:rsidR="00F90EC9" w:rsidRDefault="00F90EC9" w:rsidP="00053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787A"/>
    <w:multiLevelType w:val="hybridMultilevel"/>
    <w:tmpl w:val="77580EC0"/>
    <w:lvl w:ilvl="0" w:tplc="90628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470"/>
    <w:rsid w:val="00041997"/>
    <w:rsid w:val="000539FF"/>
    <w:rsid w:val="00191121"/>
    <w:rsid w:val="0019649A"/>
    <w:rsid w:val="001D0FB8"/>
    <w:rsid w:val="00254762"/>
    <w:rsid w:val="0026461A"/>
    <w:rsid w:val="002A1956"/>
    <w:rsid w:val="002B2B05"/>
    <w:rsid w:val="002F0470"/>
    <w:rsid w:val="0034748F"/>
    <w:rsid w:val="003524FB"/>
    <w:rsid w:val="00371E97"/>
    <w:rsid w:val="003A19CA"/>
    <w:rsid w:val="004A759C"/>
    <w:rsid w:val="004B6FD9"/>
    <w:rsid w:val="00554500"/>
    <w:rsid w:val="00556430"/>
    <w:rsid w:val="00566A19"/>
    <w:rsid w:val="005F4D96"/>
    <w:rsid w:val="005F5BC4"/>
    <w:rsid w:val="006002B0"/>
    <w:rsid w:val="006F5E15"/>
    <w:rsid w:val="007311F3"/>
    <w:rsid w:val="007351F9"/>
    <w:rsid w:val="008D6B46"/>
    <w:rsid w:val="0090142B"/>
    <w:rsid w:val="009670DF"/>
    <w:rsid w:val="00A177EB"/>
    <w:rsid w:val="00A5447D"/>
    <w:rsid w:val="00AA7BBD"/>
    <w:rsid w:val="00AB1DAD"/>
    <w:rsid w:val="00AB5D1A"/>
    <w:rsid w:val="00AC32B6"/>
    <w:rsid w:val="00C03275"/>
    <w:rsid w:val="00C31E7C"/>
    <w:rsid w:val="00CF28A2"/>
    <w:rsid w:val="00DC5E0E"/>
    <w:rsid w:val="00ED6194"/>
    <w:rsid w:val="00F46496"/>
    <w:rsid w:val="00F74374"/>
    <w:rsid w:val="00F90EC9"/>
    <w:rsid w:val="00F94143"/>
    <w:rsid w:val="00FC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470"/>
    <w:pPr>
      <w:ind w:firstLineChars="200" w:firstLine="420"/>
    </w:pPr>
  </w:style>
  <w:style w:type="table" w:styleId="TableGrid">
    <w:name w:val="Table Grid"/>
    <w:basedOn w:val="TableNormal"/>
    <w:uiPriority w:val="99"/>
    <w:rsid w:val="007351F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5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9F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9F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489</Words>
  <Characters>2793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2018年度律师事务所年度检查考核结果（第三批）公示名单</dc:title>
  <dc:subject/>
  <dc:creator>材к䠀̳</dc:creator>
  <cp:keywords/>
  <dc:description/>
  <cp:lastModifiedBy>User</cp:lastModifiedBy>
  <cp:revision>2</cp:revision>
  <dcterms:created xsi:type="dcterms:W3CDTF">2019-05-27T09:50:00Z</dcterms:created>
  <dcterms:modified xsi:type="dcterms:W3CDTF">2019-05-27T09:50:00Z</dcterms:modified>
</cp:coreProperties>
</file>