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方正小标宋_GBK" w:hAnsi="方正小标宋_GBK" w:eastAsia="方正小标宋_GBK" w:cs="方正小标宋_GBK"/>
          <w:b w:val="0"/>
          <w:bCs w:val="0"/>
          <w:color w:val="auto"/>
          <w:sz w:val="28"/>
          <w:szCs w:val="28"/>
          <w:highlight w:val="none"/>
          <w:lang w:val="en-US"/>
        </w:rPr>
      </w:pPr>
      <w:r>
        <w:rPr>
          <w:rFonts w:hint="eastAsia" w:ascii="黑体" w:hAnsi="黑体" w:eastAsia="黑体" w:cs="黑体"/>
          <w:color w:val="auto"/>
          <w:sz w:val="28"/>
          <w:szCs w:val="28"/>
          <w:highlight w:val="none"/>
          <w:lang w:val="en-US" w:eastAsia="zh-CN"/>
        </w:rPr>
        <w:t>附件1</w:t>
      </w:r>
    </w:p>
    <w:p>
      <w:pPr>
        <w:spacing w:line="240" w:lineRule="auto"/>
        <w:ind w:firstLine="0"/>
        <w:jc w:val="center"/>
        <w:rPr>
          <w:rFonts w:ascii="方正小标宋_GBK" w:hAnsi="方正小标宋_GBK" w:eastAsia="方正小标宋_GBK" w:cs="方正小标宋_GBK"/>
          <w:color w:val="auto"/>
          <w:spacing w:val="-6"/>
          <w:sz w:val="44"/>
          <w:szCs w:val="44"/>
          <w:highlight w:val="none"/>
        </w:rPr>
      </w:pPr>
      <w:r>
        <w:rPr>
          <w:rFonts w:hint="eastAsia" w:ascii="方正小标宋_GBK" w:hAnsi="方正小标宋_GBK" w:eastAsia="方正小标宋_GBK" w:cs="方正小标宋_GBK"/>
          <w:b w:val="0"/>
          <w:bCs w:val="0"/>
          <w:color w:val="auto"/>
          <w:sz w:val="44"/>
          <w:szCs w:val="44"/>
          <w:highlight w:val="none"/>
        </w:rPr>
        <w:t>深圳市</w:t>
      </w:r>
      <w:r>
        <w:rPr>
          <w:rFonts w:hint="eastAsia" w:ascii="方正小标宋_GBK" w:hAnsi="方正小标宋_GBK" w:eastAsia="方正小标宋_GBK" w:cs="方正小标宋_GBK"/>
          <w:b w:val="0"/>
          <w:bCs w:val="0"/>
          <w:color w:val="auto"/>
          <w:spacing w:val="-6"/>
          <w:sz w:val="44"/>
          <w:szCs w:val="44"/>
          <w:highlight w:val="none"/>
        </w:rPr>
        <w:t>高</w:t>
      </w:r>
      <w:r>
        <w:rPr>
          <w:rFonts w:hint="eastAsia" w:ascii="方正小标宋_GBK" w:hAnsi="方正小标宋_GBK" w:eastAsia="方正小标宋_GBK" w:cs="方正小标宋_GBK"/>
          <w:color w:val="auto"/>
          <w:spacing w:val="-6"/>
          <w:sz w:val="44"/>
          <w:szCs w:val="44"/>
          <w:highlight w:val="none"/>
        </w:rPr>
        <w:t>端体育赛事</w:t>
      </w:r>
      <w:r>
        <w:rPr>
          <w:rFonts w:hint="eastAsia" w:ascii="方正小标宋_GBK" w:hAnsi="方正小标宋_GBK" w:eastAsia="方正小标宋_GBK" w:cs="方正小标宋_GBK"/>
          <w:color w:val="auto"/>
          <w:spacing w:val="-6"/>
          <w:sz w:val="44"/>
          <w:szCs w:val="44"/>
          <w:highlight w:val="none"/>
          <w:lang w:val="en-US" w:eastAsia="zh-CN"/>
        </w:rPr>
        <w:t>和高水平职业体育俱乐部</w:t>
      </w:r>
      <w:r>
        <w:rPr>
          <w:rFonts w:hint="eastAsia" w:ascii="方正小标宋_GBK" w:hAnsi="方正小标宋_GBK" w:eastAsia="方正小标宋_GBK" w:cs="方正小标宋_GBK"/>
          <w:b w:val="0"/>
          <w:bCs w:val="0"/>
          <w:color w:val="auto"/>
          <w:spacing w:val="-6"/>
          <w:sz w:val="44"/>
          <w:szCs w:val="44"/>
          <w:highlight w:val="none"/>
        </w:rPr>
        <w:t>审计监督管理办法</w:t>
      </w:r>
    </w:p>
    <w:p>
      <w:pPr>
        <w:spacing w:line="240" w:lineRule="auto"/>
        <w:ind w:firstLine="0"/>
        <w:jc w:val="center"/>
        <w:rPr>
          <w:rFonts w:ascii="方正小标宋_GBK" w:hAnsi="方正小标宋_GBK" w:eastAsia="方正小标宋_GBK" w:cs="方正小标宋_GBK"/>
          <w:b w:val="0"/>
          <w:bCs w:val="0"/>
          <w:color w:val="auto"/>
          <w:spacing w:val="-6"/>
          <w:sz w:val="44"/>
          <w:szCs w:val="44"/>
          <w:highlight w:val="none"/>
        </w:rPr>
      </w:pPr>
      <w:r>
        <w:rPr>
          <w:rFonts w:hint="eastAsia" w:ascii="方正小标宋_GBK" w:hAnsi="方正小标宋_GBK" w:eastAsia="方正小标宋_GBK" w:cs="方正小标宋_GBK"/>
          <w:color w:val="auto"/>
          <w:spacing w:val="-6"/>
          <w:sz w:val="44"/>
          <w:szCs w:val="44"/>
          <w:highlight w:val="none"/>
        </w:rPr>
        <w:t>（</w:t>
      </w:r>
      <w:r>
        <w:rPr>
          <w:rFonts w:hint="eastAsia" w:ascii="方正小标宋_GBK" w:hAnsi="方正小标宋_GBK" w:eastAsia="方正小标宋_GBK" w:cs="方正小标宋_GBK"/>
          <w:color w:val="auto"/>
          <w:spacing w:val="-6"/>
          <w:sz w:val="44"/>
          <w:szCs w:val="44"/>
          <w:highlight w:val="none"/>
          <w:lang w:val="en-US" w:eastAsia="zh-CN"/>
        </w:rPr>
        <w:t>征求意见</w:t>
      </w:r>
      <w:r>
        <w:rPr>
          <w:rFonts w:hint="eastAsia" w:ascii="方正小标宋_GBK" w:hAnsi="方正小标宋_GBK" w:eastAsia="方正小标宋_GBK" w:cs="方正小标宋_GBK"/>
          <w:color w:val="auto"/>
          <w:spacing w:val="-6"/>
          <w:sz w:val="44"/>
          <w:szCs w:val="44"/>
          <w:highlight w:val="none"/>
        </w:rPr>
        <w:t>稿）</w:t>
      </w:r>
    </w:p>
    <w:p>
      <w:pPr>
        <w:tabs>
          <w:tab w:val="left" w:pos="5985"/>
        </w:tabs>
        <w:spacing w:after="0" w:afterLines="-2147483648" w:line="240" w:lineRule="auto"/>
        <w:ind w:left="1400" w:firstLine="643" w:firstLineChars="200"/>
        <w:rPr>
          <w:rFonts w:ascii="仿宋_GB2312" w:hAnsi="仿宋_GB2312" w:eastAsia="仿宋_GB2312" w:cs="仿宋_GB2312"/>
          <w:b/>
          <w:color w:val="auto"/>
          <w:sz w:val="32"/>
          <w:szCs w:val="32"/>
          <w:highlight w:val="none"/>
        </w:rPr>
      </w:pPr>
    </w:p>
    <w:p>
      <w:pPr>
        <w:tabs>
          <w:tab w:val="left" w:pos="5985"/>
        </w:tabs>
        <w:spacing w:before="0" w:beforeLines="-2147483648" w:after="0" w:afterLines="-2147483648" w:line="240" w:lineRule="auto"/>
        <w:ind w:left="1401" w:leftChars="667" w:firstLine="2080" w:firstLineChars="650"/>
        <w:rPr>
          <w:rFonts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第一章总则</w:t>
      </w:r>
    </w:p>
    <w:p>
      <w:pPr>
        <w:spacing w:line="240" w:lineRule="auto"/>
        <w:ind w:firstLine="643"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val="0"/>
          <w:color w:val="auto"/>
          <w:sz w:val="32"/>
          <w:szCs w:val="32"/>
          <w:highlight w:val="none"/>
          <w:lang w:val="en-US" w:eastAsia="zh-CN"/>
        </w:rPr>
        <w:t xml:space="preserve">  </w:t>
      </w:r>
      <w:r>
        <w:rPr>
          <w:rFonts w:hint="eastAsia" w:ascii="仿宋_GB2312" w:hAnsi="仿宋_GB2312" w:eastAsia="仿宋_GB2312" w:cs="仿宋_GB2312"/>
          <w:b w:val="0"/>
          <w:color w:val="auto"/>
          <w:sz w:val="32"/>
          <w:szCs w:val="32"/>
          <w:highlight w:val="none"/>
        </w:rPr>
        <w:t>为加强深圳市</w:t>
      </w:r>
      <w:r>
        <w:rPr>
          <w:rFonts w:hint="eastAsia" w:ascii="仿宋_GB2312" w:hAnsi="仿宋_GB2312" w:eastAsia="仿宋_GB2312" w:cs="仿宋_GB2312"/>
          <w:color w:val="auto"/>
          <w:sz w:val="32"/>
          <w:szCs w:val="32"/>
          <w:highlight w:val="none"/>
        </w:rPr>
        <w:t>高端体育赛事</w:t>
      </w:r>
      <w:r>
        <w:rPr>
          <w:rFonts w:hint="eastAsia" w:ascii="仿宋_GB2312" w:hAnsi="仿宋_GB2312" w:eastAsia="仿宋_GB2312" w:cs="仿宋_GB2312"/>
          <w:color w:val="auto"/>
          <w:sz w:val="32"/>
          <w:szCs w:val="32"/>
          <w:highlight w:val="none"/>
          <w:lang w:val="en-US" w:eastAsia="zh-CN"/>
        </w:rPr>
        <w:t>和高水平职业体育俱乐部</w:t>
      </w:r>
      <w:r>
        <w:rPr>
          <w:rFonts w:hint="eastAsia" w:ascii="仿宋_GB2312" w:hAnsi="仿宋_GB2312" w:eastAsia="仿宋_GB2312" w:cs="仿宋_GB2312"/>
          <w:color w:val="auto"/>
          <w:sz w:val="32"/>
          <w:szCs w:val="32"/>
          <w:highlight w:val="none"/>
        </w:rPr>
        <w:t>的审计监督，规范财务管理和核算工作，提高财政资金的使用效益，根据《深圳市市级财政专项资金管理办法的通知》（深府规〔</w:t>
      </w:r>
      <w:r>
        <w:rPr>
          <w:rFonts w:ascii="仿宋_GB2312" w:hAnsi="仿宋_GB2312" w:eastAsia="仿宋_GB2312" w:cs="仿宋_GB2312"/>
          <w:bCs w:val="0"/>
          <w:color w:val="auto"/>
          <w:sz w:val="32"/>
          <w:szCs w:val="32"/>
          <w:highlight w:val="none"/>
        </w:rPr>
        <w:t>2018</w:t>
      </w:r>
      <w:r>
        <w:rPr>
          <w:rFonts w:hint="eastAsia" w:ascii="仿宋_GB2312" w:hAnsi="仿宋_GB2312" w:eastAsia="仿宋_GB2312" w:cs="仿宋_GB2312"/>
          <w:bCs w:val="0"/>
          <w:color w:val="auto"/>
          <w:sz w:val="32"/>
          <w:szCs w:val="32"/>
          <w:highlight w:val="none"/>
        </w:rPr>
        <w:t>〕</w:t>
      </w:r>
      <w:r>
        <w:rPr>
          <w:rFonts w:ascii="仿宋_GB2312" w:hAnsi="仿宋_GB2312" w:eastAsia="仿宋_GB2312" w:cs="仿宋_GB2312"/>
          <w:bCs w:val="0"/>
          <w:color w:val="auto"/>
          <w:sz w:val="32"/>
          <w:szCs w:val="32"/>
          <w:highlight w:val="none"/>
        </w:rPr>
        <w:t>12号）</w:t>
      </w:r>
      <w:r>
        <w:rPr>
          <w:rFonts w:hint="eastAsia" w:ascii="仿宋_GB2312" w:hAnsi="仿宋_GB2312" w:eastAsia="仿宋_GB2312" w:cs="仿宋_GB2312"/>
          <w:color w:val="auto"/>
          <w:sz w:val="32"/>
          <w:szCs w:val="32"/>
          <w:highlight w:val="none"/>
        </w:rPr>
        <w:t>、《深圳市文化和体育产业专项资金管理办法》（</w:t>
      </w:r>
      <w:r>
        <w:rPr>
          <w:rFonts w:hint="eastAsia" w:ascii="仿宋_GB2312" w:hAnsi="仿宋_GB2312" w:eastAsia="仿宋_GB2312" w:cs="仿宋_GB2312"/>
          <w:color w:val="auto"/>
          <w:sz w:val="32"/>
          <w:szCs w:val="32"/>
          <w:highlight w:val="none"/>
          <w:lang w:val="en-US" w:eastAsia="zh-CN"/>
        </w:rPr>
        <w:t>深</w:t>
      </w:r>
      <w:r>
        <w:rPr>
          <w:rFonts w:hint="eastAsia" w:ascii="仿宋_GB2312" w:hAnsi="仿宋_GB2312" w:eastAsia="仿宋_GB2312" w:cs="仿宋_GB2312"/>
          <w:color w:val="auto"/>
          <w:sz w:val="32"/>
          <w:szCs w:val="32"/>
          <w:highlight w:val="none"/>
        </w:rPr>
        <w:t>文</w:t>
      </w:r>
      <w:r>
        <w:rPr>
          <w:rFonts w:hint="eastAsia" w:ascii="仿宋_GB2312" w:hAnsi="仿宋_GB2312" w:eastAsia="仿宋_GB2312" w:cs="仿宋_GB2312"/>
          <w:color w:val="auto"/>
          <w:sz w:val="32"/>
          <w:szCs w:val="32"/>
          <w:highlight w:val="none"/>
          <w:lang w:val="en-US" w:eastAsia="zh-CN"/>
        </w:rPr>
        <w:t>规</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bCs w:val="0"/>
          <w:color w:val="auto"/>
          <w:sz w:val="32"/>
          <w:szCs w:val="32"/>
          <w:highlight w:val="none"/>
        </w:rPr>
        <w:t>20</w:t>
      </w:r>
      <w:r>
        <w:rPr>
          <w:rFonts w:hint="eastAsia" w:ascii="仿宋_GB2312" w:hAnsi="仿宋_GB2312" w:eastAsia="仿宋_GB2312" w:cs="仿宋_GB2312"/>
          <w:bCs w:val="0"/>
          <w:color w:val="auto"/>
          <w:sz w:val="32"/>
          <w:szCs w:val="32"/>
          <w:highlight w:val="none"/>
          <w:lang w:val="en-US" w:eastAsia="zh-CN"/>
        </w:rPr>
        <w:t>20</w:t>
      </w:r>
      <w:r>
        <w:rPr>
          <w:rFonts w:hint="eastAsia" w:ascii="仿宋_GB2312" w:hAnsi="仿宋_GB2312" w:eastAsia="仿宋_GB2312" w:cs="仿宋_GB2312"/>
          <w:bCs w:val="0"/>
          <w:color w:val="auto"/>
          <w:sz w:val="32"/>
          <w:szCs w:val="32"/>
          <w:highlight w:val="none"/>
        </w:rPr>
        <w:t>〕</w:t>
      </w:r>
      <w:r>
        <w:rPr>
          <w:rFonts w:ascii="仿宋_GB2312" w:hAnsi="仿宋_GB2312" w:eastAsia="仿宋_GB2312" w:cs="仿宋_GB2312"/>
          <w:bCs w:val="0"/>
          <w:color w:val="auto"/>
          <w:sz w:val="32"/>
          <w:szCs w:val="32"/>
          <w:highlight w:val="none"/>
        </w:rPr>
        <w:t>2号</w:t>
      </w:r>
      <w:r>
        <w:rPr>
          <w:rFonts w:hint="eastAsia" w:ascii="仿宋_GB2312" w:hAnsi="仿宋_GB2312" w:eastAsia="仿宋_GB2312" w:cs="仿宋_GB2312"/>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《深圳市高端体育赛事资助操作规程》（文号待定）</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《深圳市高</w:t>
      </w:r>
      <w:r>
        <w:rPr>
          <w:rFonts w:hint="eastAsia" w:ascii="仿宋_GB2312" w:hAnsi="仿宋_GB2312" w:eastAsia="仿宋_GB2312" w:cs="仿宋_GB2312"/>
          <w:color w:val="auto"/>
          <w:sz w:val="32"/>
          <w:szCs w:val="32"/>
          <w:highlight w:val="none"/>
          <w:lang w:val="en-US" w:eastAsia="zh-CN"/>
        </w:rPr>
        <w:t>水平职业</w:t>
      </w:r>
      <w:r>
        <w:rPr>
          <w:rFonts w:hint="eastAsia" w:ascii="仿宋_GB2312" w:hAnsi="仿宋_GB2312" w:eastAsia="仿宋_GB2312" w:cs="仿宋_GB2312"/>
          <w:color w:val="auto"/>
          <w:sz w:val="32"/>
          <w:szCs w:val="32"/>
          <w:highlight w:val="none"/>
        </w:rPr>
        <w:t>体育</w:t>
      </w:r>
      <w:r>
        <w:rPr>
          <w:rFonts w:hint="eastAsia" w:ascii="仿宋_GB2312" w:hAnsi="仿宋_GB2312" w:eastAsia="仿宋_GB2312" w:cs="仿宋_GB2312"/>
          <w:color w:val="auto"/>
          <w:sz w:val="32"/>
          <w:szCs w:val="32"/>
          <w:highlight w:val="none"/>
          <w:lang w:val="en-US" w:eastAsia="zh-CN"/>
        </w:rPr>
        <w:t>俱乐部</w:t>
      </w:r>
      <w:r>
        <w:rPr>
          <w:rFonts w:hint="eastAsia" w:ascii="仿宋_GB2312" w:hAnsi="仿宋_GB2312" w:eastAsia="仿宋_GB2312" w:cs="仿宋_GB2312"/>
          <w:color w:val="auto"/>
          <w:sz w:val="32"/>
          <w:szCs w:val="32"/>
          <w:highlight w:val="none"/>
        </w:rPr>
        <w:t>资助</w:t>
      </w:r>
      <w:r>
        <w:rPr>
          <w:rFonts w:hint="eastAsia" w:ascii="仿宋_GB2312" w:hAnsi="仿宋_GB2312" w:eastAsia="仿宋_GB2312" w:cs="仿宋_GB2312"/>
          <w:color w:val="auto"/>
          <w:sz w:val="32"/>
          <w:szCs w:val="32"/>
          <w:highlight w:val="none"/>
          <w:lang w:val="en-US" w:eastAsia="zh-CN"/>
        </w:rPr>
        <w:t>奖励</w:t>
      </w:r>
      <w:r>
        <w:rPr>
          <w:rFonts w:hint="eastAsia" w:ascii="仿宋_GB2312" w:hAnsi="仿宋_GB2312" w:eastAsia="仿宋_GB2312" w:cs="仿宋_GB2312"/>
          <w:color w:val="auto"/>
          <w:sz w:val="32"/>
          <w:szCs w:val="32"/>
          <w:highlight w:val="none"/>
        </w:rPr>
        <w:t>操作规程》（文号待定）等的有关规定，结合高端体育赛事</w:t>
      </w:r>
      <w:r>
        <w:rPr>
          <w:rFonts w:hint="eastAsia" w:ascii="仿宋_GB2312" w:hAnsi="仿宋_GB2312" w:eastAsia="仿宋_GB2312" w:cs="仿宋_GB2312"/>
          <w:color w:val="auto"/>
          <w:sz w:val="32"/>
          <w:szCs w:val="32"/>
          <w:highlight w:val="none"/>
          <w:lang w:val="en-US" w:eastAsia="zh-CN"/>
        </w:rPr>
        <w:t>和高水平职业体育俱乐部</w:t>
      </w:r>
      <w:r>
        <w:rPr>
          <w:rFonts w:hint="eastAsia" w:ascii="仿宋_GB2312" w:hAnsi="仿宋_GB2312" w:eastAsia="仿宋_GB2312" w:cs="仿宋_GB2312"/>
          <w:color w:val="auto"/>
          <w:sz w:val="32"/>
          <w:szCs w:val="32"/>
          <w:highlight w:val="none"/>
        </w:rPr>
        <w:t>审计的实际情况，制定本办法。</w:t>
      </w:r>
    </w:p>
    <w:p>
      <w:pPr>
        <w:spacing w:line="240" w:lineRule="auto"/>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b w:val="0"/>
          <w:color w:val="auto"/>
          <w:sz w:val="32"/>
          <w:szCs w:val="32"/>
          <w:highlight w:val="none"/>
          <w:lang w:val="en-US" w:eastAsia="zh-CN"/>
        </w:rPr>
        <w:t xml:space="preserve">  </w:t>
      </w:r>
      <w:r>
        <w:rPr>
          <w:rFonts w:hint="eastAsia" w:ascii="仿宋_GB2312" w:hAnsi="仿宋_GB2312" w:eastAsia="仿宋_GB2312" w:cs="仿宋_GB2312"/>
          <w:b w:val="0"/>
          <w:color w:val="auto"/>
          <w:sz w:val="32"/>
          <w:szCs w:val="32"/>
          <w:highlight w:val="none"/>
        </w:rPr>
        <w:t>本办法</w:t>
      </w:r>
      <w:r>
        <w:rPr>
          <w:rFonts w:hint="eastAsia" w:ascii="仿宋_GB2312" w:hAnsi="仿宋_GB2312" w:eastAsia="仿宋_GB2312" w:cs="仿宋_GB2312"/>
          <w:color w:val="auto"/>
          <w:sz w:val="32"/>
          <w:szCs w:val="32"/>
          <w:highlight w:val="none"/>
        </w:rPr>
        <w:t>适用于市体育行政主管部门委托的社会中介机构</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向市体育行政主管部门</w:t>
      </w:r>
      <w:r>
        <w:rPr>
          <w:rFonts w:hint="eastAsia" w:ascii="仿宋_GB2312" w:hAnsi="仿宋_GB2312" w:eastAsia="仿宋_GB2312" w:cs="仿宋_GB2312"/>
          <w:color w:val="auto"/>
          <w:sz w:val="32"/>
          <w:szCs w:val="32"/>
          <w:highlight w:val="none"/>
          <w:lang w:val="en-US" w:eastAsia="zh-CN"/>
        </w:rPr>
        <w:t>申请资助、</w:t>
      </w:r>
      <w:r>
        <w:rPr>
          <w:rFonts w:hint="eastAsia" w:ascii="仿宋_GB2312" w:hAnsi="仿宋_GB2312" w:eastAsia="仿宋_GB2312" w:cs="仿宋_GB2312"/>
          <w:color w:val="auto"/>
          <w:sz w:val="32"/>
          <w:szCs w:val="32"/>
          <w:highlight w:val="none"/>
        </w:rPr>
        <w:t>且通过网上初审和书面材料审核</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高端体育赛事</w:t>
      </w:r>
      <w:r>
        <w:rPr>
          <w:rFonts w:hint="eastAsia" w:ascii="仿宋_GB2312" w:hAnsi="仿宋_GB2312" w:eastAsia="仿宋_GB2312" w:cs="仿宋_GB2312"/>
          <w:color w:val="auto"/>
          <w:sz w:val="32"/>
          <w:szCs w:val="32"/>
          <w:highlight w:val="none"/>
          <w:lang w:val="en-US" w:eastAsia="zh-CN"/>
        </w:rPr>
        <w:t>项目和</w:t>
      </w:r>
      <w:r>
        <w:rPr>
          <w:rFonts w:hint="eastAsia" w:ascii="仿宋_GB2312" w:hAnsi="仿宋_GB2312" w:eastAsia="仿宋_GB2312" w:cs="仿宋_GB2312"/>
          <w:b w:val="0"/>
          <w:bCs w:val="0"/>
          <w:color w:val="auto"/>
          <w:sz w:val="32"/>
          <w:szCs w:val="32"/>
          <w:highlight w:val="none"/>
        </w:rPr>
        <w:t>高水平职业体育俱乐部。</w:t>
      </w:r>
    </w:p>
    <w:p>
      <w:pPr>
        <w:spacing w:line="240" w:lineRule="auto"/>
        <w:ind w:firstLine="643" w:firstLineChars="200"/>
        <w:rPr>
          <w:rFonts w:ascii="仿宋_GB2312" w:hAnsi="仿宋_GB2312" w:eastAsia="仿宋_GB2312" w:cs="仿宋_GB2312"/>
          <w:color w:val="auto"/>
          <w:sz w:val="32"/>
          <w:szCs w:val="32"/>
          <w:highlight w:val="none"/>
        </w:rPr>
      </w:pPr>
      <w:bookmarkStart w:id="0" w:name="_GoBack"/>
      <w:bookmarkEnd w:id="0"/>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b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审计监督程序</w:t>
      </w:r>
    </w:p>
    <w:p>
      <w:pPr>
        <w:spacing w:line="24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（一）市体育行政主管部门确定审计对象、时间和要求，受托的社会中介机构拟定审计计划等；</w:t>
      </w:r>
    </w:p>
    <w:p>
      <w:pPr>
        <w:spacing w:line="24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（二）受托的社会中介机构在接受委托后的</w:t>
      </w:r>
      <w:r>
        <w:rPr>
          <w:rFonts w:ascii="仿宋_GB2312" w:hAnsi="仿宋_GB2312" w:eastAsia="仿宋_GB2312" w:cs="仿宋_GB2312"/>
          <w:color w:val="auto"/>
          <w:sz w:val="32"/>
          <w:szCs w:val="32"/>
          <w:highlight w:val="none"/>
        </w:rPr>
        <w:t>3个工作日内向审计对象送达审计通知书，包括审计时间</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审计事项</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审计依据等；</w:t>
      </w:r>
    </w:p>
    <w:p>
      <w:pPr>
        <w:spacing w:line="24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（三）审计对象在接到通知书</w:t>
      </w: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个工作</w:t>
      </w:r>
      <w:r>
        <w:rPr>
          <w:rFonts w:ascii="仿宋_GB2312" w:hAnsi="仿宋_GB2312" w:eastAsia="仿宋_GB2312" w:cs="仿宋_GB2312"/>
          <w:color w:val="auto"/>
          <w:sz w:val="32"/>
          <w:szCs w:val="32"/>
          <w:highlight w:val="none"/>
        </w:rPr>
        <w:t>日内，提交与审计相关的财务资料；</w:t>
      </w:r>
    </w:p>
    <w:p>
      <w:pPr>
        <w:spacing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rPr>
        <w:t>（四）受托的社会中介机构在</w:t>
      </w:r>
      <w:r>
        <w:rPr>
          <w:rFonts w:hint="eastAsia" w:ascii="仿宋_GB2312" w:hAnsi="仿宋_GB2312" w:eastAsia="仿宋_GB2312" w:cs="仿宋_GB2312"/>
          <w:color w:val="auto"/>
          <w:sz w:val="32"/>
          <w:szCs w:val="32"/>
          <w:highlight w:val="none"/>
          <w:lang w:val="en-US" w:eastAsia="zh-CN"/>
        </w:rPr>
        <w:t>市体育行政主管部门</w:t>
      </w:r>
      <w:r>
        <w:rPr>
          <w:rFonts w:hint="eastAsia" w:ascii="仿宋_GB2312" w:hAnsi="仿宋_GB2312" w:eastAsia="仿宋_GB2312" w:cs="仿宋_GB2312"/>
          <w:color w:val="auto"/>
          <w:sz w:val="32"/>
          <w:szCs w:val="32"/>
          <w:highlight w:val="none"/>
        </w:rPr>
        <w:t>规定的时间内，形成审计报告初稿，</w:t>
      </w:r>
      <w:r>
        <w:rPr>
          <w:rFonts w:hint="eastAsia" w:ascii="仿宋_GB2312" w:hAnsi="仿宋_GB2312" w:eastAsia="仿宋_GB2312" w:cs="仿宋_GB2312"/>
          <w:color w:val="auto"/>
          <w:sz w:val="32"/>
          <w:szCs w:val="32"/>
          <w:highlight w:val="none"/>
        </w:rPr>
        <w:t>并</w:t>
      </w:r>
      <w:r>
        <w:rPr>
          <w:rFonts w:hint="eastAsia" w:ascii="仿宋_GB2312" w:hAnsi="仿宋_GB2312" w:eastAsia="仿宋_GB2312" w:cs="仿宋_GB2312"/>
          <w:color w:val="auto"/>
          <w:sz w:val="32"/>
          <w:szCs w:val="32"/>
          <w:highlight w:val="none"/>
          <w:shd w:val="clear" w:color="auto" w:fill="FFFFFF"/>
        </w:rPr>
        <w:t>征求审计对象意见。</w:t>
      </w:r>
      <w:r>
        <w:rPr>
          <w:rFonts w:hint="eastAsia" w:ascii="仿宋_GB2312" w:hAnsi="仿宋_GB2312" w:eastAsia="仿宋_GB2312" w:cs="仿宋_GB2312"/>
          <w:color w:val="auto"/>
          <w:sz w:val="32"/>
          <w:szCs w:val="32"/>
          <w:highlight w:val="none"/>
        </w:rPr>
        <w:t>审计对象应当自收到审计报告</w:t>
      </w:r>
      <w:r>
        <w:rPr>
          <w:rFonts w:hint="eastAsia" w:ascii="仿宋_GB2312" w:hAnsi="仿宋_GB2312" w:eastAsia="仿宋_GB2312" w:cs="仿宋_GB2312"/>
          <w:color w:val="auto"/>
          <w:sz w:val="32"/>
          <w:szCs w:val="32"/>
          <w:highlight w:val="none"/>
        </w:rPr>
        <w:t>初稿</w:t>
      </w:r>
      <w:r>
        <w:rPr>
          <w:rFonts w:hint="eastAsia" w:ascii="仿宋_GB2312" w:hAnsi="仿宋_GB2312" w:eastAsia="仿宋_GB2312" w:cs="仿宋_GB2312"/>
          <w:color w:val="auto"/>
          <w:sz w:val="32"/>
          <w:szCs w:val="32"/>
          <w:highlight w:val="none"/>
        </w:rPr>
        <w:t>之日起</w:t>
      </w:r>
      <w:r>
        <w:rPr>
          <w:rFonts w:hint="eastAsia" w:ascii="仿宋_GB2312" w:hAnsi="仿宋_GB2312" w:eastAsia="仿宋_GB2312" w:cs="仿宋_GB2312"/>
          <w:color w:val="auto"/>
          <w:sz w:val="32"/>
          <w:szCs w:val="32"/>
          <w:highlight w:val="none"/>
          <w:lang w:val="en-US" w:eastAsia="zh-CN"/>
        </w:rPr>
        <w:t>3</w:t>
      </w:r>
      <w:r>
        <w:rPr>
          <w:rFonts w:ascii="仿宋_GB2312" w:hAnsi="仿宋_GB2312" w:eastAsia="仿宋_GB2312" w:cs="仿宋_GB2312"/>
          <w:color w:val="auto"/>
          <w:sz w:val="32"/>
          <w:szCs w:val="32"/>
          <w:highlight w:val="none"/>
        </w:rPr>
        <w:t>个工作日内提出书面意见，逾期</w:t>
      </w:r>
      <w:r>
        <w:rPr>
          <w:rFonts w:hint="eastAsia" w:ascii="仿宋_GB2312" w:hAnsi="仿宋_GB2312" w:eastAsia="仿宋_GB2312" w:cs="仿宋_GB2312"/>
          <w:color w:val="auto"/>
          <w:sz w:val="32"/>
          <w:szCs w:val="32"/>
          <w:highlight w:val="none"/>
        </w:rPr>
        <w:t>未提出书面意见的，视为无意见。</w:t>
      </w:r>
    </w:p>
    <w:p>
      <w:pPr>
        <w:spacing w:line="240" w:lineRule="auto"/>
        <w:ind w:firstLine="640" w:firstLineChars="20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（五）受托的社会中介机构出具正式审计报告</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rPr>
        <w:t>作为体育行政主管部门</w:t>
      </w:r>
      <w:r>
        <w:rPr>
          <w:rFonts w:hint="eastAsia" w:ascii="仿宋_GB2312" w:hAnsi="仿宋_GB2312" w:eastAsia="仿宋_GB2312" w:cs="仿宋_GB2312"/>
          <w:color w:val="auto"/>
          <w:sz w:val="32"/>
          <w:szCs w:val="32"/>
          <w:highlight w:val="none"/>
          <w:shd w:val="clear" w:color="auto" w:fill="FFFFFF"/>
        </w:rPr>
        <w:t>资助决策的参考依据。</w:t>
      </w:r>
      <w:r>
        <w:rPr>
          <w:rFonts w:hint="eastAsia" w:ascii="仿宋_GB2312" w:hAnsi="仿宋_GB2312" w:eastAsia="仿宋_GB2312" w:cs="仿宋_GB2312"/>
          <w:color w:val="auto"/>
          <w:sz w:val="32"/>
          <w:szCs w:val="32"/>
          <w:highlight w:val="none"/>
          <w:shd w:val="clear" w:color="auto" w:fill="FFFFFF"/>
          <w:lang w:val="en-US" w:eastAsia="zh-CN"/>
        </w:rPr>
        <w:t xml:space="preserve">  </w:t>
      </w:r>
    </w:p>
    <w:p>
      <w:pPr>
        <w:spacing w:line="240" w:lineRule="auto"/>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val="0"/>
          <w:color w:val="auto"/>
          <w:sz w:val="32"/>
          <w:szCs w:val="32"/>
          <w:highlight w:val="none"/>
          <w:lang w:val="en-US" w:eastAsia="zh-CN"/>
        </w:rPr>
        <w:t xml:space="preserve">  高端体育赛事</w:t>
      </w:r>
      <w:r>
        <w:rPr>
          <w:rFonts w:ascii="仿宋_GB2312" w:hAnsi="仿宋_GB2312" w:eastAsia="仿宋_GB2312" w:cs="仿宋_GB2312"/>
          <w:color w:val="auto"/>
          <w:sz w:val="32"/>
          <w:szCs w:val="32"/>
          <w:highlight w:val="none"/>
        </w:rPr>
        <w:t>审计</w:t>
      </w:r>
      <w:r>
        <w:rPr>
          <w:rFonts w:hint="eastAsia" w:ascii="仿宋_GB2312" w:hAnsi="仿宋_GB2312" w:eastAsia="仿宋_GB2312" w:cs="仿宋_GB2312"/>
          <w:color w:val="auto"/>
          <w:sz w:val="32"/>
          <w:szCs w:val="32"/>
          <w:highlight w:val="none"/>
          <w:lang w:val="en-US" w:eastAsia="zh-CN"/>
        </w:rPr>
        <w:t>时间</w:t>
      </w:r>
      <w:r>
        <w:rPr>
          <w:rFonts w:hint="eastAsia" w:ascii="仿宋_GB2312" w:hAnsi="仿宋_GB2312" w:eastAsia="仿宋_GB2312" w:cs="仿宋_GB2312"/>
          <w:b w:val="0"/>
          <w:bCs w:val="0"/>
          <w:color w:val="auto"/>
          <w:sz w:val="32"/>
          <w:szCs w:val="32"/>
          <w:highlight w:val="none"/>
          <w:lang w:val="en-US" w:eastAsia="zh-CN"/>
        </w:rPr>
        <w:t>自</w:t>
      </w:r>
      <w:r>
        <w:rPr>
          <w:rFonts w:hint="eastAsia" w:ascii="仿宋_GB2312" w:hAnsi="仿宋_GB2312" w:eastAsia="仿宋_GB2312" w:cs="仿宋_GB2312"/>
          <w:b w:val="0"/>
          <w:bCs w:val="0"/>
          <w:color w:val="auto"/>
          <w:sz w:val="32"/>
          <w:szCs w:val="32"/>
          <w:highlight w:val="none"/>
        </w:rPr>
        <w:t>审计对象</w:t>
      </w:r>
      <w:r>
        <w:rPr>
          <w:rFonts w:hint="eastAsia" w:ascii="仿宋_GB2312" w:hAnsi="仿宋_GB2312" w:eastAsia="仿宋_GB2312" w:cs="仿宋_GB2312"/>
          <w:b w:val="0"/>
          <w:bCs w:val="0"/>
          <w:color w:val="auto"/>
          <w:sz w:val="32"/>
          <w:szCs w:val="32"/>
          <w:highlight w:val="none"/>
          <w:lang w:val="en-US" w:eastAsia="zh-CN"/>
        </w:rPr>
        <w:t>申请</w:t>
      </w:r>
      <w:r>
        <w:rPr>
          <w:rFonts w:ascii="仿宋_GB2312" w:hAnsi="仿宋_GB2312" w:eastAsia="仿宋_GB2312" w:cs="仿宋_GB2312"/>
          <w:color w:val="auto"/>
          <w:sz w:val="32"/>
          <w:szCs w:val="32"/>
          <w:highlight w:val="none"/>
        </w:rPr>
        <w:t>赛事</w:t>
      </w:r>
      <w:r>
        <w:rPr>
          <w:rFonts w:hint="eastAsia" w:ascii="仿宋_GB2312" w:hAnsi="仿宋_GB2312" w:eastAsia="仿宋_GB2312" w:cs="仿宋_GB2312"/>
          <w:color w:val="auto"/>
          <w:sz w:val="32"/>
          <w:szCs w:val="32"/>
          <w:highlight w:val="none"/>
          <w:lang w:val="en-US" w:eastAsia="zh-CN"/>
        </w:rPr>
        <w:t>项目的</w:t>
      </w:r>
      <w:r>
        <w:rPr>
          <w:rFonts w:ascii="仿宋_GB2312" w:hAnsi="仿宋_GB2312" w:eastAsia="仿宋_GB2312" w:cs="仿宋_GB2312"/>
          <w:color w:val="auto"/>
          <w:sz w:val="32"/>
          <w:szCs w:val="32"/>
          <w:highlight w:val="none"/>
        </w:rPr>
        <w:t>筹备期</w:t>
      </w:r>
      <w:r>
        <w:rPr>
          <w:rFonts w:hint="eastAsia" w:ascii="仿宋_GB2312" w:hAnsi="仿宋_GB2312" w:eastAsia="仿宋_GB2312" w:cs="仿宋_GB2312"/>
          <w:color w:val="auto"/>
          <w:sz w:val="32"/>
          <w:szCs w:val="32"/>
          <w:highlight w:val="none"/>
          <w:lang w:val="en-US" w:eastAsia="zh-CN"/>
        </w:rPr>
        <w:t>起，</w:t>
      </w:r>
      <w:r>
        <w:rPr>
          <w:rFonts w:ascii="仿宋_GB2312" w:hAnsi="仿宋_GB2312" w:eastAsia="仿宋_GB2312" w:cs="仿宋_GB2312"/>
          <w:color w:val="auto"/>
          <w:sz w:val="32"/>
          <w:szCs w:val="32"/>
          <w:highlight w:val="none"/>
        </w:rPr>
        <w:t>至收尾期</w:t>
      </w:r>
      <w:r>
        <w:rPr>
          <w:rFonts w:hint="eastAsia" w:ascii="仿宋_GB2312" w:hAnsi="仿宋_GB2312" w:eastAsia="仿宋_GB2312" w:cs="仿宋_GB2312"/>
          <w:color w:val="auto"/>
          <w:sz w:val="32"/>
          <w:szCs w:val="32"/>
          <w:highlight w:val="none"/>
          <w:lang w:val="en-US" w:eastAsia="zh-CN"/>
        </w:rPr>
        <w:t>结束</w:t>
      </w:r>
      <w:r>
        <w:rPr>
          <w:rFonts w:hint="eastAsia" w:ascii="仿宋_GB2312" w:hAnsi="仿宋_GB2312" w:eastAsia="仿宋_GB2312" w:cs="仿宋_GB2312"/>
          <w:color w:val="auto"/>
          <w:sz w:val="32"/>
          <w:szCs w:val="32"/>
          <w:highlight w:val="none"/>
        </w:rPr>
        <w:t>。</w:t>
      </w:r>
    </w:p>
    <w:p>
      <w:pPr>
        <w:spacing w:beforeLines="0" w:afterLines="0" w:line="240" w:lineRule="auto"/>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高水平职业体育俱乐部</w:t>
      </w:r>
      <w:r>
        <w:rPr>
          <w:rFonts w:hint="eastAsia" w:ascii="仿宋_GB2312" w:hAnsi="仿宋_GB2312" w:eastAsia="仿宋_GB2312" w:cs="仿宋_GB2312"/>
          <w:b w:val="0"/>
          <w:bCs w:val="0"/>
          <w:color w:val="auto"/>
          <w:sz w:val="32"/>
          <w:szCs w:val="32"/>
          <w:highlight w:val="none"/>
        </w:rPr>
        <w:t>审计时间原则上以审计对象参加职业联赛起止时间为中间时间段，前后追溯至职业联赛筹备阶段和职业联赛总结阶段。如果审计对象没有参加职业联赛的，有协议约定的按协议约定的时间确认；没有协议约定的以自然年的起止时间为审计时间。因国家政策或不可抗拒原因，造成职业联赛取消或延期的，审计对象的审计时间可以前溯至取消或延期赛季的筹备阶段。</w:t>
      </w:r>
    </w:p>
    <w:p>
      <w:pPr>
        <w:spacing w:line="240" w:lineRule="auto"/>
        <w:ind w:firstLine="640" w:firstLineChars="200"/>
        <w:rPr>
          <w:rFonts w:hint="eastAsia" w:ascii="仿宋_GB2312" w:hAnsi="仿宋_GB2312" w:eastAsia="仿宋_GB2312" w:cs="仿宋_GB2312"/>
          <w:color w:val="auto"/>
          <w:sz w:val="32"/>
          <w:szCs w:val="32"/>
          <w:highlight w:val="none"/>
        </w:rPr>
      </w:pPr>
    </w:p>
    <w:p>
      <w:pPr>
        <w:spacing w:after="0" w:afterLines="-2147483648" w:line="240" w:lineRule="auto"/>
        <w:ind w:firstLine="787" w:firstLineChars="246"/>
        <w:jc w:val="center"/>
        <w:rPr>
          <w:rFonts w:ascii="黑体" w:hAnsi="黑体" w:eastAsia="黑体" w:cs="黑体"/>
          <w:color w:val="auto"/>
          <w:sz w:val="32"/>
          <w:szCs w:val="32"/>
          <w:highlight w:val="none"/>
        </w:rPr>
      </w:pPr>
      <w:r>
        <w:rPr>
          <w:rFonts w:hint="eastAsia" w:ascii="黑体" w:hAnsi="黑体" w:eastAsia="黑体" w:cs="黑体"/>
          <w:b w:val="0"/>
          <w:bCs w:val="0"/>
          <w:color w:val="auto"/>
          <w:sz w:val="32"/>
          <w:szCs w:val="32"/>
          <w:highlight w:val="none"/>
        </w:rPr>
        <w:t>第二章审计</w:t>
      </w:r>
      <w:r>
        <w:rPr>
          <w:rFonts w:hint="eastAsia" w:ascii="黑体" w:hAnsi="黑体" w:eastAsia="黑体" w:cs="黑体"/>
          <w:b w:val="0"/>
          <w:bCs w:val="0"/>
          <w:color w:val="auto"/>
          <w:sz w:val="32"/>
          <w:szCs w:val="32"/>
          <w:highlight w:val="none"/>
        </w:rPr>
        <w:t>内容、</w:t>
      </w:r>
      <w:r>
        <w:rPr>
          <w:rFonts w:hint="eastAsia" w:ascii="黑体" w:hAnsi="黑体" w:eastAsia="黑体" w:cs="黑体"/>
          <w:b w:val="0"/>
          <w:bCs w:val="0"/>
          <w:color w:val="auto"/>
          <w:sz w:val="32"/>
          <w:szCs w:val="32"/>
          <w:highlight w:val="none"/>
        </w:rPr>
        <w:t>范围</w:t>
      </w:r>
      <w:r>
        <w:rPr>
          <w:rFonts w:hint="eastAsia" w:ascii="黑体" w:hAnsi="黑体" w:eastAsia="黑体" w:cs="黑体"/>
          <w:b w:val="0"/>
          <w:bCs w:val="0"/>
          <w:color w:val="auto"/>
          <w:sz w:val="32"/>
          <w:szCs w:val="32"/>
          <w:highlight w:val="none"/>
        </w:rPr>
        <w:t>和</w:t>
      </w:r>
      <w:r>
        <w:rPr>
          <w:rFonts w:hint="eastAsia" w:ascii="黑体" w:hAnsi="黑体" w:eastAsia="黑体" w:cs="黑体"/>
          <w:b w:val="0"/>
          <w:bCs w:val="0"/>
          <w:color w:val="auto"/>
          <w:sz w:val="32"/>
          <w:szCs w:val="32"/>
          <w:highlight w:val="none"/>
        </w:rPr>
        <w:t>要求</w:t>
      </w:r>
    </w:p>
    <w:p>
      <w:pPr>
        <w:spacing w:line="240" w:lineRule="auto"/>
        <w:ind w:firstLine="643" w:firstLineChars="200"/>
        <w:jc w:val="left"/>
        <w:rPr>
          <w:rFonts w:ascii="仿宋_GB2312" w:hAnsi="仿宋_GB2312" w:eastAsia="仿宋_GB2312" w:cs="仿宋_GB2312"/>
          <w:b w:val="0"/>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color w:val="auto"/>
          <w:sz w:val="32"/>
          <w:szCs w:val="32"/>
          <w:highlight w:val="none"/>
          <w:lang w:val="en-US" w:eastAsia="zh-CN"/>
        </w:rPr>
        <w:t xml:space="preserve"> 高端体育赛事的</w:t>
      </w:r>
      <w:r>
        <w:rPr>
          <w:rFonts w:hint="eastAsia" w:ascii="仿宋_GB2312" w:hAnsi="仿宋_GB2312" w:eastAsia="仿宋_GB2312" w:cs="仿宋_GB2312"/>
          <w:b w:val="0"/>
          <w:color w:val="auto"/>
          <w:sz w:val="32"/>
          <w:szCs w:val="32"/>
          <w:highlight w:val="none"/>
        </w:rPr>
        <w:t>审计内容</w:t>
      </w:r>
      <w:r>
        <w:rPr>
          <w:rFonts w:hint="eastAsia" w:ascii="仿宋_GB2312" w:hAnsi="仿宋_GB2312" w:eastAsia="仿宋_GB2312" w:cs="仿宋_GB2312"/>
          <w:b w:val="0"/>
          <w:color w:val="auto"/>
          <w:sz w:val="32"/>
          <w:szCs w:val="32"/>
          <w:highlight w:val="none"/>
          <w:lang w:eastAsia="zh-CN"/>
        </w:rPr>
        <w:t>：</w:t>
      </w:r>
    </w:p>
    <w:p>
      <w:pPr>
        <w:spacing w:line="240" w:lineRule="auto"/>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rPr>
        <w:t>工商登记</w:t>
      </w:r>
      <w:r>
        <w:rPr>
          <w:rFonts w:hint="eastAsia" w:ascii="仿宋_GB2312" w:hAnsi="仿宋_GB2312" w:eastAsia="仿宋_GB2312" w:cs="仿宋_GB2312"/>
          <w:color w:val="auto"/>
          <w:sz w:val="32"/>
          <w:szCs w:val="32"/>
          <w:highlight w:val="none"/>
        </w:rPr>
        <w:t>情况</w:t>
      </w:r>
      <w:r>
        <w:rPr>
          <w:rFonts w:hint="eastAsia" w:ascii="仿宋_GB2312" w:hAnsi="仿宋_GB2312" w:eastAsia="仿宋_GB2312" w:cs="仿宋_GB2312"/>
          <w:color w:val="auto"/>
          <w:sz w:val="32"/>
          <w:szCs w:val="32"/>
          <w:highlight w:val="none"/>
        </w:rPr>
        <w:t>，包括但不限于单位名称、社会信用统一代码、登记机关、注册地、注册资本、营业范围等</w:t>
      </w:r>
      <w:r>
        <w:rPr>
          <w:rFonts w:hint="eastAsia" w:ascii="仿宋_GB2312" w:hAnsi="仿宋_GB2312" w:eastAsia="仿宋_GB2312" w:cs="仿宋_GB2312"/>
          <w:color w:val="auto"/>
          <w:sz w:val="32"/>
          <w:szCs w:val="32"/>
          <w:highlight w:val="none"/>
        </w:rPr>
        <w:t>；</w:t>
      </w:r>
    </w:p>
    <w:p>
      <w:pPr>
        <w:spacing w:line="240" w:lineRule="auto"/>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rPr>
        <w:t>法人诚信经营情况，法定代表人近五年有无违法犯罪记录情况；</w:t>
      </w:r>
    </w:p>
    <w:p>
      <w:pPr>
        <w:spacing w:line="240" w:lineRule="auto"/>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（三）赛事种类、级别，参赛队伍</w:t>
      </w:r>
      <w:r>
        <w:rPr>
          <w:rFonts w:hint="eastAsia" w:ascii="仿宋_GB2312" w:hAnsi="仿宋_GB2312" w:eastAsia="仿宋_GB2312" w:cs="仿宋_GB2312"/>
          <w:color w:val="auto"/>
          <w:sz w:val="32"/>
          <w:szCs w:val="32"/>
          <w:highlight w:val="none"/>
          <w:lang w:val="en-US" w:eastAsia="zh-CN"/>
        </w:rPr>
        <w:t>和运动</w:t>
      </w:r>
      <w:r>
        <w:rPr>
          <w:rFonts w:hint="eastAsia" w:ascii="仿宋_GB2312" w:hAnsi="仿宋_GB2312" w:eastAsia="仿宋_GB2312" w:cs="仿宋_GB2312"/>
          <w:color w:val="auto"/>
          <w:sz w:val="32"/>
          <w:szCs w:val="32"/>
          <w:highlight w:val="none"/>
        </w:rPr>
        <w:t>员国际国内</w:t>
      </w:r>
      <w:r>
        <w:rPr>
          <w:rFonts w:hint="eastAsia" w:ascii="仿宋_GB2312" w:hAnsi="仿宋_GB2312" w:eastAsia="仿宋_GB2312" w:cs="仿宋_GB2312"/>
          <w:color w:val="auto"/>
          <w:sz w:val="32"/>
          <w:szCs w:val="32"/>
          <w:highlight w:val="none"/>
          <w:lang w:val="en-US" w:eastAsia="zh-CN"/>
        </w:rPr>
        <w:t>竞技水平</w:t>
      </w:r>
      <w:r>
        <w:rPr>
          <w:rFonts w:hint="eastAsia" w:ascii="仿宋_GB2312" w:hAnsi="仿宋_GB2312" w:eastAsia="仿宋_GB2312" w:cs="仿宋_GB2312"/>
          <w:color w:val="auto"/>
          <w:sz w:val="32"/>
          <w:szCs w:val="32"/>
          <w:highlight w:val="none"/>
        </w:rPr>
        <w:t>；</w:t>
      </w:r>
    </w:p>
    <w:p>
      <w:pPr>
        <w:spacing w:line="240" w:lineRule="auto"/>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rPr>
        <w:t>赛事收入、成本费用情况；</w:t>
      </w:r>
    </w:p>
    <w:p>
      <w:pPr>
        <w:spacing w:line="240" w:lineRule="auto"/>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各级财政</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rPr>
        <w:t>赛事</w:t>
      </w:r>
      <w:r>
        <w:rPr>
          <w:rFonts w:hint="eastAsia" w:ascii="仿宋_GB2312" w:hAnsi="仿宋_GB2312" w:eastAsia="仿宋_GB2312" w:cs="仿宋_GB2312"/>
          <w:color w:val="auto"/>
          <w:sz w:val="32"/>
          <w:szCs w:val="32"/>
          <w:highlight w:val="none"/>
        </w:rPr>
        <w:t>补贴</w:t>
      </w:r>
      <w:r>
        <w:rPr>
          <w:rFonts w:hint="eastAsia" w:ascii="仿宋_GB2312" w:hAnsi="仿宋_GB2312" w:eastAsia="仿宋_GB2312" w:cs="仿宋_GB2312"/>
          <w:color w:val="auto"/>
          <w:sz w:val="32"/>
          <w:szCs w:val="32"/>
          <w:highlight w:val="none"/>
        </w:rPr>
        <w:t>情况；</w:t>
      </w:r>
    </w:p>
    <w:p>
      <w:pPr>
        <w:spacing w:line="240" w:lineRule="auto"/>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六</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赛事中</w:t>
      </w:r>
      <w:r>
        <w:rPr>
          <w:rFonts w:hint="eastAsia" w:ascii="仿宋_GB2312" w:hAnsi="仿宋_GB2312" w:eastAsia="仿宋_GB2312" w:cs="仿宋_GB2312"/>
          <w:color w:val="auto"/>
          <w:sz w:val="32"/>
          <w:szCs w:val="32"/>
          <w:highlight w:val="none"/>
        </w:rPr>
        <w:t>关联交易情况；</w:t>
      </w:r>
    </w:p>
    <w:p>
      <w:pPr>
        <w:spacing w:line="240" w:lineRule="auto"/>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七</w:t>
      </w:r>
      <w:r>
        <w:rPr>
          <w:rFonts w:hint="eastAsia" w:ascii="仿宋_GB2312" w:hAnsi="仿宋_GB2312" w:eastAsia="仿宋_GB2312" w:cs="仿宋_GB2312"/>
          <w:color w:val="auto"/>
          <w:sz w:val="32"/>
          <w:szCs w:val="32"/>
          <w:highlight w:val="none"/>
        </w:rPr>
        <w:t>）依法缴纳税费情况；</w:t>
      </w:r>
    </w:p>
    <w:p>
      <w:pPr>
        <w:spacing w:line="240" w:lineRule="auto"/>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八</w:t>
      </w:r>
      <w:r>
        <w:rPr>
          <w:rFonts w:hint="eastAsia" w:ascii="仿宋_GB2312" w:hAnsi="仿宋_GB2312" w:eastAsia="仿宋_GB2312" w:cs="仿宋_GB2312"/>
          <w:color w:val="auto"/>
          <w:sz w:val="32"/>
          <w:szCs w:val="32"/>
          <w:highlight w:val="none"/>
        </w:rPr>
        <w:t>）内部控制制度</w:t>
      </w:r>
      <w:r>
        <w:rPr>
          <w:rFonts w:hint="eastAsia" w:ascii="仿宋_GB2312" w:hAnsi="仿宋_GB2312" w:eastAsia="仿宋_GB2312" w:cs="仿宋_GB2312"/>
          <w:color w:val="auto"/>
          <w:sz w:val="32"/>
          <w:szCs w:val="32"/>
          <w:highlight w:val="none"/>
        </w:rPr>
        <w:t>建设与</w:t>
      </w:r>
      <w:r>
        <w:rPr>
          <w:rFonts w:hint="eastAsia" w:ascii="仿宋_GB2312" w:hAnsi="仿宋_GB2312" w:eastAsia="仿宋_GB2312" w:cs="仿宋_GB2312"/>
          <w:color w:val="auto"/>
          <w:sz w:val="32"/>
          <w:szCs w:val="32"/>
          <w:highlight w:val="none"/>
        </w:rPr>
        <w:t>执行情况。</w:t>
      </w:r>
    </w:p>
    <w:p>
      <w:pPr>
        <w:spacing w:line="240" w:lineRule="auto"/>
        <w:ind w:firstLine="643" w:firstLineChars="200"/>
        <w:jc w:val="left"/>
        <w:rPr>
          <w:rFonts w:ascii="仿宋_GB2312" w:hAnsi="仿宋_GB2312" w:eastAsia="仿宋_GB2312" w:cs="仿宋_GB2312"/>
          <w:b w:val="0"/>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color w:val="auto"/>
          <w:sz w:val="32"/>
          <w:szCs w:val="32"/>
          <w:highlight w:val="none"/>
          <w:lang w:val="en-US" w:eastAsia="zh-CN"/>
        </w:rPr>
        <w:t xml:space="preserve">  除上述第五条第一、二、五、七、八款内容外，高水平职业体育俱乐部还应包括如下</w:t>
      </w:r>
      <w:r>
        <w:rPr>
          <w:rFonts w:hint="eastAsia" w:ascii="仿宋_GB2312" w:hAnsi="仿宋_GB2312" w:eastAsia="仿宋_GB2312" w:cs="仿宋_GB2312"/>
          <w:b w:val="0"/>
          <w:color w:val="auto"/>
          <w:sz w:val="32"/>
          <w:szCs w:val="32"/>
          <w:highlight w:val="none"/>
        </w:rPr>
        <w:t>审计内容</w:t>
      </w:r>
      <w:r>
        <w:rPr>
          <w:rFonts w:hint="eastAsia" w:ascii="仿宋_GB2312" w:hAnsi="仿宋_GB2312" w:eastAsia="仿宋_GB2312" w:cs="仿宋_GB2312"/>
          <w:b w:val="0"/>
          <w:color w:val="auto"/>
          <w:sz w:val="32"/>
          <w:szCs w:val="32"/>
          <w:highlight w:val="none"/>
          <w:lang w:eastAsia="zh-CN"/>
        </w:rPr>
        <w:t>：</w:t>
      </w:r>
    </w:p>
    <w:p>
      <w:pPr>
        <w:spacing w:beforeLines="0" w:afterLines="0" w:line="240" w:lineRule="auto"/>
        <w:ind w:firstLine="640" w:firstLineChars="200"/>
        <w:jc w:val="left"/>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（一）资产、负债、所有者权益情况；</w:t>
      </w:r>
    </w:p>
    <w:p>
      <w:pPr>
        <w:spacing w:beforeLines="0" w:afterLines="0" w:line="240" w:lineRule="auto"/>
        <w:ind w:firstLine="640" w:firstLineChars="200"/>
        <w:jc w:val="left"/>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（二）营业收入、成本费用、利润及其分配、使用的情况；</w:t>
      </w:r>
    </w:p>
    <w:p>
      <w:pPr>
        <w:spacing w:beforeLines="0" w:afterLines="0" w:line="240" w:lineRule="auto"/>
        <w:ind w:firstLine="640" w:firstLineChars="20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rPr>
        <w:t>）对外投资、关联交易情况；</w:t>
      </w:r>
    </w:p>
    <w:p>
      <w:pPr>
        <w:spacing w:beforeLines="0" w:afterLines="0" w:line="240" w:lineRule="auto"/>
        <w:ind w:firstLine="640" w:firstLineChars="20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参加职业联赛和高水平赛事的情况及名次、获奖情况</w:t>
      </w:r>
      <w:r>
        <w:rPr>
          <w:rFonts w:hint="eastAsia" w:ascii="仿宋_GB2312" w:hAnsi="仿宋_GB2312" w:eastAsia="仿宋_GB2312" w:cs="仿宋_GB2312"/>
          <w:b w:val="0"/>
          <w:bCs w:val="0"/>
          <w:color w:val="auto"/>
          <w:sz w:val="32"/>
          <w:szCs w:val="32"/>
          <w:highlight w:val="none"/>
        </w:rPr>
        <w:t>；</w:t>
      </w:r>
    </w:p>
    <w:p>
      <w:pPr>
        <w:spacing w:line="240" w:lineRule="auto"/>
        <w:ind w:firstLine="643"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color w:val="auto"/>
          <w:sz w:val="32"/>
          <w:szCs w:val="32"/>
          <w:highlight w:val="none"/>
          <w:lang w:val="en-US" w:eastAsia="zh-CN"/>
        </w:rPr>
        <w:t xml:space="preserve">  </w:t>
      </w:r>
      <w:r>
        <w:rPr>
          <w:rFonts w:hint="eastAsia" w:ascii="仿宋_GB2312" w:hAnsi="仿宋_GB2312" w:eastAsia="仿宋_GB2312" w:cs="仿宋_GB2312"/>
          <w:b w:val="0"/>
          <w:color w:val="auto"/>
          <w:sz w:val="32"/>
          <w:szCs w:val="32"/>
          <w:highlight w:val="none"/>
        </w:rPr>
        <w:t>纳入</w:t>
      </w:r>
      <w:r>
        <w:rPr>
          <w:rFonts w:hint="eastAsia" w:ascii="仿宋_GB2312" w:hAnsi="仿宋_GB2312" w:eastAsia="仿宋_GB2312" w:cs="仿宋_GB2312"/>
          <w:b w:val="0"/>
          <w:color w:val="auto"/>
          <w:sz w:val="32"/>
          <w:szCs w:val="32"/>
          <w:highlight w:val="none"/>
          <w:lang w:val="en-US" w:eastAsia="zh-CN"/>
        </w:rPr>
        <w:t>高端体育赛事</w:t>
      </w:r>
      <w:r>
        <w:rPr>
          <w:rFonts w:hint="eastAsia" w:ascii="仿宋_GB2312" w:hAnsi="仿宋_GB2312" w:eastAsia="仿宋_GB2312" w:cs="仿宋_GB2312"/>
          <w:b w:val="0"/>
          <w:color w:val="auto"/>
          <w:sz w:val="32"/>
          <w:szCs w:val="32"/>
          <w:highlight w:val="none"/>
        </w:rPr>
        <w:t>审计范围的经费支出</w:t>
      </w:r>
      <w:r>
        <w:rPr>
          <w:rFonts w:hint="eastAsia" w:ascii="仿宋_GB2312" w:hAnsi="仿宋_GB2312" w:eastAsia="仿宋_GB2312" w:cs="仿宋_GB2312"/>
          <w:b w:val="0"/>
          <w:color w:val="auto"/>
          <w:sz w:val="32"/>
          <w:szCs w:val="32"/>
          <w:highlight w:val="none"/>
          <w:lang w:eastAsia="zh-CN"/>
        </w:rPr>
        <w:t>：</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（一）</w:t>
      </w:r>
      <w:r>
        <w:rPr>
          <w:rFonts w:hint="eastAsia" w:ascii="仿宋_GB2312" w:hAnsi="仿宋_GB2312" w:eastAsia="仿宋_GB2312" w:cs="仿宋_GB2312"/>
          <w:color w:val="auto"/>
          <w:kern w:val="2"/>
          <w:sz w:val="32"/>
          <w:szCs w:val="32"/>
          <w:highlight w:val="none"/>
          <w:shd w:val="clear" w:color="auto" w:fill="auto"/>
        </w:rPr>
        <w:t>赛</w:t>
      </w:r>
      <w:r>
        <w:rPr>
          <w:rFonts w:hint="eastAsia" w:ascii="仿宋_GB2312" w:hAnsi="仿宋_GB2312" w:eastAsia="仿宋_GB2312" w:cs="仿宋_GB2312"/>
          <w:color w:val="auto"/>
          <w:kern w:val="2"/>
          <w:sz w:val="32"/>
          <w:szCs w:val="32"/>
          <w:highlight w:val="none"/>
        </w:rPr>
        <w:t>事</w:t>
      </w:r>
      <w:r>
        <w:rPr>
          <w:rFonts w:hint="eastAsia" w:ascii="仿宋_GB2312" w:hAnsi="仿宋_GB2312" w:eastAsia="仿宋_GB2312" w:cs="仿宋_GB2312"/>
          <w:color w:val="auto"/>
          <w:kern w:val="2"/>
          <w:sz w:val="32"/>
          <w:szCs w:val="32"/>
          <w:highlight w:val="none"/>
          <w:shd w:val="clear" w:color="auto" w:fill="auto"/>
        </w:rPr>
        <w:t>申办费：指</w:t>
      </w:r>
      <w:r>
        <w:rPr>
          <w:rFonts w:hint="eastAsia" w:ascii="仿宋_GB2312" w:hAnsi="仿宋_GB2312" w:eastAsia="仿宋_GB2312" w:cs="仿宋_GB2312"/>
          <w:color w:val="auto"/>
          <w:kern w:val="2"/>
          <w:sz w:val="32"/>
          <w:szCs w:val="32"/>
          <w:highlight w:val="none"/>
        </w:rPr>
        <w:t>赛事单位为</w:t>
      </w:r>
      <w:r>
        <w:rPr>
          <w:rFonts w:hint="eastAsia" w:ascii="仿宋_GB2312" w:hAnsi="仿宋_GB2312" w:eastAsia="仿宋_GB2312" w:cs="仿宋_GB2312"/>
          <w:color w:val="auto"/>
          <w:kern w:val="2"/>
          <w:sz w:val="32"/>
          <w:szCs w:val="32"/>
          <w:highlight w:val="none"/>
          <w:lang w:val="en-US" w:eastAsia="zh-CN"/>
        </w:rPr>
        <w:t>承办赛事</w:t>
      </w:r>
      <w:r>
        <w:rPr>
          <w:rFonts w:hint="eastAsia" w:ascii="仿宋_GB2312" w:hAnsi="仿宋_GB2312" w:eastAsia="仿宋_GB2312" w:cs="仿宋_GB2312"/>
          <w:color w:val="auto"/>
          <w:kern w:val="2"/>
          <w:sz w:val="32"/>
          <w:szCs w:val="32"/>
          <w:highlight w:val="none"/>
        </w:rPr>
        <w:t>支付给</w:t>
      </w:r>
      <w:r>
        <w:rPr>
          <w:rFonts w:hint="eastAsia" w:ascii="仿宋_GB2312" w:hAnsi="仿宋_GB2312" w:eastAsia="仿宋_GB2312" w:cs="仿宋_GB2312"/>
          <w:color w:val="auto"/>
          <w:kern w:val="2"/>
          <w:sz w:val="32"/>
          <w:szCs w:val="32"/>
          <w:highlight w:val="none"/>
          <w:lang w:val="en-US" w:eastAsia="zh-CN"/>
        </w:rPr>
        <w:t>IP方</w:t>
      </w:r>
      <w:r>
        <w:rPr>
          <w:rFonts w:hint="eastAsia" w:ascii="仿宋_GB2312" w:hAnsi="仿宋_GB2312" w:eastAsia="仿宋_GB2312" w:cs="仿宋_GB2312"/>
          <w:color w:val="auto"/>
          <w:kern w:val="2"/>
          <w:sz w:val="32"/>
          <w:szCs w:val="32"/>
          <w:highlight w:val="none"/>
        </w:rPr>
        <w:t>的</w:t>
      </w:r>
      <w:r>
        <w:rPr>
          <w:rFonts w:hint="eastAsia" w:ascii="仿宋_GB2312" w:hAnsi="仿宋_GB2312" w:eastAsia="仿宋_GB2312" w:cs="仿宋_GB2312"/>
          <w:color w:val="auto"/>
          <w:kern w:val="2"/>
          <w:sz w:val="32"/>
          <w:szCs w:val="32"/>
          <w:highlight w:val="none"/>
          <w:lang w:val="en-US" w:eastAsia="zh-CN"/>
        </w:rPr>
        <w:t>相关</w:t>
      </w:r>
      <w:r>
        <w:rPr>
          <w:rFonts w:hint="eastAsia" w:ascii="仿宋_GB2312" w:hAnsi="仿宋_GB2312" w:eastAsia="仿宋_GB2312" w:cs="仿宋_GB2312"/>
          <w:color w:val="auto"/>
          <w:kern w:val="2"/>
          <w:sz w:val="32"/>
          <w:szCs w:val="32"/>
          <w:highlight w:val="none"/>
        </w:rPr>
        <w:t>费用；</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（二）运动员、</w:t>
      </w:r>
      <w:r>
        <w:rPr>
          <w:rFonts w:hint="eastAsia" w:ascii="仿宋_GB2312" w:hAnsi="仿宋_GB2312" w:eastAsia="仿宋_GB2312" w:cs="仿宋_GB2312"/>
          <w:color w:val="auto"/>
          <w:kern w:val="2"/>
          <w:sz w:val="32"/>
          <w:szCs w:val="32"/>
          <w:highlight w:val="none"/>
          <w:lang w:val="en-US" w:eastAsia="zh-CN"/>
        </w:rPr>
        <w:t>教练员、裁判</w:t>
      </w:r>
      <w:r>
        <w:rPr>
          <w:rFonts w:hint="eastAsia" w:ascii="仿宋_GB2312" w:hAnsi="仿宋_GB2312" w:eastAsia="仿宋_GB2312" w:cs="仿宋_GB2312"/>
          <w:color w:val="auto"/>
          <w:kern w:val="2"/>
          <w:sz w:val="32"/>
          <w:szCs w:val="32"/>
          <w:highlight w:val="none"/>
        </w:rPr>
        <w:t>员</w:t>
      </w:r>
      <w:r>
        <w:rPr>
          <w:rFonts w:hint="eastAsia" w:ascii="仿宋_GB2312" w:hAnsi="仿宋_GB2312" w:eastAsia="仿宋_GB2312" w:cs="仿宋_GB2312"/>
          <w:color w:val="auto"/>
          <w:kern w:val="2"/>
          <w:sz w:val="32"/>
          <w:szCs w:val="32"/>
          <w:highlight w:val="none"/>
          <w:lang w:val="en-US" w:eastAsia="zh-CN"/>
        </w:rPr>
        <w:t>出场费、报酬、奖金</w:t>
      </w:r>
      <w:r>
        <w:rPr>
          <w:rFonts w:hint="eastAsia" w:ascii="仿宋_GB2312" w:hAnsi="仿宋_GB2312" w:eastAsia="仿宋_GB2312" w:cs="仿宋_GB2312"/>
          <w:color w:val="auto"/>
          <w:kern w:val="2"/>
          <w:sz w:val="32"/>
          <w:szCs w:val="32"/>
          <w:highlight w:val="none"/>
        </w:rPr>
        <w:t>等；</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（三）</w:t>
      </w:r>
      <w:r>
        <w:rPr>
          <w:rFonts w:hint="eastAsia" w:ascii="仿宋_GB2312" w:hAnsi="仿宋_GB2312" w:eastAsia="仿宋_GB2312" w:cs="仿宋_GB2312"/>
          <w:color w:val="auto"/>
          <w:kern w:val="2"/>
          <w:sz w:val="32"/>
          <w:szCs w:val="32"/>
          <w:highlight w:val="none"/>
          <w:shd w:val="clear" w:color="auto" w:fill="auto"/>
        </w:rPr>
        <w:t>场地租金：指</w:t>
      </w:r>
      <w:r>
        <w:rPr>
          <w:rFonts w:hint="eastAsia" w:ascii="仿宋_GB2312" w:hAnsi="仿宋_GB2312" w:eastAsia="仿宋_GB2312" w:cs="仿宋_GB2312"/>
          <w:color w:val="auto"/>
          <w:kern w:val="2"/>
          <w:sz w:val="32"/>
          <w:szCs w:val="32"/>
          <w:highlight w:val="none"/>
          <w:shd w:val="clear" w:color="auto" w:fill="auto"/>
          <w:lang w:val="en-US" w:eastAsia="zh-CN"/>
        </w:rPr>
        <w:t>赛事筹备和举办</w:t>
      </w:r>
      <w:r>
        <w:rPr>
          <w:rFonts w:hint="eastAsia" w:ascii="仿宋_GB2312" w:hAnsi="仿宋_GB2312" w:eastAsia="仿宋_GB2312" w:cs="仿宋_GB2312"/>
          <w:color w:val="auto"/>
          <w:kern w:val="2"/>
          <w:sz w:val="32"/>
          <w:szCs w:val="32"/>
          <w:highlight w:val="none"/>
          <w:shd w:val="clear" w:color="auto" w:fill="auto"/>
        </w:rPr>
        <w:t>期间租赁使用场馆、场地和会议室的租金</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四</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赛场搭建费：指比赛场地搭建和</w:t>
      </w:r>
      <w:r>
        <w:rPr>
          <w:rFonts w:hint="eastAsia" w:ascii="仿宋_GB2312" w:hAnsi="仿宋_GB2312" w:eastAsia="仿宋_GB2312" w:cs="仿宋_GB2312"/>
          <w:color w:val="auto"/>
          <w:kern w:val="2"/>
          <w:sz w:val="32"/>
          <w:szCs w:val="32"/>
          <w:highlight w:val="none"/>
          <w:shd w:val="clear" w:color="auto" w:fill="auto"/>
          <w:lang w:eastAsia="zh-CN"/>
        </w:rPr>
        <w:t>布置</w:t>
      </w:r>
      <w:r>
        <w:rPr>
          <w:rFonts w:hint="eastAsia" w:ascii="仿宋_GB2312" w:hAnsi="仿宋_GB2312" w:eastAsia="仿宋_GB2312" w:cs="仿宋_GB2312"/>
          <w:color w:val="auto"/>
          <w:kern w:val="2"/>
          <w:sz w:val="32"/>
          <w:szCs w:val="32"/>
          <w:highlight w:val="none"/>
          <w:shd w:val="clear" w:color="auto" w:fill="auto"/>
        </w:rPr>
        <w:t>费</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lang w:eastAsia="zh-CN"/>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五</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场外搭建费：指场外活动场地搭建和</w:t>
      </w:r>
      <w:r>
        <w:rPr>
          <w:rFonts w:hint="eastAsia" w:ascii="仿宋_GB2312" w:hAnsi="仿宋_GB2312" w:eastAsia="仿宋_GB2312" w:cs="仿宋_GB2312"/>
          <w:color w:val="auto"/>
          <w:kern w:val="2"/>
          <w:sz w:val="32"/>
          <w:szCs w:val="32"/>
          <w:highlight w:val="none"/>
          <w:shd w:val="clear" w:color="auto" w:fill="auto"/>
          <w:lang w:eastAsia="zh-CN"/>
        </w:rPr>
        <w:t>布置</w:t>
      </w:r>
      <w:r>
        <w:rPr>
          <w:rFonts w:hint="eastAsia" w:ascii="仿宋_GB2312" w:hAnsi="仿宋_GB2312" w:eastAsia="仿宋_GB2312" w:cs="仿宋_GB2312"/>
          <w:color w:val="auto"/>
          <w:kern w:val="2"/>
          <w:sz w:val="32"/>
          <w:szCs w:val="32"/>
          <w:highlight w:val="none"/>
          <w:shd w:val="clear" w:color="auto" w:fill="auto"/>
        </w:rPr>
        <w:t>费</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六</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设备租金：指</w:t>
      </w:r>
      <w:r>
        <w:rPr>
          <w:rFonts w:hint="eastAsia" w:ascii="仿宋_GB2312" w:hAnsi="仿宋_GB2312" w:eastAsia="仿宋_GB2312" w:cs="仿宋_GB2312"/>
          <w:color w:val="auto"/>
          <w:kern w:val="2"/>
          <w:sz w:val="32"/>
          <w:szCs w:val="32"/>
          <w:highlight w:val="none"/>
          <w:shd w:val="clear" w:color="auto" w:fill="auto"/>
          <w:lang w:val="en-US" w:eastAsia="zh-CN"/>
        </w:rPr>
        <w:t>赛事筹备和举办</w:t>
      </w:r>
      <w:r>
        <w:rPr>
          <w:rFonts w:hint="eastAsia" w:ascii="仿宋_GB2312" w:hAnsi="仿宋_GB2312" w:eastAsia="仿宋_GB2312" w:cs="仿宋_GB2312"/>
          <w:color w:val="auto"/>
          <w:kern w:val="2"/>
          <w:sz w:val="32"/>
          <w:szCs w:val="32"/>
          <w:highlight w:val="none"/>
          <w:shd w:val="clear" w:color="auto" w:fill="auto"/>
        </w:rPr>
        <w:t>期间</w:t>
      </w:r>
      <w:r>
        <w:rPr>
          <w:rFonts w:hint="eastAsia" w:ascii="仿宋_GB2312" w:hAnsi="仿宋_GB2312" w:eastAsia="仿宋_GB2312" w:cs="仿宋_GB2312"/>
          <w:color w:val="auto"/>
          <w:kern w:val="2"/>
          <w:sz w:val="32"/>
          <w:szCs w:val="32"/>
          <w:highlight w:val="none"/>
          <w:shd w:val="clear" w:color="auto" w:fill="auto"/>
        </w:rPr>
        <w:t>发生的</w:t>
      </w:r>
      <w:r>
        <w:rPr>
          <w:rFonts w:hint="eastAsia" w:ascii="仿宋_GB2312" w:hAnsi="仿宋_GB2312" w:eastAsia="仿宋_GB2312" w:cs="仿宋_GB2312"/>
          <w:color w:val="auto"/>
          <w:kern w:val="2"/>
          <w:sz w:val="32"/>
          <w:szCs w:val="32"/>
          <w:highlight w:val="none"/>
          <w:shd w:val="clear" w:color="auto" w:fill="auto"/>
          <w:lang w:eastAsia="zh-CN"/>
        </w:rPr>
        <w:t>，</w:t>
      </w:r>
      <w:r>
        <w:rPr>
          <w:rFonts w:hint="eastAsia" w:ascii="仿宋_GB2312" w:hAnsi="仿宋_GB2312" w:eastAsia="仿宋_GB2312" w:cs="仿宋_GB2312"/>
          <w:color w:val="auto"/>
          <w:kern w:val="2"/>
          <w:sz w:val="32"/>
          <w:szCs w:val="32"/>
          <w:highlight w:val="none"/>
          <w:shd w:val="clear" w:color="auto" w:fill="auto"/>
        </w:rPr>
        <w:t>租赁使用外单位设备而发生的租金（包括竞赛器材设备、电子设备和交通工具等）</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七</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媒体宣传费：指在电视、报纸和网络等进行活动宣传报道</w:t>
      </w:r>
      <w:r>
        <w:rPr>
          <w:rFonts w:hint="eastAsia" w:ascii="仿宋_GB2312" w:hAnsi="仿宋_GB2312" w:eastAsia="仿宋_GB2312" w:cs="仿宋_GB2312"/>
          <w:color w:val="auto"/>
          <w:kern w:val="2"/>
          <w:sz w:val="32"/>
          <w:szCs w:val="32"/>
          <w:highlight w:val="none"/>
          <w:shd w:val="clear" w:color="auto" w:fill="auto"/>
          <w:lang w:eastAsia="zh-CN"/>
        </w:rPr>
        <w:t>的</w:t>
      </w:r>
      <w:r>
        <w:rPr>
          <w:rFonts w:hint="eastAsia" w:ascii="仿宋_GB2312" w:hAnsi="仿宋_GB2312" w:eastAsia="仿宋_GB2312" w:cs="仿宋_GB2312"/>
          <w:color w:val="auto"/>
          <w:kern w:val="2"/>
          <w:sz w:val="32"/>
          <w:szCs w:val="32"/>
          <w:highlight w:val="none"/>
          <w:shd w:val="clear" w:color="auto" w:fill="auto"/>
        </w:rPr>
        <w:t>费用</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lang w:eastAsia="zh-CN"/>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八</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差旅费：指运动员、</w:t>
      </w:r>
      <w:r>
        <w:rPr>
          <w:rFonts w:hint="eastAsia" w:ascii="仿宋_GB2312" w:hAnsi="仿宋_GB2312" w:eastAsia="仿宋_GB2312" w:cs="仿宋_GB2312"/>
          <w:color w:val="auto"/>
          <w:kern w:val="2"/>
          <w:sz w:val="32"/>
          <w:szCs w:val="32"/>
          <w:highlight w:val="none"/>
          <w:shd w:val="clear" w:color="auto" w:fill="auto"/>
          <w:lang w:val="en-US" w:eastAsia="zh-CN"/>
        </w:rPr>
        <w:t>教练员、</w:t>
      </w:r>
      <w:r>
        <w:rPr>
          <w:rFonts w:hint="eastAsia" w:ascii="仿宋_GB2312" w:hAnsi="仿宋_GB2312" w:eastAsia="仿宋_GB2312" w:cs="仿宋_GB2312"/>
          <w:color w:val="auto"/>
          <w:kern w:val="2"/>
          <w:sz w:val="32"/>
          <w:szCs w:val="32"/>
          <w:highlight w:val="none"/>
          <w:shd w:val="clear" w:color="auto" w:fill="auto"/>
          <w:lang w:eastAsia="zh-CN"/>
        </w:rPr>
        <w:t>裁判</w:t>
      </w:r>
      <w:r>
        <w:rPr>
          <w:rFonts w:hint="eastAsia" w:ascii="仿宋_GB2312" w:hAnsi="仿宋_GB2312" w:eastAsia="仿宋_GB2312" w:cs="仿宋_GB2312"/>
          <w:color w:val="auto"/>
          <w:kern w:val="2"/>
          <w:sz w:val="32"/>
          <w:szCs w:val="32"/>
          <w:highlight w:val="none"/>
          <w:shd w:val="clear" w:color="auto" w:fill="auto"/>
        </w:rPr>
        <w:t>员</w:t>
      </w:r>
      <w:r>
        <w:rPr>
          <w:rFonts w:hint="eastAsia" w:ascii="仿宋_GB2312" w:hAnsi="仿宋_GB2312" w:eastAsia="仿宋_GB2312" w:cs="仿宋_GB2312"/>
          <w:color w:val="auto"/>
          <w:kern w:val="2"/>
          <w:sz w:val="32"/>
          <w:szCs w:val="32"/>
          <w:highlight w:val="none"/>
          <w:shd w:val="clear" w:color="auto" w:fill="auto"/>
          <w:lang w:val="en-US" w:eastAsia="zh-CN"/>
        </w:rPr>
        <w:t>往返参赛城市和赛事工作人员</w:t>
      </w:r>
      <w:r>
        <w:rPr>
          <w:rFonts w:hint="eastAsia" w:ascii="仿宋_GB2312" w:hAnsi="仿宋_GB2312" w:eastAsia="仿宋_GB2312" w:cs="仿宋_GB2312"/>
          <w:color w:val="auto"/>
          <w:kern w:val="2"/>
          <w:sz w:val="32"/>
          <w:szCs w:val="32"/>
          <w:highlight w:val="none"/>
          <w:shd w:val="clear" w:color="auto" w:fill="auto"/>
        </w:rPr>
        <w:t>发生</w:t>
      </w:r>
      <w:r>
        <w:rPr>
          <w:rFonts w:hint="eastAsia" w:ascii="仿宋_GB2312" w:hAnsi="仿宋_GB2312" w:eastAsia="仿宋_GB2312" w:cs="仿宋_GB2312"/>
          <w:color w:val="auto"/>
          <w:kern w:val="2"/>
          <w:sz w:val="32"/>
          <w:szCs w:val="32"/>
          <w:highlight w:val="none"/>
          <w:shd w:val="clear" w:color="auto" w:fill="auto"/>
          <w:lang w:val="en-US" w:eastAsia="zh-CN"/>
        </w:rPr>
        <w:t>的</w:t>
      </w:r>
      <w:r>
        <w:rPr>
          <w:rFonts w:hint="eastAsia" w:ascii="仿宋_GB2312" w:hAnsi="仿宋_GB2312" w:eastAsia="仿宋_GB2312" w:cs="仿宋_GB2312"/>
          <w:color w:val="auto"/>
          <w:kern w:val="2"/>
          <w:sz w:val="32"/>
          <w:szCs w:val="32"/>
          <w:highlight w:val="none"/>
          <w:shd w:val="clear" w:color="auto" w:fill="auto"/>
        </w:rPr>
        <w:t>乘坐交通工具的费用</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九</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住宿费：指运动员、</w:t>
      </w:r>
      <w:r>
        <w:rPr>
          <w:rFonts w:hint="eastAsia" w:ascii="仿宋_GB2312" w:hAnsi="仿宋_GB2312" w:eastAsia="仿宋_GB2312" w:cs="仿宋_GB2312"/>
          <w:color w:val="auto"/>
          <w:kern w:val="2"/>
          <w:sz w:val="32"/>
          <w:szCs w:val="32"/>
          <w:highlight w:val="none"/>
          <w:shd w:val="clear" w:color="auto" w:fill="auto"/>
          <w:lang w:val="en-US" w:eastAsia="zh-CN"/>
        </w:rPr>
        <w:t>教练员、</w:t>
      </w:r>
      <w:r>
        <w:rPr>
          <w:rFonts w:hint="eastAsia" w:ascii="仿宋_GB2312" w:hAnsi="仿宋_GB2312" w:eastAsia="仿宋_GB2312" w:cs="仿宋_GB2312"/>
          <w:color w:val="auto"/>
          <w:kern w:val="2"/>
          <w:sz w:val="32"/>
          <w:szCs w:val="32"/>
          <w:highlight w:val="none"/>
          <w:shd w:val="clear" w:color="auto" w:fill="auto"/>
          <w:lang w:eastAsia="zh-CN"/>
        </w:rPr>
        <w:t>裁判</w:t>
      </w:r>
      <w:r>
        <w:rPr>
          <w:rFonts w:hint="eastAsia" w:ascii="仿宋_GB2312" w:hAnsi="仿宋_GB2312" w:eastAsia="仿宋_GB2312" w:cs="仿宋_GB2312"/>
          <w:color w:val="auto"/>
          <w:kern w:val="2"/>
          <w:sz w:val="32"/>
          <w:szCs w:val="32"/>
          <w:highlight w:val="none"/>
          <w:shd w:val="clear" w:color="auto" w:fill="auto"/>
        </w:rPr>
        <w:t>员比赛期间入住宾馆、旅店的费用</w:t>
      </w:r>
      <w:r>
        <w:rPr>
          <w:rFonts w:hint="eastAsia" w:ascii="仿宋_GB2312" w:hAnsi="仿宋_GB2312" w:eastAsia="仿宋_GB2312" w:cs="仿宋_GB2312"/>
          <w:color w:val="auto"/>
          <w:kern w:val="2"/>
          <w:sz w:val="32"/>
          <w:szCs w:val="32"/>
          <w:highlight w:val="none"/>
          <w:shd w:val="clear" w:color="auto" w:fill="auto"/>
          <w:lang w:eastAsia="zh-CN"/>
        </w:rPr>
        <w:t>，</w:t>
      </w:r>
      <w:r>
        <w:rPr>
          <w:rFonts w:hint="eastAsia" w:ascii="仿宋_GB2312" w:hAnsi="仿宋_GB2312" w:eastAsia="仿宋_GB2312" w:cs="仿宋_GB2312"/>
          <w:color w:val="auto"/>
          <w:kern w:val="2"/>
          <w:sz w:val="32"/>
          <w:szCs w:val="32"/>
          <w:highlight w:val="none"/>
          <w:shd w:val="clear" w:color="auto" w:fill="auto"/>
          <w:lang w:val="en-US" w:eastAsia="zh-CN"/>
        </w:rPr>
        <w:t>以及赛事工作人员为申办、筹备赛事</w:t>
      </w:r>
      <w:r>
        <w:rPr>
          <w:rFonts w:hint="eastAsia" w:ascii="仿宋_GB2312" w:hAnsi="仿宋_GB2312" w:eastAsia="仿宋_GB2312" w:cs="仿宋_GB2312"/>
          <w:color w:val="auto"/>
          <w:kern w:val="2"/>
          <w:sz w:val="32"/>
          <w:szCs w:val="32"/>
          <w:highlight w:val="none"/>
          <w:shd w:val="clear" w:color="auto" w:fill="auto"/>
        </w:rPr>
        <w:t>入住宾馆、旅店的费用</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（十）</w:t>
      </w:r>
      <w:r>
        <w:rPr>
          <w:rFonts w:hint="eastAsia" w:ascii="仿宋_GB2312" w:hAnsi="仿宋_GB2312" w:eastAsia="仿宋_GB2312" w:cs="仿宋_GB2312"/>
          <w:color w:val="auto"/>
          <w:kern w:val="2"/>
          <w:sz w:val="32"/>
          <w:szCs w:val="32"/>
          <w:highlight w:val="none"/>
          <w:shd w:val="clear" w:color="auto" w:fill="auto"/>
        </w:rPr>
        <w:t>市内交通费：指运动员、</w:t>
      </w:r>
      <w:r>
        <w:rPr>
          <w:rFonts w:hint="eastAsia" w:ascii="仿宋_GB2312" w:hAnsi="仿宋_GB2312" w:eastAsia="仿宋_GB2312" w:cs="仿宋_GB2312"/>
          <w:color w:val="auto"/>
          <w:kern w:val="2"/>
          <w:sz w:val="32"/>
          <w:szCs w:val="32"/>
          <w:highlight w:val="none"/>
          <w:shd w:val="clear" w:color="auto" w:fill="auto"/>
          <w:lang w:val="en-US" w:eastAsia="zh-CN"/>
        </w:rPr>
        <w:t>教练员、</w:t>
      </w:r>
      <w:r>
        <w:rPr>
          <w:rFonts w:hint="eastAsia" w:ascii="仿宋_GB2312" w:hAnsi="仿宋_GB2312" w:eastAsia="仿宋_GB2312" w:cs="仿宋_GB2312"/>
          <w:color w:val="auto"/>
          <w:kern w:val="2"/>
          <w:sz w:val="32"/>
          <w:szCs w:val="32"/>
          <w:highlight w:val="none"/>
          <w:shd w:val="clear" w:color="auto" w:fill="auto"/>
          <w:lang w:eastAsia="zh-CN"/>
        </w:rPr>
        <w:t>裁判</w:t>
      </w:r>
      <w:r>
        <w:rPr>
          <w:rFonts w:hint="eastAsia" w:ascii="仿宋_GB2312" w:hAnsi="仿宋_GB2312" w:eastAsia="仿宋_GB2312" w:cs="仿宋_GB2312"/>
          <w:color w:val="auto"/>
          <w:kern w:val="2"/>
          <w:sz w:val="32"/>
          <w:szCs w:val="32"/>
          <w:highlight w:val="none"/>
          <w:shd w:val="clear" w:color="auto" w:fill="auto"/>
        </w:rPr>
        <w:t>员</w:t>
      </w:r>
      <w:r>
        <w:rPr>
          <w:rFonts w:hint="eastAsia" w:ascii="仿宋_GB2312" w:hAnsi="仿宋_GB2312" w:eastAsia="仿宋_GB2312" w:cs="仿宋_GB2312"/>
          <w:color w:val="auto"/>
          <w:kern w:val="2"/>
          <w:sz w:val="32"/>
          <w:szCs w:val="32"/>
          <w:highlight w:val="none"/>
          <w:shd w:val="clear" w:color="auto" w:fill="auto"/>
          <w:lang w:val="en-US" w:eastAsia="zh-CN"/>
        </w:rPr>
        <w:t>在比赛期间</w:t>
      </w:r>
      <w:r>
        <w:rPr>
          <w:rFonts w:hint="eastAsia" w:ascii="仿宋_GB2312" w:hAnsi="仿宋_GB2312" w:eastAsia="仿宋_GB2312" w:cs="仿宋_GB2312"/>
          <w:color w:val="auto"/>
          <w:kern w:val="2"/>
          <w:sz w:val="32"/>
          <w:szCs w:val="32"/>
          <w:highlight w:val="none"/>
          <w:shd w:val="clear" w:color="auto" w:fill="auto"/>
        </w:rPr>
        <w:t>乘坐城市交通工具即地铁、公交车和的士的费用</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（十</w:t>
      </w:r>
      <w:r>
        <w:rPr>
          <w:rFonts w:hint="eastAsia" w:ascii="仿宋_GB2312" w:hAnsi="仿宋_GB2312" w:eastAsia="仿宋_GB2312" w:cs="仿宋_GB2312"/>
          <w:color w:val="auto"/>
          <w:kern w:val="2"/>
          <w:sz w:val="32"/>
          <w:szCs w:val="32"/>
          <w:highlight w:val="none"/>
          <w:lang w:val="en-US" w:eastAsia="zh-CN"/>
        </w:rPr>
        <w:t>一</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餐饮费：指运动员、</w:t>
      </w:r>
      <w:r>
        <w:rPr>
          <w:rFonts w:hint="eastAsia" w:ascii="仿宋_GB2312" w:hAnsi="仿宋_GB2312" w:eastAsia="仿宋_GB2312" w:cs="仿宋_GB2312"/>
          <w:color w:val="auto"/>
          <w:kern w:val="2"/>
          <w:sz w:val="32"/>
          <w:szCs w:val="32"/>
          <w:highlight w:val="none"/>
          <w:shd w:val="clear" w:color="auto" w:fill="auto"/>
          <w:lang w:val="en-US" w:eastAsia="zh-CN"/>
        </w:rPr>
        <w:t>教练员、</w:t>
      </w:r>
      <w:r>
        <w:rPr>
          <w:rFonts w:hint="eastAsia" w:ascii="仿宋_GB2312" w:hAnsi="仿宋_GB2312" w:eastAsia="仿宋_GB2312" w:cs="仿宋_GB2312"/>
          <w:color w:val="auto"/>
          <w:kern w:val="2"/>
          <w:sz w:val="32"/>
          <w:szCs w:val="32"/>
          <w:highlight w:val="none"/>
          <w:shd w:val="clear" w:color="auto" w:fill="auto"/>
          <w:lang w:eastAsia="zh-CN"/>
        </w:rPr>
        <w:t>裁判</w:t>
      </w:r>
      <w:r>
        <w:rPr>
          <w:rFonts w:hint="eastAsia" w:ascii="仿宋_GB2312" w:hAnsi="仿宋_GB2312" w:eastAsia="仿宋_GB2312" w:cs="仿宋_GB2312"/>
          <w:color w:val="auto"/>
          <w:kern w:val="2"/>
          <w:sz w:val="32"/>
          <w:szCs w:val="32"/>
          <w:highlight w:val="none"/>
          <w:shd w:val="clear" w:color="auto" w:fill="auto"/>
        </w:rPr>
        <w:t>员</w:t>
      </w:r>
      <w:r>
        <w:rPr>
          <w:rFonts w:hint="eastAsia" w:ascii="仿宋_GB2312" w:hAnsi="仿宋_GB2312" w:eastAsia="仿宋_GB2312" w:cs="仿宋_GB2312"/>
          <w:color w:val="auto"/>
          <w:kern w:val="2"/>
          <w:sz w:val="32"/>
          <w:szCs w:val="32"/>
          <w:highlight w:val="none"/>
          <w:shd w:val="clear" w:color="auto" w:fill="auto"/>
          <w:lang w:val="en-US" w:eastAsia="zh-CN"/>
        </w:rPr>
        <w:t>在比赛期间的</w:t>
      </w:r>
      <w:r>
        <w:rPr>
          <w:rFonts w:hint="eastAsia" w:ascii="仿宋_GB2312" w:hAnsi="仿宋_GB2312" w:eastAsia="仿宋_GB2312" w:cs="仿宋_GB2312"/>
          <w:color w:val="auto"/>
          <w:kern w:val="2"/>
          <w:sz w:val="32"/>
          <w:szCs w:val="32"/>
          <w:highlight w:val="none"/>
          <w:shd w:val="clear" w:color="auto" w:fill="auto"/>
        </w:rPr>
        <w:t>伙食费和餐费</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（十</w:t>
      </w:r>
      <w:r>
        <w:rPr>
          <w:rFonts w:hint="eastAsia" w:ascii="仿宋_GB2312" w:hAnsi="仿宋_GB2312" w:eastAsia="仿宋_GB2312" w:cs="仿宋_GB2312"/>
          <w:color w:val="auto"/>
          <w:kern w:val="2"/>
          <w:sz w:val="32"/>
          <w:szCs w:val="32"/>
          <w:highlight w:val="none"/>
          <w:lang w:val="en-US" w:eastAsia="zh-CN"/>
        </w:rPr>
        <w:t>二</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体育用品：指为</w:t>
      </w:r>
      <w:r>
        <w:rPr>
          <w:rFonts w:hint="eastAsia" w:ascii="仿宋_GB2312" w:hAnsi="仿宋_GB2312" w:eastAsia="仿宋_GB2312" w:cs="仿宋_GB2312"/>
          <w:color w:val="auto"/>
          <w:kern w:val="2"/>
          <w:sz w:val="32"/>
          <w:szCs w:val="32"/>
          <w:highlight w:val="none"/>
          <w:shd w:val="clear" w:color="auto" w:fill="auto"/>
          <w:lang w:val="en-US" w:eastAsia="zh-CN"/>
        </w:rPr>
        <w:t>参赛</w:t>
      </w:r>
      <w:r>
        <w:rPr>
          <w:rFonts w:hint="eastAsia" w:ascii="仿宋_GB2312" w:hAnsi="仿宋_GB2312" w:eastAsia="仿宋_GB2312" w:cs="仿宋_GB2312"/>
          <w:color w:val="auto"/>
          <w:kern w:val="2"/>
          <w:sz w:val="32"/>
          <w:szCs w:val="32"/>
          <w:highlight w:val="none"/>
          <w:shd w:val="clear" w:color="auto" w:fill="auto"/>
        </w:rPr>
        <w:t>运动员</w:t>
      </w:r>
      <w:r>
        <w:rPr>
          <w:rFonts w:hint="eastAsia" w:ascii="仿宋_GB2312" w:hAnsi="仿宋_GB2312" w:eastAsia="仿宋_GB2312" w:cs="仿宋_GB2312"/>
          <w:color w:val="auto"/>
          <w:kern w:val="2"/>
          <w:sz w:val="32"/>
          <w:szCs w:val="32"/>
          <w:highlight w:val="none"/>
          <w:shd w:val="clear" w:color="auto" w:fill="auto"/>
          <w:lang w:eastAsia="zh-CN"/>
        </w:rPr>
        <w:t>、</w:t>
      </w:r>
      <w:r>
        <w:rPr>
          <w:rFonts w:hint="eastAsia" w:ascii="仿宋_GB2312" w:hAnsi="仿宋_GB2312" w:eastAsia="仿宋_GB2312" w:cs="仿宋_GB2312"/>
          <w:color w:val="auto"/>
          <w:kern w:val="2"/>
          <w:sz w:val="32"/>
          <w:szCs w:val="32"/>
          <w:highlight w:val="none"/>
          <w:shd w:val="clear" w:color="auto" w:fill="auto"/>
          <w:lang w:val="en-US" w:eastAsia="zh-CN"/>
        </w:rPr>
        <w:t>教练员、裁判员</w:t>
      </w:r>
      <w:r>
        <w:rPr>
          <w:rFonts w:hint="eastAsia" w:ascii="仿宋_GB2312" w:hAnsi="仿宋_GB2312" w:eastAsia="仿宋_GB2312" w:cs="仿宋_GB2312"/>
          <w:color w:val="auto"/>
          <w:kern w:val="2"/>
          <w:sz w:val="32"/>
          <w:szCs w:val="32"/>
          <w:highlight w:val="none"/>
          <w:shd w:val="clear" w:color="auto" w:fill="auto"/>
        </w:rPr>
        <w:t>购置的运动竞赛器材、赛事装备和运动服装等</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lang w:eastAsia="zh-CN"/>
        </w:rPr>
      </w:pPr>
      <w:r>
        <w:rPr>
          <w:rFonts w:hint="eastAsia" w:ascii="仿宋_GB2312" w:hAnsi="仿宋_GB2312" w:eastAsia="仿宋_GB2312" w:cs="仿宋_GB2312"/>
          <w:color w:val="auto"/>
          <w:kern w:val="2"/>
          <w:sz w:val="32"/>
          <w:szCs w:val="32"/>
          <w:highlight w:val="none"/>
        </w:rPr>
        <w:t>（十</w:t>
      </w:r>
      <w:r>
        <w:rPr>
          <w:rFonts w:hint="eastAsia" w:ascii="仿宋_GB2312" w:hAnsi="仿宋_GB2312" w:eastAsia="仿宋_GB2312" w:cs="仿宋_GB2312"/>
          <w:color w:val="auto"/>
          <w:kern w:val="2"/>
          <w:sz w:val="32"/>
          <w:szCs w:val="32"/>
          <w:highlight w:val="none"/>
          <w:lang w:val="en-US" w:eastAsia="zh-CN"/>
        </w:rPr>
        <w:t>三</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物料费：指</w:t>
      </w:r>
      <w:r>
        <w:rPr>
          <w:rFonts w:hint="eastAsia" w:ascii="仿宋_GB2312" w:hAnsi="仿宋_GB2312" w:eastAsia="仿宋_GB2312" w:cs="仿宋_GB2312"/>
          <w:color w:val="auto"/>
          <w:kern w:val="2"/>
          <w:sz w:val="32"/>
          <w:szCs w:val="32"/>
          <w:highlight w:val="none"/>
          <w:shd w:val="clear" w:color="auto" w:fill="auto"/>
          <w:lang w:val="en-US" w:eastAsia="zh-CN"/>
        </w:rPr>
        <w:t>赛事</w:t>
      </w:r>
      <w:r>
        <w:rPr>
          <w:rFonts w:hint="eastAsia" w:ascii="仿宋_GB2312" w:hAnsi="仿宋_GB2312" w:eastAsia="仿宋_GB2312" w:cs="仿宋_GB2312"/>
          <w:color w:val="auto"/>
          <w:kern w:val="2"/>
          <w:sz w:val="32"/>
          <w:szCs w:val="32"/>
          <w:highlight w:val="none"/>
          <w:shd w:val="clear" w:color="auto" w:fill="auto"/>
        </w:rPr>
        <w:t>的宣传画册、</w:t>
      </w:r>
      <w:r>
        <w:rPr>
          <w:rFonts w:hint="eastAsia" w:ascii="仿宋_GB2312" w:hAnsi="仿宋_GB2312" w:eastAsia="仿宋_GB2312" w:cs="仿宋_GB2312"/>
          <w:color w:val="auto"/>
          <w:kern w:val="2"/>
          <w:sz w:val="32"/>
          <w:szCs w:val="32"/>
          <w:highlight w:val="none"/>
          <w:shd w:val="clear" w:color="auto" w:fill="auto"/>
          <w:lang w:val="en-US" w:eastAsia="zh-CN"/>
        </w:rPr>
        <w:t>秩序册、</w:t>
      </w:r>
      <w:r>
        <w:rPr>
          <w:rFonts w:hint="eastAsia" w:ascii="仿宋_GB2312" w:hAnsi="仿宋_GB2312" w:eastAsia="仿宋_GB2312" w:cs="仿宋_GB2312"/>
          <w:color w:val="auto"/>
          <w:kern w:val="2"/>
          <w:sz w:val="32"/>
          <w:szCs w:val="32"/>
          <w:highlight w:val="none"/>
          <w:shd w:val="clear" w:color="auto" w:fill="auto"/>
        </w:rPr>
        <w:t>导引图、工作牌、易拉宝和纪念徽章等制作费</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（十</w:t>
      </w:r>
      <w:r>
        <w:rPr>
          <w:rFonts w:hint="eastAsia" w:ascii="仿宋_GB2312" w:hAnsi="仿宋_GB2312" w:eastAsia="仿宋_GB2312" w:cs="仿宋_GB2312"/>
          <w:color w:val="auto"/>
          <w:kern w:val="2"/>
          <w:sz w:val="32"/>
          <w:szCs w:val="32"/>
          <w:highlight w:val="none"/>
          <w:lang w:val="en-US" w:eastAsia="zh-CN"/>
        </w:rPr>
        <w:t>四</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策划设计费：指委托其他单位为</w:t>
      </w:r>
      <w:r>
        <w:rPr>
          <w:rFonts w:hint="eastAsia" w:ascii="仿宋_GB2312" w:hAnsi="仿宋_GB2312" w:eastAsia="仿宋_GB2312" w:cs="仿宋_GB2312"/>
          <w:color w:val="auto"/>
          <w:kern w:val="2"/>
          <w:sz w:val="32"/>
          <w:szCs w:val="32"/>
          <w:highlight w:val="none"/>
          <w:shd w:val="clear" w:color="auto" w:fill="auto"/>
          <w:lang w:val="en-US" w:eastAsia="zh-CN"/>
        </w:rPr>
        <w:t>赛事</w:t>
      </w:r>
      <w:r>
        <w:rPr>
          <w:rFonts w:hint="eastAsia" w:ascii="仿宋_GB2312" w:hAnsi="仿宋_GB2312" w:eastAsia="仿宋_GB2312" w:cs="仿宋_GB2312"/>
          <w:color w:val="auto"/>
          <w:kern w:val="2"/>
          <w:sz w:val="32"/>
          <w:szCs w:val="32"/>
          <w:highlight w:val="none"/>
          <w:shd w:val="clear" w:color="auto" w:fill="auto"/>
        </w:rPr>
        <w:t>各类活动策划设计支付的费用</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（十</w:t>
      </w:r>
      <w:r>
        <w:rPr>
          <w:rFonts w:hint="eastAsia" w:ascii="仿宋_GB2312" w:hAnsi="仿宋_GB2312" w:eastAsia="仿宋_GB2312" w:cs="仿宋_GB2312"/>
          <w:color w:val="auto"/>
          <w:kern w:val="2"/>
          <w:sz w:val="32"/>
          <w:szCs w:val="32"/>
          <w:highlight w:val="none"/>
          <w:lang w:val="en-US" w:eastAsia="zh-CN"/>
        </w:rPr>
        <w:t>五</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安保费用：指维持比赛秩序所支付的安保人员及安保设施费用</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（十</w:t>
      </w:r>
      <w:r>
        <w:rPr>
          <w:rFonts w:hint="eastAsia" w:ascii="仿宋_GB2312" w:hAnsi="仿宋_GB2312" w:eastAsia="仿宋_GB2312" w:cs="仿宋_GB2312"/>
          <w:color w:val="auto"/>
          <w:kern w:val="2"/>
          <w:sz w:val="32"/>
          <w:szCs w:val="32"/>
          <w:highlight w:val="none"/>
          <w:lang w:val="en-US" w:eastAsia="zh-CN"/>
        </w:rPr>
        <w:t>六</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劳务费：指支付给志愿者、翻译、搬运、礼仪、主持人、媒体记者及其他相关人员的劳务支出</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（十</w:t>
      </w:r>
      <w:r>
        <w:rPr>
          <w:rFonts w:hint="eastAsia" w:ascii="仿宋_GB2312" w:hAnsi="仿宋_GB2312" w:eastAsia="仿宋_GB2312" w:cs="仿宋_GB2312"/>
          <w:color w:val="auto"/>
          <w:kern w:val="2"/>
          <w:sz w:val="32"/>
          <w:szCs w:val="32"/>
          <w:highlight w:val="none"/>
          <w:lang w:val="en-US" w:eastAsia="zh-CN"/>
        </w:rPr>
        <w:t>七</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奖金</w:t>
      </w:r>
      <w:r>
        <w:rPr>
          <w:rFonts w:ascii="仿宋_GB2312" w:hAnsi="仿宋_GB2312" w:eastAsia="仿宋_GB2312" w:cs="仿宋_GB2312"/>
          <w:color w:val="auto"/>
          <w:kern w:val="2"/>
          <w:sz w:val="32"/>
          <w:szCs w:val="32"/>
          <w:highlight w:val="none"/>
          <w:shd w:val="clear" w:color="auto" w:fill="auto"/>
        </w:rPr>
        <w:t>:指给予优秀运动员的各种奖金（包括奖杯、奖品等）</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（十</w:t>
      </w:r>
      <w:r>
        <w:rPr>
          <w:rFonts w:hint="eastAsia" w:ascii="仿宋_GB2312" w:hAnsi="仿宋_GB2312" w:eastAsia="仿宋_GB2312" w:cs="仿宋_GB2312"/>
          <w:color w:val="auto"/>
          <w:kern w:val="2"/>
          <w:sz w:val="32"/>
          <w:szCs w:val="32"/>
          <w:highlight w:val="none"/>
          <w:lang w:val="en-US" w:eastAsia="zh-CN"/>
        </w:rPr>
        <w:t>八</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医疗费：指比赛期间所造成的创伤而支付的治疗费用</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lang w:eastAsia="zh-CN"/>
        </w:rPr>
      </w:pPr>
      <w:r>
        <w:rPr>
          <w:rFonts w:hint="eastAsia" w:ascii="仿宋_GB2312" w:hAnsi="仿宋_GB2312" w:eastAsia="仿宋_GB2312" w:cs="仿宋_GB2312"/>
          <w:color w:val="auto"/>
          <w:kern w:val="2"/>
          <w:sz w:val="32"/>
          <w:szCs w:val="32"/>
          <w:highlight w:val="none"/>
        </w:rPr>
        <w:t>（十</w:t>
      </w:r>
      <w:r>
        <w:rPr>
          <w:rFonts w:hint="eastAsia" w:ascii="仿宋_GB2312" w:hAnsi="仿宋_GB2312" w:eastAsia="仿宋_GB2312" w:cs="仿宋_GB2312"/>
          <w:color w:val="auto"/>
          <w:kern w:val="2"/>
          <w:sz w:val="32"/>
          <w:szCs w:val="32"/>
          <w:highlight w:val="none"/>
          <w:lang w:val="en-US" w:eastAsia="zh-CN"/>
        </w:rPr>
        <w:t>九</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音像制作费：指拍摄制作</w:t>
      </w:r>
      <w:r>
        <w:rPr>
          <w:rFonts w:hint="eastAsia" w:ascii="仿宋_GB2312" w:hAnsi="仿宋_GB2312" w:eastAsia="仿宋_GB2312" w:cs="仿宋_GB2312"/>
          <w:color w:val="auto"/>
          <w:kern w:val="2"/>
          <w:sz w:val="32"/>
          <w:szCs w:val="32"/>
          <w:highlight w:val="none"/>
          <w:shd w:val="clear" w:color="auto" w:fill="auto"/>
          <w:lang w:val="en-US" w:eastAsia="zh-CN"/>
        </w:rPr>
        <w:t>赛事宣</w:t>
      </w:r>
      <w:r>
        <w:rPr>
          <w:rFonts w:hint="eastAsia" w:ascii="仿宋_GB2312" w:hAnsi="仿宋_GB2312" w:eastAsia="仿宋_GB2312" w:cs="仿宋_GB2312"/>
          <w:color w:val="auto"/>
          <w:kern w:val="2"/>
          <w:sz w:val="32"/>
          <w:szCs w:val="32"/>
          <w:highlight w:val="none"/>
          <w:shd w:val="clear" w:color="auto" w:fill="auto"/>
        </w:rPr>
        <w:t>传片视频等费用</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（二十）</w:t>
      </w:r>
      <w:r>
        <w:rPr>
          <w:rFonts w:hint="eastAsia" w:ascii="仿宋_GB2312" w:hAnsi="仿宋_GB2312" w:eastAsia="仿宋_GB2312" w:cs="仿宋_GB2312"/>
          <w:color w:val="auto"/>
          <w:kern w:val="2"/>
          <w:sz w:val="32"/>
          <w:szCs w:val="32"/>
          <w:highlight w:val="none"/>
          <w:shd w:val="clear" w:color="auto" w:fill="auto"/>
        </w:rPr>
        <w:t>保险费：指保障比赛顺利实施而购买的商业保险费用</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（二十</w:t>
      </w:r>
      <w:r>
        <w:rPr>
          <w:rFonts w:hint="eastAsia" w:ascii="仿宋_GB2312" w:hAnsi="仿宋_GB2312" w:eastAsia="仿宋_GB2312" w:cs="仿宋_GB2312"/>
          <w:color w:val="auto"/>
          <w:kern w:val="2"/>
          <w:sz w:val="32"/>
          <w:szCs w:val="32"/>
          <w:highlight w:val="none"/>
          <w:lang w:val="en-US" w:eastAsia="zh-CN"/>
        </w:rPr>
        <w:t>一</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咨询服务费：指为</w:t>
      </w:r>
      <w:r>
        <w:rPr>
          <w:rFonts w:hint="eastAsia" w:ascii="仿宋_GB2312" w:hAnsi="仿宋_GB2312" w:eastAsia="仿宋_GB2312" w:cs="仿宋_GB2312"/>
          <w:color w:val="auto"/>
          <w:kern w:val="2"/>
          <w:sz w:val="32"/>
          <w:szCs w:val="32"/>
          <w:highlight w:val="none"/>
          <w:shd w:val="clear" w:color="auto" w:fill="auto"/>
          <w:lang w:eastAsia="zh-CN"/>
        </w:rPr>
        <w:t>赛事</w:t>
      </w:r>
      <w:r>
        <w:rPr>
          <w:rFonts w:hint="eastAsia" w:ascii="仿宋_GB2312" w:hAnsi="仿宋_GB2312" w:eastAsia="仿宋_GB2312" w:cs="仿宋_GB2312"/>
          <w:color w:val="auto"/>
          <w:kern w:val="2"/>
          <w:sz w:val="32"/>
          <w:szCs w:val="32"/>
          <w:highlight w:val="none"/>
          <w:shd w:val="clear" w:color="auto" w:fill="auto"/>
        </w:rPr>
        <w:t>提供咨询技术顾问服务的费用</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（二十</w:t>
      </w:r>
      <w:r>
        <w:rPr>
          <w:rFonts w:hint="eastAsia" w:ascii="仿宋_GB2312" w:hAnsi="仿宋_GB2312" w:eastAsia="仿宋_GB2312" w:cs="仿宋_GB2312"/>
          <w:color w:val="auto"/>
          <w:kern w:val="2"/>
          <w:sz w:val="32"/>
          <w:szCs w:val="32"/>
          <w:highlight w:val="none"/>
          <w:lang w:val="en-US" w:eastAsia="zh-CN"/>
        </w:rPr>
        <w:t>二</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shd w:val="clear" w:color="auto" w:fill="auto"/>
        </w:rPr>
        <w:t>其他：与</w:t>
      </w:r>
      <w:r>
        <w:rPr>
          <w:rFonts w:hint="eastAsia" w:ascii="仿宋_GB2312" w:hAnsi="仿宋_GB2312" w:eastAsia="仿宋_GB2312" w:cs="仿宋_GB2312"/>
          <w:color w:val="auto"/>
          <w:kern w:val="2"/>
          <w:sz w:val="32"/>
          <w:szCs w:val="32"/>
          <w:highlight w:val="none"/>
          <w:shd w:val="clear" w:color="auto" w:fill="auto"/>
          <w:lang w:val="en-US" w:eastAsia="zh-CN"/>
        </w:rPr>
        <w:t>赛事</w:t>
      </w:r>
      <w:r>
        <w:rPr>
          <w:rFonts w:hint="eastAsia" w:ascii="仿宋_GB2312" w:hAnsi="仿宋_GB2312" w:eastAsia="仿宋_GB2312" w:cs="仿宋_GB2312"/>
          <w:color w:val="auto"/>
          <w:kern w:val="2"/>
          <w:sz w:val="32"/>
          <w:szCs w:val="32"/>
          <w:highlight w:val="none"/>
          <w:shd w:val="clear" w:color="auto" w:fill="auto"/>
        </w:rPr>
        <w:t>相关的其他费用支出。</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rPr>
      </w:pPr>
      <w:r>
        <w:rPr>
          <w:rFonts w:hint="eastAsia" w:ascii="仿宋_GB2312" w:hAnsi="仿宋_GB2312" w:eastAsia="仿宋_GB2312" w:cs="仿宋_GB2312"/>
          <w:color w:val="auto"/>
          <w:kern w:val="2"/>
          <w:sz w:val="32"/>
          <w:szCs w:val="32"/>
          <w:highlight w:val="none"/>
        </w:rPr>
        <w:t>（二十</w:t>
      </w:r>
      <w:r>
        <w:rPr>
          <w:rFonts w:hint="eastAsia" w:ascii="仿宋_GB2312" w:hAnsi="仿宋_GB2312" w:eastAsia="仿宋_GB2312" w:cs="仿宋_GB2312"/>
          <w:color w:val="auto"/>
          <w:kern w:val="2"/>
          <w:sz w:val="32"/>
          <w:szCs w:val="32"/>
          <w:highlight w:val="none"/>
          <w:lang w:val="en-US" w:eastAsia="zh-CN"/>
        </w:rPr>
        <w:t>三</w:t>
      </w:r>
      <w:r>
        <w:rPr>
          <w:rFonts w:hint="eastAsia" w:ascii="仿宋_GB2312" w:hAnsi="仿宋_GB2312" w:eastAsia="仿宋_GB2312" w:cs="仿宋_GB2312"/>
          <w:color w:val="auto"/>
          <w:kern w:val="2"/>
          <w:sz w:val="32"/>
          <w:szCs w:val="32"/>
          <w:highlight w:val="none"/>
        </w:rPr>
        <w:t>）办公支出：指举办</w:t>
      </w:r>
      <w:r>
        <w:rPr>
          <w:rFonts w:hint="eastAsia" w:ascii="仿宋_GB2312" w:hAnsi="仿宋_GB2312" w:eastAsia="仿宋_GB2312" w:cs="仿宋_GB2312"/>
          <w:color w:val="auto"/>
          <w:kern w:val="2"/>
          <w:sz w:val="32"/>
          <w:szCs w:val="32"/>
          <w:highlight w:val="none"/>
        </w:rPr>
        <w:t>赛事</w:t>
      </w:r>
      <w:r>
        <w:rPr>
          <w:rFonts w:hint="eastAsia" w:ascii="仿宋_GB2312" w:hAnsi="仿宋_GB2312" w:eastAsia="仿宋_GB2312" w:cs="仿宋_GB2312"/>
          <w:color w:val="auto"/>
          <w:kern w:val="2"/>
          <w:sz w:val="32"/>
          <w:szCs w:val="32"/>
          <w:highlight w:val="none"/>
          <w:lang w:val="en-US" w:eastAsia="zh-CN"/>
        </w:rPr>
        <w:t>临时</w:t>
      </w:r>
      <w:r>
        <w:rPr>
          <w:rFonts w:hint="eastAsia" w:ascii="仿宋_GB2312" w:hAnsi="仿宋_GB2312" w:eastAsia="仿宋_GB2312" w:cs="仿宋_GB2312"/>
          <w:color w:val="auto"/>
          <w:kern w:val="2"/>
          <w:sz w:val="32"/>
          <w:szCs w:val="32"/>
          <w:highlight w:val="none"/>
          <w:shd w:val="clear" w:color="auto" w:fill="auto"/>
        </w:rPr>
        <w:t>产生的不在职人员的工资、福利、补贴、办公室租金、水电、物业费、办公费、差旅费和人员招待费等日常支出，列入管理费用会计科目。</w:t>
      </w:r>
    </w:p>
    <w:p>
      <w:pPr>
        <w:spacing w:beforeLines="0" w:afterLines="0" w:line="240" w:lineRule="auto"/>
        <w:ind w:firstLine="643" w:firstLineChars="200"/>
        <w:jc w:val="left"/>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bCs w:val="0"/>
          <w:color w:val="auto"/>
          <w:sz w:val="32"/>
          <w:szCs w:val="32"/>
          <w:highlight w:val="none"/>
        </w:rPr>
        <w:t xml:space="preserve"> 纳入</w:t>
      </w:r>
      <w:r>
        <w:rPr>
          <w:rFonts w:hint="eastAsia" w:ascii="仿宋_GB2312" w:hAnsi="仿宋_GB2312" w:eastAsia="仿宋_GB2312" w:cs="仿宋_GB2312"/>
          <w:b w:val="0"/>
          <w:bCs w:val="0"/>
          <w:color w:val="auto"/>
          <w:sz w:val="32"/>
          <w:szCs w:val="32"/>
          <w:highlight w:val="none"/>
          <w:lang w:val="en-US" w:eastAsia="zh-CN"/>
        </w:rPr>
        <w:t>高水平职业体育俱乐部</w:t>
      </w:r>
      <w:r>
        <w:rPr>
          <w:rFonts w:hint="eastAsia" w:ascii="仿宋_GB2312" w:hAnsi="仿宋_GB2312" w:eastAsia="仿宋_GB2312" w:cs="仿宋_GB2312"/>
          <w:b w:val="0"/>
          <w:bCs w:val="0"/>
          <w:color w:val="auto"/>
          <w:sz w:val="32"/>
          <w:szCs w:val="32"/>
          <w:highlight w:val="none"/>
        </w:rPr>
        <w:t>审计范围的经费支出</w:t>
      </w:r>
      <w:r>
        <w:rPr>
          <w:rFonts w:hint="eastAsia" w:ascii="仿宋_GB2312" w:hAnsi="仿宋_GB2312" w:eastAsia="仿宋_GB2312" w:cs="仿宋_GB2312"/>
          <w:b w:val="0"/>
          <w:bCs w:val="0"/>
          <w:color w:val="auto"/>
          <w:sz w:val="32"/>
          <w:szCs w:val="32"/>
          <w:highlight w:val="none"/>
          <w:lang w:eastAsia="zh-CN"/>
        </w:rPr>
        <w:t>：</w:t>
      </w:r>
    </w:p>
    <w:p>
      <w:pPr>
        <w:pStyle w:val="5"/>
        <w:shd w:val="clear" w:color="auto" w:fill="FFFFFF"/>
        <w:spacing w:beforeLines="0" w:beforeAutospacing="0" w:afterLines="0" w:afterAutospacing="0" w:line="240" w:lineRule="auto"/>
        <w:ind w:firstLine="640" w:firstLineChars="200"/>
        <w:rPr>
          <w:rFonts w:hint="default" w:ascii="仿宋_GB2312" w:hAnsi="仿宋_GB2312" w:eastAsia="仿宋_GB2312" w:cs="仿宋_GB2312"/>
          <w:b w:val="0"/>
          <w:bCs w:val="0"/>
          <w:color w:val="auto"/>
          <w:sz w:val="32"/>
          <w:szCs w:val="32"/>
          <w:highlight w:val="none"/>
          <w:lang w:val="en-US"/>
        </w:rPr>
      </w:pPr>
      <w:r>
        <w:rPr>
          <w:rFonts w:hint="eastAsia" w:ascii="仿宋_GB2312" w:hAnsi="仿宋_GB2312" w:eastAsia="仿宋_GB2312" w:cs="仿宋_GB2312"/>
          <w:b w:val="0"/>
          <w:bCs w:val="0"/>
          <w:color w:val="auto"/>
          <w:sz w:val="32"/>
          <w:szCs w:val="32"/>
          <w:highlight w:val="none"/>
        </w:rPr>
        <w:t>（一）联赛申办费、报名费等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指审计对象为参加比赛支付给单项体育组织、协会等的相关费用；</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kern w:val="2"/>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highlight w:val="none"/>
        </w:rPr>
        <w:t>（二）运动员和教练员薪酬、津贴、补贴、转会费、运动员租借费等；</w:t>
      </w:r>
      <w:r>
        <w:rPr>
          <w:rFonts w:hint="eastAsia" w:ascii="仿宋_GB2312" w:hAnsi="仿宋_GB2312" w:eastAsia="仿宋_GB2312" w:cs="仿宋_GB2312"/>
          <w:b w:val="0"/>
          <w:bCs w:val="0"/>
          <w:color w:val="auto"/>
          <w:sz w:val="32"/>
          <w:szCs w:val="32"/>
          <w:highlight w:val="none"/>
          <w:lang w:val="en-US" w:eastAsia="zh-CN"/>
        </w:rPr>
        <w:t>其中转会费</w:t>
      </w:r>
      <w:r>
        <w:rPr>
          <w:rFonts w:hint="eastAsia" w:ascii="仿宋_GB2312" w:hAnsi="仿宋_GB2312" w:eastAsia="仿宋_GB2312" w:cs="仿宋_GB2312"/>
          <w:color w:val="auto"/>
          <w:kern w:val="2"/>
          <w:sz w:val="32"/>
          <w:szCs w:val="32"/>
          <w:highlight w:val="none"/>
          <w:shd w:val="clear" w:color="auto" w:fill="auto"/>
        </w:rPr>
        <w:t>指运动员在协议期或注册有限期内，经省、自治区、直辖市和</w:t>
      </w:r>
      <w:r>
        <w:rPr>
          <w:rFonts w:hint="eastAsia" w:ascii="仿宋_GB2312" w:hAnsi="仿宋_GB2312" w:eastAsia="仿宋_GB2312" w:cs="仿宋_GB2312"/>
          <w:color w:val="auto"/>
          <w:kern w:val="2"/>
          <w:sz w:val="32"/>
          <w:szCs w:val="32"/>
          <w:highlight w:val="none"/>
          <w:shd w:val="clear" w:color="auto" w:fill="auto"/>
          <w:lang w:val="en-US" w:eastAsia="zh-CN"/>
        </w:rPr>
        <w:t>单项体育组织、</w:t>
      </w:r>
      <w:r>
        <w:rPr>
          <w:rFonts w:hint="eastAsia" w:ascii="仿宋_GB2312" w:hAnsi="仿宋_GB2312" w:eastAsia="仿宋_GB2312" w:cs="仿宋_GB2312"/>
          <w:color w:val="auto"/>
          <w:kern w:val="2"/>
          <w:sz w:val="32"/>
          <w:szCs w:val="32"/>
          <w:highlight w:val="none"/>
          <w:shd w:val="clear" w:color="auto" w:fill="auto"/>
        </w:rPr>
        <w:t>协会同意并签署交流协议变更注册单位所发生的费用。租借费</w:t>
      </w:r>
      <w:r>
        <w:rPr>
          <w:rFonts w:hint="eastAsia" w:ascii="仿宋_GB2312" w:hAnsi="仿宋_GB2312" w:eastAsia="仿宋_GB2312" w:cs="仿宋_GB2312"/>
          <w:color w:val="auto"/>
          <w:kern w:val="2"/>
          <w:sz w:val="32"/>
          <w:szCs w:val="32"/>
          <w:highlight w:val="none"/>
          <w:shd w:val="clear" w:color="auto" w:fill="auto"/>
          <w:lang w:val="en-US" w:eastAsia="zh-CN"/>
        </w:rPr>
        <w:t>指审计对象向</w:t>
      </w:r>
      <w:r>
        <w:rPr>
          <w:rFonts w:hint="eastAsia" w:ascii="仿宋_GB2312" w:hAnsi="仿宋_GB2312" w:eastAsia="仿宋_GB2312" w:cs="仿宋_GB2312"/>
          <w:color w:val="auto"/>
          <w:kern w:val="2"/>
          <w:sz w:val="32"/>
          <w:szCs w:val="32"/>
          <w:highlight w:val="none"/>
          <w:shd w:val="clear" w:color="auto" w:fill="auto"/>
        </w:rPr>
        <w:t>其他</w:t>
      </w:r>
      <w:r>
        <w:rPr>
          <w:rFonts w:hint="eastAsia" w:ascii="仿宋_GB2312" w:hAnsi="仿宋_GB2312" w:eastAsia="仿宋_GB2312" w:cs="仿宋_GB2312"/>
          <w:color w:val="auto"/>
          <w:kern w:val="2"/>
          <w:sz w:val="32"/>
          <w:szCs w:val="32"/>
          <w:highlight w:val="none"/>
          <w:shd w:val="clear" w:color="auto" w:fill="auto"/>
          <w:lang w:val="en-US" w:eastAsia="zh-CN"/>
        </w:rPr>
        <w:t>职业</w:t>
      </w:r>
      <w:r>
        <w:rPr>
          <w:rFonts w:hint="eastAsia" w:ascii="仿宋_GB2312" w:hAnsi="仿宋_GB2312" w:eastAsia="仿宋_GB2312" w:cs="仿宋_GB2312"/>
          <w:color w:val="auto"/>
          <w:kern w:val="2"/>
          <w:sz w:val="32"/>
          <w:szCs w:val="32"/>
          <w:highlight w:val="none"/>
          <w:shd w:val="clear" w:color="auto" w:fill="auto"/>
        </w:rPr>
        <w:t>体育俱乐部租借运动员所产生的费用</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shd w:val="clear" w:color="auto" w:fill="FFFFFF"/>
        <w:spacing w:beforeLines="0" w:beforeAutospacing="0" w:afterLines="0" w:afterAutospacing="0" w:line="240" w:lineRule="auto"/>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（三）训练基地：训练场馆场地租赁、建设和改造、运动员宿舍等配套设施建设和改造、医疗康复设施等；</w:t>
      </w:r>
    </w:p>
    <w:p>
      <w:pPr>
        <w:pStyle w:val="5"/>
        <w:shd w:val="clear" w:color="auto" w:fill="FFFFFF"/>
        <w:spacing w:beforeLines="0" w:beforeAutospacing="0" w:afterLines="0" w:afterAutospacing="0" w:line="240" w:lineRule="auto"/>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（四）专项器材：</w:t>
      </w:r>
      <w:r>
        <w:rPr>
          <w:rFonts w:hint="eastAsia" w:ascii="仿宋_GB2312" w:hAnsi="仿宋_GB2312" w:eastAsia="仿宋_GB2312" w:cs="仿宋_GB2312"/>
          <w:b w:val="0"/>
          <w:bCs w:val="0"/>
          <w:color w:val="auto"/>
          <w:sz w:val="32"/>
          <w:szCs w:val="32"/>
          <w:highlight w:val="none"/>
        </w:rPr>
        <w:t>专项力量和其他身体素质训练的设施器材、训练耗材、参赛器材、体育科技设备等的购置和租赁；</w:t>
      </w:r>
    </w:p>
    <w:p>
      <w:pPr>
        <w:pStyle w:val="5"/>
        <w:shd w:val="clear" w:color="auto" w:fill="FFFFFF"/>
        <w:spacing w:beforeLines="0" w:beforeAutospacing="0" w:afterLines="0" w:afterAutospacing="0" w:line="240" w:lineRule="auto"/>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（五）比赛场租：比赛场地租金；</w:t>
      </w:r>
    </w:p>
    <w:p>
      <w:pPr>
        <w:pStyle w:val="5"/>
        <w:shd w:val="clear" w:color="auto" w:fill="FFFFFF"/>
        <w:spacing w:beforeLines="0" w:beforeAutospacing="0" w:afterLines="0" w:afterAutospacing="0" w:line="240" w:lineRule="auto"/>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（六）赛场搭建：赛场搭建费、场外搭建费；</w:t>
      </w:r>
    </w:p>
    <w:p>
      <w:pPr>
        <w:pStyle w:val="5"/>
        <w:shd w:val="clear" w:color="auto" w:fill="FFFFFF"/>
        <w:spacing w:beforeLines="0" w:beforeAutospacing="0" w:afterLines="0" w:afterAutospacing="0" w:line="240" w:lineRule="auto"/>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（七）媒体宣传费、策划设计费、咨询服务费；</w:t>
      </w:r>
    </w:p>
    <w:p>
      <w:pPr>
        <w:pStyle w:val="5"/>
        <w:shd w:val="clear" w:color="auto" w:fill="FFFFFF"/>
        <w:spacing w:beforeLines="0" w:beforeAutospacing="0" w:afterLines="0" w:afterAutospacing="0" w:line="240" w:lineRule="auto"/>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（八）安保费、劳务费；</w:t>
      </w:r>
    </w:p>
    <w:p>
      <w:pPr>
        <w:pStyle w:val="5"/>
        <w:shd w:val="clear" w:color="auto" w:fill="FFFFFF"/>
        <w:spacing w:beforeLines="0" w:beforeAutospacing="0" w:afterLines="0" w:afterAutospacing="0" w:line="240" w:lineRule="auto"/>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（九）差旅费、住宿费和市内交通费；</w:t>
      </w:r>
    </w:p>
    <w:p>
      <w:pPr>
        <w:pStyle w:val="5"/>
        <w:shd w:val="clear" w:color="auto" w:fill="FFFFFF"/>
        <w:spacing w:beforeLines="0" w:beforeAutospacing="0" w:afterLines="0" w:afterAutospacing="0" w:line="240" w:lineRule="auto"/>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（十）裁判员、运动员各种奖金（包括奖杯、奖品等）；</w:t>
      </w:r>
    </w:p>
    <w:p>
      <w:pPr>
        <w:pStyle w:val="5"/>
        <w:shd w:val="clear" w:color="auto" w:fill="FFFFFF"/>
        <w:spacing w:beforeLines="0" w:beforeAutospacing="0" w:afterLines="0" w:afterAutospacing="0" w:line="240" w:lineRule="auto"/>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（十一）医疗费、保险费；</w:t>
      </w:r>
    </w:p>
    <w:p>
      <w:pPr>
        <w:pStyle w:val="5"/>
        <w:shd w:val="clear" w:color="auto" w:fill="FFFFFF"/>
        <w:spacing w:beforeLines="0" w:beforeAutospacing="0" w:afterLines="0" w:afterAutospacing="0" w:line="240" w:lineRule="auto"/>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（十二）物料费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宣传画册、导引图、工作牌、易拉宝和纪念徽章等制作费用；</w:t>
      </w:r>
    </w:p>
    <w:p>
      <w:pPr>
        <w:pStyle w:val="5"/>
        <w:shd w:val="clear" w:color="auto" w:fill="FFFFFF"/>
        <w:spacing w:beforeLines="0" w:beforeAutospacing="0" w:afterLines="0" w:afterAutospacing="0" w:line="240" w:lineRule="auto"/>
        <w:ind w:firstLine="640"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（十三）行政人员管理费用等。</w:t>
      </w:r>
    </w:p>
    <w:p>
      <w:pPr>
        <w:spacing w:line="240" w:lineRule="auto"/>
        <w:ind w:firstLine="643" w:firstLineChars="200"/>
        <w:jc w:val="left"/>
        <w:rPr>
          <w:rFonts w:ascii="仿宋_GB2312" w:hAnsi="仿宋_GB2312" w:eastAsia="仿宋_GB2312" w:cs="仿宋_GB2312"/>
          <w:b w:val="0"/>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color w:val="auto"/>
          <w:sz w:val="32"/>
          <w:szCs w:val="32"/>
          <w:highlight w:val="none"/>
          <w:lang w:val="en-US" w:eastAsia="zh-CN"/>
        </w:rPr>
        <w:t xml:space="preserve">  </w:t>
      </w:r>
      <w:r>
        <w:rPr>
          <w:rFonts w:hint="eastAsia" w:ascii="仿宋_GB2312" w:hAnsi="仿宋_GB2312" w:eastAsia="仿宋_GB2312" w:cs="仿宋_GB2312"/>
          <w:b w:val="0"/>
          <w:color w:val="auto"/>
          <w:sz w:val="32"/>
          <w:szCs w:val="32"/>
          <w:highlight w:val="none"/>
        </w:rPr>
        <w:t>财务管理要求：</w:t>
      </w:r>
    </w:p>
    <w:p>
      <w:pPr>
        <w:spacing w:line="240" w:lineRule="auto"/>
        <w:ind w:firstLine="627" w:firstLineChars="196"/>
        <w:jc w:val="left"/>
        <w:rPr>
          <w:rFonts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b w:val="0"/>
          <w:color w:val="auto"/>
          <w:sz w:val="32"/>
          <w:szCs w:val="32"/>
          <w:highlight w:val="none"/>
        </w:rPr>
        <w:t>设立会计机构、配备财务人员、健全财务制度、规范审批流程；</w:t>
      </w:r>
    </w:p>
    <w:p>
      <w:pPr>
        <w:spacing w:line="240" w:lineRule="auto"/>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b w:val="0"/>
          <w:color w:val="auto"/>
          <w:sz w:val="32"/>
          <w:szCs w:val="32"/>
          <w:highlight w:val="none"/>
        </w:rPr>
        <w:t>按照《会计法》规定，</w:t>
      </w:r>
      <w:r>
        <w:rPr>
          <w:rFonts w:hint="eastAsia" w:ascii="仿宋_GB2312" w:hAnsi="仿宋_GB2312" w:eastAsia="仿宋_GB2312" w:cs="仿宋_GB2312"/>
          <w:color w:val="auto"/>
          <w:sz w:val="32"/>
          <w:szCs w:val="32"/>
          <w:highlight w:val="none"/>
        </w:rPr>
        <w:t>建立会计账册，进行会计核算；</w:t>
      </w:r>
    </w:p>
    <w:p>
      <w:pPr>
        <w:spacing w:line="240" w:lineRule="auto"/>
        <w:ind w:firstLine="640" w:firstLineChars="200"/>
        <w:jc w:val="left"/>
        <w:rPr>
          <w:rFonts w:ascii="仿宋_GB2312" w:hAnsi="仿宋_GB2312" w:eastAsia="仿宋_GB2312" w:cs="仿宋_GB2312"/>
          <w:b w:val="0"/>
          <w:color w:val="auto"/>
          <w:sz w:val="32"/>
          <w:szCs w:val="32"/>
          <w:highlight w:val="none"/>
        </w:rPr>
      </w:pPr>
      <w:r>
        <w:rPr>
          <w:rFonts w:hint="eastAsia" w:ascii="仿宋_GB2312" w:hAnsi="仿宋_GB2312" w:eastAsia="仿宋_GB2312" w:cs="仿宋_GB2312"/>
          <w:color w:val="auto"/>
          <w:sz w:val="32"/>
          <w:szCs w:val="32"/>
          <w:highlight w:val="none"/>
        </w:rPr>
        <w:t>（三）根据赛事自身特点，设置符合国家统一会计制度规定的会计科目。</w:t>
      </w:r>
    </w:p>
    <w:p>
      <w:pPr>
        <w:pStyle w:val="5"/>
        <w:shd w:val="clear" w:color="auto" w:fill="FFFFFF"/>
        <w:spacing w:beforeAutospacing="0" w:afterAutospacing="0" w:line="240" w:lineRule="auto"/>
        <w:ind w:firstLine="630" w:firstLineChars="196"/>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经费支出</w:t>
      </w:r>
      <w:r>
        <w:rPr>
          <w:rFonts w:hint="eastAsia" w:ascii="仿宋_GB2312" w:hAnsi="仿宋_GB2312" w:eastAsia="仿宋_GB2312" w:cs="仿宋_GB2312"/>
          <w:b w:val="0"/>
          <w:bCs w:val="0"/>
          <w:color w:val="auto"/>
          <w:sz w:val="32"/>
          <w:szCs w:val="32"/>
          <w:highlight w:val="none"/>
        </w:rPr>
        <w:t>要求</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w:t>
      </w:r>
      <w:r>
        <w:rPr>
          <w:rFonts w:ascii="仿宋_GB2312" w:hAnsi="仿宋_GB2312" w:eastAsia="仿宋_GB2312" w:cs="仿宋_GB2312"/>
          <w:color w:val="auto"/>
          <w:sz w:val="32"/>
          <w:szCs w:val="32"/>
          <w:highlight w:val="none"/>
          <w:shd w:val="clear" w:color="auto" w:fill="FFFFFF"/>
        </w:rPr>
        <w:t>费用报销必须取得正式发票作为原始凭证（包括境外</w:t>
      </w:r>
      <w:r>
        <w:rPr>
          <w:rFonts w:hint="eastAsia" w:ascii="仿宋_GB2312" w:hAnsi="仿宋_GB2312" w:eastAsia="仿宋_GB2312" w:cs="仿宋_GB2312"/>
          <w:color w:val="auto"/>
          <w:sz w:val="32"/>
          <w:szCs w:val="32"/>
          <w:highlight w:val="none"/>
          <w:shd w:val="clear" w:color="auto" w:fill="FFFFFF"/>
        </w:rPr>
        <w:t>高端体育赛事</w:t>
      </w:r>
      <w:r>
        <w:rPr>
          <w:rFonts w:ascii="仿宋_GB2312" w:hAnsi="仿宋_GB2312" w:eastAsia="仿宋_GB2312" w:cs="仿宋_GB2312"/>
          <w:color w:val="auto"/>
          <w:sz w:val="32"/>
          <w:szCs w:val="32"/>
          <w:highlight w:val="none"/>
          <w:shd w:val="clear" w:color="auto" w:fill="FFFFFF"/>
        </w:rPr>
        <w:t>比赛所取得的境外发票或收据）</w:t>
      </w:r>
      <w:r>
        <w:rPr>
          <w:rFonts w:hint="eastAsia" w:ascii="仿宋_GB2312" w:hAnsi="仿宋_GB2312" w:eastAsia="仿宋_GB2312" w:cs="仿宋_GB2312"/>
          <w:color w:val="auto"/>
          <w:sz w:val="32"/>
          <w:szCs w:val="32"/>
          <w:highlight w:val="none"/>
          <w:shd w:val="clear" w:color="auto" w:fill="FFFFFF"/>
          <w:lang w:val="en-US" w:eastAsia="zh-CN"/>
        </w:rPr>
        <w:t>并形成实际支出</w:t>
      </w:r>
      <w:r>
        <w:rPr>
          <w:rFonts w:ascii="仿宋_GB2312" w:hAnsi="仿宋_GB2312" w:eastAsia="仿宋_GB2312" w:cs="仿宋_GB2312"/>
          <w:color w:val="auto"/>
          <w:sz w:val="32"/>
          <w:szCs w:val="32"/>
          <w:highlight w:val="none"/>
          <w:shd w:val="clear" w:color="auto" w:fill="FFFFFF"/>
        </w:rPr>
        <w:t>，费用报销单上必须注明</w:t>
      </w:r>
      <w:r>
        <w:rPr>
          <w:rFonts w:hint="eastAsia" w:ascii="仿宋_GB2312" w:hAnsi="仿宋_GB2312" w:eastAsia="仿宋_GB2312" w:cs="仿宋_GB2312"/>
          <w:color w:val="auto"/>
          <w:sz w:val="32"/>
          <w:szCs w:val="32"/>
          <w:highlight w:val="none"/>
          <w:shd w:val="clear" w:color="auto" w:fill="FFFFFF"/>
          <w:lang w:val="en-US" w:eastAsia="zh-CN"/>
        </w:rPr>
        <w:t>开支名目</w:t>
      </w:r>
      <w:r>
        <w:rPr>
          <w:rFonts w:ascii="仿宋_GB2312" w:hAnsi="仿宋_GB2312" w:eastAsia="仿宋_GB2312" w:cs="仿宋_GB2312"/>
          <w:color w:val="auto"/>
          <w:sz w:val="32"/>
          <w:szCs w:val="32"/>
          <w:highlight w:val="none"/>
          <w:shd w:val="clear" w:color="auto" w:fill="FFFFFF"/>
        </w:rPr>
        <w:t>并附费用明细清单。支付金额1万元以上（不含1万元）时，应提供有关合同、协议、报价原件或复印件，支付方式（对单位付款一律转账方式，严格控制现金支出）</w:t>
      </w:r>
      <w:r>
        <w:rPr>
          <w:rFonts w:hint="eastAsia" w:ascii="仿宋_GB2312" w:hAnsi="仿宋_GB2312" w:eastAsia="仿宋_GB2312" w:cs="仿宋_GB2312"/>
          <w:color w:val="auto"/>
          <w:sz w:val="32"/>
          <w:szCs w:val="32"/>
          <w:highlight w:val="none"/>
          <w:shd w:val="clear" w:color="auto" w:fill="FFFFFF"/>
        </w:rPr>
        <w:t>；</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w:t>
      </w:r>
      <w:r>
        <w:rPr>
          <w:rFonts w:ascii="仿宋_GB2312" w:hAnsi="仿宋_GB2312" w:eastAsia="仿宋_GB2312" w:cs="仿宋_GB2312"/>
          <w:color w:val="auto"/>
          <w:sz w:val="32"/>
          <w:szCs w:val="32"/>
          <w:highlight w:val="none"/>
          <w:shd w:val="clear" w:color="auto" w:fill="FFFFFF"/>
        </w:rPr>
        <w:t>报销餐费，需要在费用报销单上注明事由和金额</w:t>
      </w:r>
      <w:r>
        <w:rPr>
          <w:rFonts w:hint="eastAsia" w:ascii="仿宋_GB2312" w:hAnsi="仿宋_GB2312" w:eastAsia="仿宋_GB2312" w:cs="仿宋_GB2312"/>
          <w:color w:val="auto"/>
          <w:sz w:val="32"/>
          <w:szCs w:val="32"/>
          <w:highlight w:val="none"/>
          <w:shd w:val="clear" w:color="auto" w:fill="FFFFFF"/>
        </w:rPr>
        <w:t>；</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w:t>
      </w:r>
      <w:r>
        <w:rPr>
          <w:rFonts w:ascii="仿宋_GB2312" w:hAnsi="仿宋_GB2312" w:eastAsia="仿宋_GB2312" w:cs="仿宋_GB2312"/>
          <w:color w:val="auto"/>
          <w:sz w:val="32"/>
          <w:szCs w:val="32"/>
          <w:highlight w:val="none"/>
          <w:shd w:val="clear" w:color="auto" w:fill="FFFFFF"/>
        </w:rPr>
        <w:t>报销交通费，需要注明出发地、目的地、事由和金额</w:t>
      </w:r>
      <w:r>
        <w:rPr>
          <w:rFonts w:hint="eastAsia" w:ascii="仿宋_GB2312" w:hAnsi="仿宋_GB2312" w:eastAsia="仿宋_GB2312" w:cs="仿宋_GB2312"/>
          <w:color w:val="auto"/>
          <w:sz w:val="32"/>
          <w:szCs w:val="32"/>
          <w:highlight w:val="none"/>
          <w:shd w:val="clear" w:color="auto" w:fill="FFFFFF"/>
        </w:rPr>
        <w:t>；</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w:t>
      </w:r>
      <w:r>
        <w:rPr>
          <w:rFonts w:ascii="仿宋_GB2312" w:hAnsi="仿宋_GB2312" w:eastAsia="仿宋_GB2312" w:cs="仿宋_GB2312"/>
          <w:color w:val="auto"/>
          <w:sz w:val="32"/>
          <w:szCs w:val="32"/>
          <w:highlight w:val="none"/>
          <w:shd w:val="clear" w:color="auto" w:fill="FFFFFF"/>
        </w:rPr>
        <w:t>报销差旅费，需提供出差费用报销单、出差审批单、机票、车票和住宿发票等凭证</w:t>
      </w:r>
      <w:r>
        <w:rPr>
          <w:rFonts w:hint="eastAsia" w:ascii="仿宋_GB2312" w:hAnsi="仿宋_GB2312" w:eastAsia="仿宋_GB2312" w:cs="仿宋_GB2312"/>
          <w:color w:val="auto"/>
          <w:sz w:val="32"/>
          <w:szCs w:val="32"/>
          <w:highlight w:val="none"/>
          <w:shd w:val="clear" w:color="auto" w:fill="FFFFFF"/>
        </w:rPr>
        <w:t>；</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（五）</w:t>
      </w:r>
      <w:r>
        <w:rPr>
          <w:rFonts w:ascii="仿宋_GB2312" w:hAnsi="仿宋_GB2312" w:eastAsia="仿宋_GB2312" w:cs="仿宋_GB2312"/>
          <w:color w:val="auto"/>
          <w:sz w:val="32"/>
          <w:szCs w:val="32"/>
          <w:highlight w:val="none"/>
          <w:shd w:val="clear" w:color="auto" w:fill="FFFFFF"/>
        </w:rPr>
        <w:t>支付会议费（包括会议场租、住宿费、餐费或其他费用），需要提供结算明细单和参会人员的签到表</w:t>
      </w:r>
      <w:r>
        <w:rPr>
          <w:rFonts w:hint="eastAsia" w:ascii="仿宋_GB2312" w:hAnsi="仿宋_GB2312" w:eastAsia="仿宋_GB2312" w:cs="仿宋_GB2312"/>
          <w:color w:val="auto"/>
          <w:sz w:val="32"/>
          <w:szCs w:val="32"/>
          <w:highlight w:val="none"/>
          <w:shd w:val="clear" w:color="auto" w:fill="FFFFFF"/>
        </w:rPr>
        <w:t>；</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（六）</w:t>
      </w:r>
      <w:r>
        <w:rPr>
          <w:rFonts w:ascii="仿宋_GB2312" w:hAnsi="仿宋_GB2312" w:eastAsia="仿宋_GB2312" w:cs="仿宋_GB2312"/>
          <w:color w:val="auto"/>
          <w:sz w:val="32"/>
          <w:szCs w:val="32"/>
          <w:highlight w:val="none"/>
          <w:shd w:val="clear" w:color="auto" w:fill="FFFFFF"/>
        </w:rPr>
        <w:t>支付劳务费，需制作劳务费发放表支出凭单，并在支出凭单上注明收款人的身份证号码和个人所得税纳税记录（赛事批准的劳务费均含个人所得税，属税前劳务费）</w:t>
      </w:r>
      <w:r>
        <w:rPr>
          <w:rFonts w:hint="eastAsia" w:ascii="仿宋_GB2312" w:hAnsi="仿宋_GB2312" w:eastAsia="仿宋_GB2312" w:cs="仿宋_GB2312"/>
          <w:color w:val="auto"/>
          <w:sz w:val="32"/>
          <w:szCs w:val="32"/>
          <w:highlight w:val="none"/>
          <w:shd w:val="clear" w:color="auto" w:fill="FFFFFF"/>
        </w:rPr>
        <w:t>；</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对于发放金额较大的劳务费需双方签订劳务合同，领款人在取得劳务费时由本人签收，并须附身份证复印件；</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（七）</w:t>
      </w:r>
      <w:r>
        <w:rPr>
          <w:rFonts w:ascii="仿宋_GB2312" w:hAnsi="仿宋_GB2312" w:eastAsia="仿宋_GB2312" w:cs="仿宋_GB2312"/>
          <w:color w:val="auto"/>
          <w:sz w:val="32"/>
          <w:szCs w:val="32"/>
          <w:highlight w:val="none"/>
          <w:shd w:val="clear" w:color="auto" w:fill="FFFFFF"/>
        </w:rPr>
        <w:t>报销转会费应提供全国性单项体育协会或运动项目管理中心颁发的注册证和全国公布的年度注册名单、转会合同、运动员与高端体育赛事签订的代表资格协议等相关材料</w:t>
      </w:r>
      <w:r>
        <w:rPr>
          <w:rFonts w:hint="eastAsia" w:ascii="仿宋_GB2312" w:hAnsi="仿宋_GB2312" w:eastAsia="仿宋_GB2312" w:cs="仿宋_GB2312"/>
          <w:color w:val="auto"/>
          <w:sz w:val="32"/>
          <w:szCs w:val="32"/>
          <w:highlight w:val="none"/>
          <w:shd w:val="clear" w:color="auto" w:fill="FFFFFF"/>
        </w:rPr>
        <w:t>；</w:t>
      </w:r>
    </w:p>
    <w:p>
      <w:pPr>
        <w:pStyle w:val="5"/>
        <w:shd w:val="clear" w:color="auto" w:fill="FFFFFF"/>
        <w:spacing w:beforeAutospacing="0" w:afterAutospacing="0" w:line="240" w:lineRule="auto"/>
        <w:ind w:firstLine="640"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（八）</w:t>
      </w:r>
      <w:r>
        <w:rPr>
          <w:rFonts w:ascii="仿宋_GB2312" w:hAnsi="仿宋_GB2312" w:eastAsia="仿宋_GB2312" w:cs="仿宋_GB2312"/>
          <w:color w:val="auto"/>
          <w:sz w:val="32"/>
          <w:szCs w:val="32"/>
          <w:highlight w:val="none"/>
          <w:shd w:val="clear" w:color="auto" w:fill="FFFFFF"/>
        </w:rPr>
        <w:t>支付大额经费原始单据要附合同，设备清单、发票及有关验收凭证等。事业单位参与组织的赛事应按照深圳市财政局有关规定实行政府招标采购</w:t>
      </w:r>
      <w:r>
        <w:rPr>
          <w:rFonts w:hint="eastAsia" w:ascii="仿宋_GB2312" w:hAnsi="仿宋_GB2312" w:eastAsia="仿宋_GB2312" w:cs="仿宋_GB2312"/>
          <w:color w:val="auto"/>
          <w:sz w:val="32"/>
          <w:szCs w:val="32"/>
          <w:highlight w:val="none"/>
          <w:shd w:val="clear" w:color="auto" w:fill="FFFFFF"/>
          <w:lang w:eastAsia="zh-CN"/>
        </w:rPr>
        <w:t>。</w:t>
      </w:r>
    </w:p>
    <w:p>
      <w:pPr>
        <w:pStyle w:val="5"/>
        <w:shd w:val="clear" w:color="auto" w:fill="FFFFFF"/>
        <w:spacing w:beforeAutospacing="0" w:afterAutospacing="0" w:line="240" w:lineRule="auto"/>
        <w:ind w:firstLine="643"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b/>
          <w:bCs/>
          <w:color w:val="auto"/>
          <w:sz w:val="32"/>
          <w:szCs w:val="32"/>
          <w:highlight w:val="none"/>
          <w:shd w:val="clear" w:color="auto" w:fill="FFFFFF"/>
        </w:rPr>
        <w:t>第</w:t>
      </w:r>
      <w:r>
        <w:rPr>
          <w:rFonts w:hint="eastAsia" w:ascii="仿宋_GB2312" w:hAnsi="仿宋_GB2312" w:eastAsia="仿宋_GB2312" w:cs="仿宋_GB2312"/>
          <w:b/>
          <w:bCs/>
          <w:color w:val="auto"/>
          <w:sz w:val="32"/>
          <w:szCs w:val="32"/>
          <w:highlight w:val="none"/>
          <w:shd w:val="clear" w:color="auto" w:fill="FFFFFF"/>
          <w:lang w:val="en-US" w:eastAsia="zh-CN"/>
        </w:rPr>
        <w:t>十一</w:t>
      </w:r>
      <w:r>
        <w:rPr>
          <w:rFonts w:hint="eastAsia" w:ascii="仿宋_GB2312" w:hAnsi="仿宋_GB2312" w:eastAsia="仿宋_GB2312" w:cs="仿宋_GB2312"/>
          <w:b/>
          <w:bCs/>
          <w:color w:val="auto"/>
          <w:sz w:val="32"/>
          <w:szCs w:val="32"/>
          <w:highlight w:val="none"/>
          <w:shd w:val="clear" w:color="auto" w:fill="FFFFFF"/>
        </w:rPr>
        <w:t>条</w:t>
      </w:r>
      <w:r>
        <w:rPr>
          <w:rFonts w:hint="eastAsia" w:ascii="仿宋_GB2312" w:hAnsi="仿宋_GB2312" w:eastAsia="仿宋_GB2312" w:cs="仿宋_GB2312"/>
          <w:b w:val="0"/>
          <w:color w:val="auto"/>
          <w:sz w:val="32"/>
          <w:szCs w:val="32"/>
          <w:highlight w:val="none"/>
          <w:shd w:val="clear" w:color="auto" w:fill="FFFFFF"/>
          <w:lang w:val="en-US" w:eastAsia="zh-CN"/>
        </w:rPr>
        <w:t xml:space="preserve">  </w:t>
      </w:r>
      <w:r>
        <w:rPr>
          <w:rFonts w:hint="eastAsia" w:ascii="仿宋_GB2312" w:hAnsi="仿宋_GB2312" w:eastAsia="仿宋_GB2312" w:cs="仿宋_GB2312"/>
          <w:b w:val="0"/>
          <w:color w:val="auto"/>
          <w:sz w:val="32"/>
          <w:szCs w:val="32"/>
          <w:highlight w:val="none"/>
          <w:shd w:val="clear" w:color="auto" w:fill="FFFFFF"/>
        </w:rPr>
        <w:t>不纳</w:t>
      </w:r>
      <w:r>
        <w:rPr>
          <w:rFonts w:hint="eastAsia" w:ascii="仿宋_GB2312" w:hAnsi="仿宋_GB2312" w:eastAsia="仿宋_GB2312" w:cs="仿宋_GB2312"/>
          <w:color w:val="auto"/>
          <w:sz w:val="32"/>
          <w:szCs w:val="32"/>
          <w:highlight w:val="none"/>
          <w:shd w:val="clear" w:color="auto" w:fill="FFFFFF"/>
        </w:rPr>
        <w:t>入</w:t>
      </w:r>
      <w:r>
        <w:rPr>
          <w:rFonts w:hint="eastAsia" w:ascii="仿宋_GB2312" w:hAnsi="仿宋_GB2312" w:eastAsia="仿宋_GB2312" w:cs="仿宋_GB2312"/>
          <w:color w:val="auto"/>
          <w:sz w:val="32"/>
          <w:szCs w:val="32"/>
          <w:highlight w:val="none"/>
          <w:shd w:val="clear" w:color="auto" w:fill="FFFFFF"/>
          <w:lang w:val="en-US" w:eastAsia="zh-CN"/>
        </w:rPr>
        <w:t>高端体育赛事</w:t>
      </w:r>
      <w:r>
        <w:rPr>
          <w:rFonts w:hint="eastAsia" w:ascii="仿宋_GB2312" w:hAnsi="仿宋_GB2312" w:eastAsia="仿宋_GB2312" w:cs="仿宋_GB2312"/>
          <w:b w:val="0"/>
          <w:color w:val="auto"/>
          <w:sz w:val="32"/>
          <w:szCs w:val="32"/>
          <w:highlight w:val="none"/>
          <w:shd w:val="clear" w:color="auto" w:fill="FFFFFF"/>
        </w:rPr>
        <w:t>审计范围的</w:t>
      </w:r>
      <w:r>
        <w:rPr>
          <w:rFonts w:hint="eastAsia" w:ascii="仿宋_GB2312" w:hAnsi="仿宋_GB2312" w:eastAsia="仿宋_GB2312" w:cs="仿宋_GB2312"/>
          <w:color w:val="auto"/>
          <w:sz w:val="32"/>
          <w:szCs w:val="32"/>
          <w:highlight w:val="none"/>
          <w:shd w:val="clear" w:color="auto" w:fill="FFFFFF"/>
        </w:rPr>
        <w:t>经费支出</w:t>
      </w:r>
      <w:r>
        <w:rPr>
          <w:rFonts w:hint="eastAsia" w:ascii="仿宋_GB2312" w:hAnsi="仿宋_GB2312" w:eastAsia="仿宋_GB2312" w:cs="仿宋_GB2312"/>
          <w:color w:val="auto"/>
          <w:sz w:val="32"/>
          <w:szCs w:val="32"/>
          <w:highlight w:val="none"/>
          <w:shd w:val="clear" w:color="auto" w:fill="FFFFFF"/>
          <w:lang w:eastAsia="zh-CN"/>
        </w:rPr>
        <w:t>：</w:t>
      </w:r>
    </w:p>
    <w:p>
      <w:pPr>
        <w:pStyle w:val="5"/>
        <w:shd w:val="clear" w:color="auto" w:fill="FFFFFF"/>
        <w:spacing w:beforeAutospacing="0" w:afterAutospacing="0" w:line="240" w:lineRule="auto"/>
        <w:ind w:firstLine="700" w:firstLineChars="250"/>
        <w:rPr>
          <w:rFonts w:ascii="仿宋_GB2312" w:hAnsi="仿宋_GB2312" w:eastAsia="仿宋_GB2312" w:cs="仿宋_GB2312"/>
          <w:color w:val="auto"/>
          <w:sz w:val="32"/>
          <w:szCs w:val="32"/>
          <w:highlight w:val="none"/>
          <w:shd w:val="clear" w:color="auto" w:fill="FFFFFF"/>
        </w:rPr>
      </w:pPr>
      <w:r>
        <w:rPr>
          <w:rFonts w:hint="eastAsia" w:cs="仿宋_GB2312" w:asciiTheme="minorEastAsia" w:hAnsiTheme="minorEastAsia"/>
          <w:color w:val="auto"/>
          <w:sz w:val="28"/>
          <w:szCs w:val="28"/>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t>一）在</w:t>
      </w:r>
      <w:r>
        <w:rPr>
          <w:rFonts w:hint="eastAsia" w:ascii="仿宋_GB2312" w:hAnsi="仿宋_GB2312" w:eastAsia="仿宋_GB2312" w:cs="仿宋_GB2312"/>
          <w:color w:val="auto"/>
          <w:sz w:val="32"/>
          <w:szCs w:val="32"/>
          <w:highlight w:val="none"/>
          <w:shd w:val="clear" w:color="auto" w:fill="FFFFFF"/>
          <w:lang w:val="en-US" w:eastAsia="zh-CN"/>
        </w:rPr>
        <w:t>职</w:t>
      </w:r>
      <w:r>
        <w:rPr>
          <w:rFonts w:hint="eastAsia" w:ascii="仿宋_GB2312" w:hAnsi="仿宋_GB2312" w:eastAsia="仿宋_GB2312" w:cs="仿宋_GB2312"/>
          <w:color w:val="auto"/>
          <w:sz w:val="32"/>
          <w:szCs w:val="32"/>
          <w:highlight w:val="none"/>
          <w:shd w:val="clear" w:color="auto" w:fill="FFFFFF"/>
        </w:rPr>
        <w:t>人员的工资及福利费、津贴、补贴等；</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w:t>
      </w:r>
      <w:r>
        <w:rPr>
          <w:rFonts w:hint="eastAsia" w:ascii="仿宋_GB2312" w:hAnsi="仿宋_GB2312" w:eastAsia="仿宋_GB2312" w:cs="仿宋_GB2312"/>
          <w:color w:val="auto"/>
          <w:sz w:val="32"/>
          <w:szCs w:val="32"/>
          <w:highlight w:val="none"/>
          <w:shd w:val="clear" w:color="auto" w:fill="FFFFFF"/>
          <w:lang w:val="en-US" w:eastAsia="zh-CN"/>
        </w:rPr>
        <w:t>在职人员</w:t>
      </w:r>
      <w:r>
        <w:rPr>
          <w:rFonts w:hint="eastAsia" w:ascii="仿宋_GB2312" w:hAnsi="仿宋_GB2312" w:eastAsia="仿宋_GB2312" w:cs="仿宋_GB2312"/>
          <w:color w:val="auto"/>
          <w:sz w:val="32"/>
          <w:szCs w:val="32"/>
          <w:highlight w:val="none"/>
          <w:shd w:val="clear" w:color="auto" w:fill="FFFFFF"/>
        </w:rPr>
        <w:t>办公室租金、水电、物业费、办公费</w:t>
      </w:r>
      <w:r>
        <w:rPr>
          <w:rFonts w:hint="eastAsia" w:ascii="仿宋_GB2312" w:hAnsi="仿宋_GB2312" w:eastAsia="仿宋_GB2312" w:cs="仿宋_GB2312"/>
          <w:color w:val="auto"/>
          <w:sz w:val="32"/>
          <w:szCs w:val="32"/>
          <w:highlight w:val="none"/>
          <w:shd w:val="clear" w:color="auto" w:fill="FFFFFF"/>
          <w:lang w:eastAsia="zh-CN"/>
        </w:rPr>
        <w:t>及</w:t>
      </w:r>
      <w:r>
        <w:rPr>
          <w:rFonts w:hint="eastAsia" w:ascii="仿宋_GB2312" w:hAnsi="仿宋_GB2312" w:eastAsia="仿宋_GB2312" w:cs="仿宋_GB2312"/>
          <w:color w:val="auto"/>
          <w:sz w:val="32"/>
          <w:szCs w:val="32"/>
          <w:highlight w:val="none"/>
          <w:shd w:val="clear" w:color="auto" w:fill="FFFFFF"/>
          <w:lang w:val="en-US" w:eastAsia="zh-CN"/>
        </w:rPr>
        <w:t>和赛事无关的</w:t>
      </w:r>
      <w:r>
        <w:rPr>
          <w:rFonts w:hint="eastAsia" w:ascii="仿宋_GB2312" w:hAnsi="仿宋_GB2312" w:eastAsia="仿宋_GB2312" w:cs="仿宋_GB2312"/>
          <w:color w:val="auto"/>
          <w:sz w:val="32"/>
          <w:szCs w:val="32"/>
          <w:highlight w:val="none"/>
          <w:shd w:val="clear" w:color="auto" w:fill="FFFFFF"/>
        </w:rPr>
        <w:t>差旅费等日常开支；</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w:t>
      </w:r>
      <w:r>
        <w:rPr>
          <w:rFonts w:ascii="仿宋_GB2312" w:hAnsi="仿宋_GB2312" w:eastAsia="仿宋_GB2312" w:cs="仿宋_GB2312"/>
          <w:color w:val="auto"/>
          <w:sz w:val="32"/>
          <w:szCs w:val="32"/>
          <w:highlight w:val="none"/>
          <w:shd w:val="clear" w:color="auto" w:fill="FFFFFF"/>
        </w:rPr>
        <w:t>烟</w:t>
      </w:r>
      <w:r>
        <w:rPr>
          <w:rFonts w:hint="eastAsia" w:ascii="仿宋_GB2312" w:hAnsi="仿宋_GB2312" w:eastAsia="仿宋_GB2312" w:cs="仿宋_GB2312"/>
          <w:color w:val="auto"/>
          <w:sz w:val="32"/>
          <w:szCs w:val="32"/>
          <w:highlight w:val="none"/>
          <w:shd w:val="clear" w:color="auto" w:fill="FFFFFF"/>
        </w:rPr>
        <w:t>、</w:t>
      </w:r>
      <w:r>
        <w:rPr>
          <w:rFonts w:ascii="仿宋_GB2312" w:hAnsi="仿宋_GB2312" w:eastAsia="仿宋_GB2312" w:cs="仿宋_GB2312"/>
          <w:color w:val="auto"/>
          <w:sz w:val="32"/>
          <w:szCs w:val="32"/>
          <w:highlight w:val="none"/>
          <w:shd w:val="clear" w:color="auto" w:fill="FFFFFF"/>
        </w:rPr>
        <w:t>酒</w:t>
      </w:r>
      <w:r>
        <w:rPr>
          <w:rFonts w:hint="eastAsia" w:ascii="仿宋_GB2312" w:hAnsi="仿宋_GB2312" w:eastAsia="仿宋_GB2312" w:cs="仿宋_GB2312"/>
          <w:color w:val="auto"/>
          <w:sz w:val="32"/>
          <w:szCs w:val="32"/>
          <w:highlight w:val="none"/>
          <w:shd w:val="clear" w:color="auto" w:fill="FFFFFF"/>
          <w:lang w:val="en-US" w:eastAsia="zh-CN"/>
        </w:rPr>
        <w:t>及</w:t>
      </w:r>
      <w:r>
        <w:rPr>
          <w:rFonts w:ascii="仿宋_GB2312" w:hAnsi="仿宋_GB2312" w:eastAsia="仿宋_GB2312" w:cs="仿宋_GB2312"/>
          <w:color w:val="auto"/>
          <w:sz w:val="32"/>
          <w:szCs w:val="32"/>
          <w:highlight w:val="none"/>
          <w:shd w:val="clear" w:color="auto" w:fill="FFFFFF"/>
        </w:rPr>
        <w:t>礼品；</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w:t>
      </w:r>
      <w:r>
        <w:rPr>
          <w:rFonts w:ascii="仿宋_GB2312" w:hAnsi="仿宋_GB2312" w:eastAsia="仿宋_GB2312" w:cs="仿宋_GB2312"/>
          <w:color w:val="auto"/>
          <w:sz w:val="32"/>
          <w:szCs w:val="32"/>
          <w:highlight w:val="none"/>
          <w:shd w:val="clear" w:color="auto" w:fill="FFFFFF"/>
        </w:rPr>
        <w:t>可用于抵扣的进项税额；</w:t>
      </w:r>
    </w:p>
    <w:p>
      <w:pPr>
        <w:pStyle w:val="5"/>
        <w:shd w:val="clear" w:color="auto" w:fill="FFFFFF"/>
        <w:tabs>
          <w:tab w:val="left" w:pos="1276"/>
        </w:tabs>
        <w:spacing w:beforeAutospacing="0" w:afterAutospacing="0"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（五）非流动资产（固定资产、无形资产等）不得全额费用化列支，可根据配比性核算原则合理的折旧或摊销额列支；</w:t>
      </w:r>
    </w:p>
    <w:p>
      <w:pPr>
        <w:pStyle w:val="5"/>
        <w:shd w:val="clear" w:color="auto" w:fill="FFFFFF"/>
        <w:tabs>
          <w:tab w:val="left" w:pos="1276"/>
        </w:tabs>
        <w:spacing w:beforeAutospacing="0" w:afterAutospacing="0"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（六）购置的</w:t>
      </w:r>
      <w:r>
        <w:rPr>
          <w:rFonts w:ascii="仿宋_GB2312" w:hAnsi="仿宋_GB2312" w:eastAsia="仿宋_GB2312" w:cs="仿宋_GB2312"/>
          <w:color w:val="auto"/>
          <w:sz w:val="32"/>
          <w:szCs w:val="32"/>
          <w:highlight w:val="none"/>
          <w:shd w:val="clear" w:color="auto" w:fill="FFFFFF"/>
        </w:rPr>
        <w:t>固定资产应按照承办单位性质分企业和事业</w:t>
      </w:r>
      <w:r>
        <w:rPr>
          <w:rFonts w:hint="eastAsia" w:ascii="仿宋_GB2312" w:hAnsi="仿宋_GB2312" w:eastAsia="仿宋_GB2312" w:cs="仿宋_GB2312"/>
          <w:color w:val="auto"/>
          <w:sz w:val="32"/>
          <w:szCs w:val="32"/>
          <w:highlight w:val="none"/>
          <w:shd w:val="clear" w:color="auto" w:fill="FFFFFF"/>
        </w:rPr>
        <w:t>单位会计制度规定的标准认定及核算；</w:t>
      </w:r>
    </w:p>
    <w:p>
      <w:pPr>
        <w:pStyle w:val="5"/>
        <w:shd w:val="clear" w:color="auto" w:fill="FFFFFF"/>
        <w:spacing w:beforeAutospacing="0" w:afterAutospacing="0" w:line="240" w:lineRule="auto"/>
        <w:ind w:firstLine="640" w:firstLineChars="200"/>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（七）</w:t>
      </w:r>
      <w:r>
        <w:rPr>
          <w:rFonts w:hint="eastAsia" w:ascii="仿宋_GB2312" w:hAnsi="仿宋_GB2312" w:eastAsia="仿宋_GB2312" w:cs="仿宋_GB2312"/>
          <w:color w:val="auto"/>
          <w:sz w:val="32"/>
          <w:szCs w:val="32"/>
          <w:highlight w:val="none"/>
          <w:shd w:val="clear" w:color="auto" w:fill="FFFFFF"/>
          <w:lang w:val="en-US" w:eastAsia="zh-CN"/>
        </w:rPr>
        <w:t>接待、娱乐等</w:t>
      </w:r>
      <w:r>
        <w:rPr>
          <w:rFonts w:ascii="仿宋_GB2312" w:hAnsi="仿宋_GB2312" w:eastAsia="仿宋_GB2312" w:cs="仿宋_GB2312"/>
          <w:color w:val="auto"/>
          <w:sz w:val="32"/>
          <w:szCs w:val="32"/>
          <w:highlight w:val="none"/>
          <w:shd w:val="clear" w:color="auto" w:fill="FFFFFF"/>
        </w:rPr>
        <w:t>与赛事无关的其他支出。</w:t>
      </w:r>
    </w:p>
    <w:p>
      <w:pPr>
        <w:pStyle w:val="5"/>
        <w:shd w:val="clear" w:color="auto" w:fill="FFFFFF"/>
        <w:spacing w:beforeLines="0" w:beforeAutospacing="0" w:afterLines="0" w:afterAutospacing="0" w:line="240" w:lineRule="auto"/>
        <w:ind w:firstLine="643" w:firstLineChars="200"/>
        <w:rPr>
          <w:rFonts w:hint="eastAsia" w:ascii="仿宋_GB2312" w:hAnsi="仿宋_GB2312" w:eastAsia="仿宋_GB2312" w:cs="仿宋_GB2312"/>
          <w:b w:val="0"/>
          <w:bCs w:val="0"/>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第</w:t>
      </w:r>
      <w:r>
        <w:rPr>
          <w:rFonts w:hint="eastAsia" w:ascii="仿宋_GB2312" w:hAnsi="仿宋_GB2312" w:eastAsia="仿宋_GB2312" w:cs="仿宋_GB2312"/>
          <w:b/>
          <w:bCs/>
          <w:color w:val="auto"/>
          <w:sz w:val="32"/>
          <w:szCs w:val="32"/>
          <w:highlight w:val="none"/>
          <w:shd w:val="clear" w:color="auto" w:fill="FFFFFF"/>
          <w:lang w:val="en-US" w:eastAsia="zh-CN"/>
        </w:rPr>
        <w:t>十二</w:t>
      </w:r>
      <w:r>
        <w:rPr>
          <w:rFonts w:hint="eastAsia" w:ascii="仿宋_GB2312" w:hAnsi="仿宋_GB2312" w:eastAsia="仿宋_GB2312" w:cs="仿宋_GB2312"/>
          <w:b/>
          <w:bCs/>
          <w:color w:val="auto"/>
          <w:sz w:val="32"/>
          <w:szCs w:val="32"/>
          <w:highlight w:val="none"/>
          <w:shd w:val="clear" w:color="auto" w:fill="FFFFFF"/>
        </w:rPr>
        <w:t>条</w:t>
      </w:r>
      <w:r>
        <w:rPr>
          <w:rFonts w:hint="eastAsia" w:ascii="仿宋_GB2312" w:hAnsi="仿宋_GB2312" w:eastAsia="仿宋_GB2312" w:cs="仿宋_GB2312"/>
          <w:b w:val="0"/>
          <w:bCs w:val="0"/>
          <w:color w:val="auto"/>
          <w:sz w:val="32"/>
          <w:szCs w:val="32"/>
          <w:highlight w:val="none"/>
          <w:shd w:val="clear" w:color="auto" w:fill="FFFFFF"/>
        </w:rPr>
        <w:t xml:space="preserve"> 不纳入</w:t>
      </w:r>
      <w:r>
        <w:rPr>
          <w:rFonts w:hint="eastAsia" w:ascii="仿宋_GB2312" w:hAnsi="仿宋_GB2312" w:eastAsia="仿宋_GB2312" w:cs="仿宋_GB2312"/>
          <w:b w:val="0"/>
          <w:bCs w:val="0"/>
          <w:color w:val="auto"/>
          <w:sz w:val="32"/>
          <w:szCs w:val="32"/>
          <w:highlight w:val="none"/>
          <w:shd w:val="clear" w:color="auto" w:fill="FFFFFF"/>
          <w:lang w:val="en-US" w:eastAsia="zh-CN"/>
        </w:rPr>
        <w:t>高水平职业体育俱乐部</w:t>
      </w:r>
      <w:r>
        <w:rPr>
          <w:rFonts w:hint="eastAsia" w:ascii="仿宋_GB2312" w:hAnsi="仿宋_GB2312" w:eastAsia="仿宋_GB2312" w:cs="仿宋_GB2312"/>
          <w:b w:val="0"/>
          <w:bCs w:val="0"/>
          <w:color w:val="auto"/>
          <w:sz w:val="32"/>
          <w:szCs w:val="32"/>
          <w:highlight w:val="none"/>
          <w:shd w:val="clear" w:color="auto" w:fill="FFFFFF"/>
        </w:rPr>
        <w:t>审计范围的经费支出</w:t>
      </w:r>
      <w:r>
        <w:rPr>
          <w:rFonts w:hint="eastAsia" w:ascii="仿宋_GB2312" w:hAnsi="仿宋_GB2312" w:eastAsia="仿宋_GB2312" w:cs="仿宋_GB2312"/>
          <w:b w:val="0"/>
          <w:bCs w:val="0"/>
          <w:color w:val="auto"/>
          <w:sz w:val="32"/>
          <w:szCs w:val="32"/>
          <w:highlight w:val="none"/>
          <w:shd w:val="clear" w:color="auto" w:fill="FFFFFF"/>
          <w:lang w:eastAsia="zh-CN"/>
        </w:rPr>
        <w:t>：</w:t>
      </w:r>
    </w:p>
    <w:p>
      <w:pPr>
        <w:pStyle w:val="5"/>
        <w:shd w:val="clear" w:color="auto" w:fill="FFFFFF"/>
        <w:spacing w:beforeLines="0" w:beforeAutospacing="0" w:afterLines="0" w:afterAutospacing="0" w:line="240" w:lineRule="auto"/>
        <w:ind w:firstLine="640" w:firstLineChars="200"/>
        <w:rPr>
          <w:rFonts w:hint="eastAsia" w:ascii="仿宋_GB2312" w:hAnsi="仿宋_GB2312" w:eastAsia="仿宋_GB2312" w:cs="仿宋_GB2312"/>
          <w:b w:val="0"/>
          <w:bCs w:val="0"/>
          <w:color w:val="auto"/>
          <w:sz w:val="32"/>
          <w:szCs w:val="32"/>
          <w:highlight w:val="none"/>
          <w:shd w:val="clear" w:color="auto" w:fill="FFFFFF"/>
        </w:rPr>
      </w:pPr>
      <w:r>
        <w:rPr>
          <w:rFonts w:hint="eastAsia" w:ascii="仿宋_GB2312" w:hAnsi="仿宋_GB2312" w:eastAsia="仿宋_GB2312" w:cs="仿宋_GB2312"/>
          <w:b w:val="0"/>
          <w:bCs w:val="0"/>
          <w:color w:val="auto"/>
          <w:sz w:val="32"/>
          <w:szCs w:val="32"/>
          <w:highlight w:val="none"/>
          <w:shd w:val="clear" w:color="auto" w:fill="FFFFFF"/>
        </w:rPr>
        <w:t>（一）烟、酒</w:t>
      </w:r>
      <w:r>
        <w:rPr>
          <w:rFonts w:hint="eastAsia" w:ascii="仿宋_GB2312" w:hAnsi="仿宋_GB2312" w:eastAsia="仿宋_GB2312" w:cs="仿宋_GB2312"/>
          <w:b w:val="0"/>
          <w:bCs w:val="0"/>
          <w:color w:val="auto"/>
          <w:sz w:val="32"/>
          <w:szCs w:val="32"/>
          <w:highlight w:val="none"/>
          <w:shd w:val="clear" w:color="auto" w:fill="FFFFFF"/>
          <w:lang w:val="en-US" w:eastAsia="zh-CN"/>
        </w:rPr>
        <w:t>及礼品</w:t>
      </w:r>
      <w:r>
        <w:rPr>
          <w:rFonts w:hint="eastAsia" w:ascii="仿宋_GB2312" w:hAnsi="仿宋_GB2312" w:eastAsia="仿宋_GB2312" w:cs="仿宋_GB2312"/>
          <w:b w:val="0"/>
          <w:bCs w:val="0"/>
          <w:color w:val="auto"/>
          <w:sz w:val="32"/>
          <w:szCs w:val="32"/>
          <w:highlight w:val="none"/>
          <w:shd w:val="clear" w:color="auto" w:fill="FFFFFF"/>
        </w:rPr>
        <w:t>；</w:t>
      </w:r>
    </w:p>
    <w:p>
      <w:pPr>
        <w:pStyle w:val="5"/>
        <w:shd w:val="clear" w:color="auto" w:fill="FFFFFF"/>
        <w:spacing w:beforeLines="0" w:beforeAutospacing="0" w:afterLines="0" w:afterAutospacing="0" w:line="240" w:lineRule="auto"/>
        <w:ind w:firstLine="640" w:firstLineChars="200"/>
        <w:rPr>
          <w:rFonts w:hint="eastAsia" w:ascii="仿宋_GB2312" w:hAnsi="仿宋_GB2312" w:eastAsia="仿宋_GB2312" w:cs="仿宋_GB2312"/>
          <w:b w:val="0"/>
          <w:bCs w:val="0"/>
          <w:color w:val="auto"/>
          <w:sz w:val="32"/>
          <w:szCs w:val="32"/>
          <w:highlight w:val="none"/>
          <w:shd w:val="clear" w:color="auto" w:fill="FFFFFF"/>
        </w:rPr>
      </w:pPr>
      <w:r>
        <w:rPr>
          <w:rFonts w:hint="eastAsia" w:ascii="仿宋_GB2312" w:hAnsi="仿宋_GB2312" w:eastAsia="仿宋_GB2312" w:cs="仿宋_GB2312"/>
          <w:b w:val="0"/>
          <w:bCs w:val="0"/>
          <w:color w:val="auto"/>
          <w:sz w:val="32"/>
          <w:szCs w:val="32"/>
          <w:highlight w:val="none"/>
          <w:shd w:val="clear" w:color="auto" w:fill="FFFFFF"/>
        </w:rPr>
        <w:t>（二）可用于抵扣的进项税额；</w:t>
      </w:r>
    </w:p>
    <w:p>
      <w:pPr>
        <w:pStyle w:val="5"/>
        <w:shd w:val="clear" w:color="auto" w:fill="FFFFFF"/>
        <w:spacing w:beforeLines="0" w:beforeAutospacing="0" w:afterLines="0" w:afterAutospacing="0" w:line="240" w:lineRule="auto"/>
        <w:ind w:firstLine="480" w:firstLineChars="150"/>
        <w:rPr>
          <w:rFonts w:hint="eastAsia" w:ascii="仿宋_GB2312" w:hAnsi="仿宋_GB2312" w:eastAsia="仿宋_GB2312" w:cs="仿宋_GB2312"/>
          <w:b w:val="0"/>
          <w:bCs w:val="0"/>
          <w:color w:val="auto"/>
          <w:sz w:val="32"/>
          <w:szCs w:val="32"/>
          <w:highlight w:val="none"/>
          <w:shd w:val="clear" w:color="auto" w:fill="FFFFFF"/>
        </w:rPr>
      </w:pPr>
      <w:r>
        <w:rPr>
          <w:rFonts w:hint="eastAsia" w:ascii="仿宋_GB2312" w:hAnsi="仿宋_GB2312" w:eastAsia="仿宋_GB2312" w:cs="仿宋_GB2312"/>
          <w:b w:val="0"/>
          <w:bCs w:val="0"/>
          <w:color w:val="auto"/>
          <w:sz w:val="32"/>
          <w:szCs w:val="32"/>
          <w:highlight w:val="none"/>
          <w:shd w:val="clear" w:color="auto" w:fill="FFFFFF"/>
        </w:rPr>
        <w:t xml:space="preserve"> （三）非流动资产（固定资产、无形资产等）不得全额费用化列支，可根据配比性核算原则合理的折旧或摊销额列支；</w:t>
      </w:r>
    </w:p>
    <w:p>
      <w:pPr>
        <w:pStyle w:val="5"/>
        <w:shd w:val="clear" w:color="auto" w:fill="FFFFFF"/>
        <w:tabs>
          <w:tab w:val="left" w:pos="1276"/>
        </w:tabs>
        <w:spacing w:beforeLines="0" w:beforeAutospacing="0" w:afterLines="0" w:afterAutospacing="0" w:line="240" w:lineRule="auto"/>
        <w:ind w:firstLine="640" w:firstLineChars="200"/>
        <w:rPr>
          <w:rFonts w:hint="eastAsia" w:ascii="仿宋_GB2312" w:hAnsi="仿宋_GB2312" w:eastAsia="仿宋_GB2312" w:cs="仿宋_GB2312"/>
          <w:b w:val="0"/>
          <w:bCs w:val="0"/>
          <w:color w:val="auto"/>
          <w:sz w:val="32"/>
          <w:szCs w:val="32"/>
          <w:highlight w:val="none"/>
          <w:shd w:val="clear" w:color="auto" w:fill="FFFFFF"/>
        </w:rPr>
      </w:pPr>
      <w:r>
        <w:rPr>
          <w:rFonts w:hint="eastAsia" w:ascii="仿宋_GB2312" w:hAnsi="仿宋_GB2312" w:eastAsia="仿宋_GB2312" w:cs="仿宋_GB2312"/>
          <w:b w:val="0"/>
          <w:bCs w:val="0"/>
          <w:color w:val="auto"/>
          <w:sz w:val="32"/>
          <w:szCs w:val="32"/>
          <w:highlight w:val="none"/>
          <w:shd w:val="clear" w:color="auto" w:fill="FFFFFF"/>
        </w:rPr>
        <w:t>（四）</w:t>
      </w:r>
      <w:r>
        <w:rPr>
          <w:rFonts w:hint="eastAsia" w:ascii="仿宋_GB2312" w:hAnsi="仿宋_GB2312" w:eastAsia="仿宋_GB2312" w:cs="仿宋_GB2312"/>
          <w:b w:val="0"/>
          <w:bCs w:val="0"/>
          <w:color w:val="auto"/>
          <w:sz w:val="32"/>
          <w:szCs w:val="32"/>
          <w:highlight w:val="none"/>
          <w:shd w:val="clear" w:color="auto" w:fill="FFFFFF"/>
          <w:lang w:val="en-US" w:eastAsia="zh-CN"/>
        </w:rPr>
        <w:t>购置的</w:t>
      </w:r>
      <w:r>
        <w:rPr>
          <w:rFonts w:hint="eastAsia" w:ascii="仿宋_GB2312" w:hAnsi="仿宋_GB2312" w:eastAsia="仿宋_GB2312" w:cs="仿宋_GB2312"/>
          <w:b w:val="0"/>
          <w:bCs w:val="0"/>
          <w:color w:val="auto"/>
          <w:sz w:val="32"/>
          <w:szCs w:val="32"/>
          <w:highlight w:val="none"/>
          <w:shd w:val="clear" w:color="auto" w:fill="FFFFFF"/>
        </w:rPr>
        <w:t xml:space="preserve">固定资产应按照承办单位性质分企业和事业单位会计制度规定的标准认定及核算； </w:t>
      </w:r>
    </w:p>
    <w:p>
      <w:pPr>
        <w:pStyle w:val="5"/>
        <w:shd w:val="clear" w:color="auto" w:fill="FFFFFF"/>
        <w:tabs>
          <w:tab w:val="left" w:pos="1276"/>
        </w:tabs>
        <w:spacing w:beforeLines="0" w:beforeAutospacing="0" w:afterLines="0" w:afterAutospacing="0" w:line="240" w:lineRule="auto"/>
        <w:ind w:firstLine="640" w:firstLineChars="200"/>
        <w:rPr>
          <w:rFonts w:hint="eastAsia" w:ascii="仿宋_GB2312" w:hAnsi="仿宋_GB2312" w:eastAsia="仿宋_GB2312" w:cs="仿宋_GB2312"/>
          <w:b w:val="0"/>
          <w:bCs w:val="0"/>
          <w:color w:val="auto"/>
          <w:sz w:val="32"/>
          <w:szCs w:val="32"/>
          <w:highlight w:val="none"/>
          <w:shd w:val="clear" w:color="auto" w:fill="FFFFFF"/>
        </w:rPr>
      </w:pPr>
      <w:r>
        <w:rPr>
          <w:rFonts w:hint="eastAsia" w:ascii="仿宋_GB2312" w:hAnsi="仿宋_GB2312" w:eastAsia="仿宋_GB2312" w:cs="仿宋_GB2312"/>
          <w:b w:val="0"/>
          <w:bCs w:val="0"/>
          <w:color w:val="auto"/>
          <w:sz w:val="32"/>
          <w:szCs w:val="32"/>
          <w:highlight w:val="none"/>
          <w:shd w:val="clear" w:color="auto" w:fill="FFFFFF"/>
        </w:rPr>
        <w:t>（五）</w:t>
      </w:r>
      <w:r>
        <w:rPr>
          <w:rFonts w:hint="eastAsia" w:ascii="仿宋_GB2312" w:hAnsi="仿宋_GB2312" w:eastAsia="仿宋_GB2312" w:cs="仿宋_GB2312"/>
          <w:b w:val="0"/>
          <w:bCs w:val="0"/>
          <w:color w:val="auto"/>
          <w:sz w:val="32"/>
          <w:szCs w:val="32"/>
          <w:highlight w:val="none"/>
          <w:shd w:val="clear" w:color="auto" w:fill="FFFFFF"/>
          <w:lang w:val="en-US" w:eastAsia="zh-CN"/>
        </w:rPr>
        <w:t>接待、娱乐等</w:t>
      </w:r>
      <w:r>
        <w:rPr>
          <w:rFonts w:hint="eastAsia" w:ascii="仿宋_GB2312" w:hAnsi="仿宋_GB2312" w:eastAsia="仿宋_GB2312" w:cs="仿宋_GB2312"/>
          <w:b w:val="0"/>
          <w:bCs w:val="0"/>
          <w:color w:val="auto"/>
          <w:sz w:val="32"/>
          <w:szCs w:val="32"/>
          <w:highlight w:val="none"/>
          <w:shd w:val="clear" w:color="auto" w:fill="FFFFFF"/>
        </w:rPr>
        <w:t>与俱乐部经营无关的其他支出。</w:t>
      </w:r>
    </w:p>
    <w:p>
      <w:pPr>
        <w:spacing w:line="240" w:lineRule="auto"/>
        <w:ind w:firstLine="643" w:firstLineChars="200"/>
        <w:jc w:val="left"/>
        <w:rPr>
          <w:rFonts w:ascii="仿宋_GB2312" w:hAnsi="仿宋_GB2312" w:eastAsia="仿宋_GB2312" w:cs="仿宋_GB2312"/>
          <w:bCs w:val="0"/>
          <w:color w:val="auto"/>
          <w:sz w:val="32"/>
          <w:szCs w:val="32"/>
          <w:highlight w:val="none"/>
        </w:rPr>
      </w:pPr>
      <w:r>
        <w:rPr>
          <w:rFonts w:hint="eastAsia" w:ascii="仿宋_GB2312" w:hAnsi="仿宋_GB2312" w:eastAsia="仿宋_GB2312" w:cs="仿宋_GB2312"/>
          <w:b/>
          <w:bCs/>
          <w:color w:val="auto"/>
          <w:sz w:val="32"/>
          <w:szCs w:val="32"/>
          <w:highlight w:val="none"/>
          <w:shd w:val="clear" w:color="auto" w:fill="FFFFFF"/>
        </w:rPr>
        <w:t>第十</w:t>
      </w:r>
      <w:r>
        <w:rPr>
          <w:rFonts w:hint="eastAsia" w:ascii="仿宋_GB2312" w:hAnsi="仿宋_GB2312" w:eastAsia="仿宋_GB2312" w:cs="仿宋_GB2312"/>
          <w:b/>
          <w:bCs/>
          <w:color w:val="auto"/>
          <w:sz w:val="32"/>
          <w:szCs w:val="32"/>
          <w:highlight w:val="none"/>
          <w:shd w:val="clear" w:color="auto" w:fill="FFFFFF"/>
          <w:lang w:val="en-US" w:eastAsia="zh-CN"/>
        </w:rPr>
        <w:t>三</w:t>
      </w:r>
      <w:r>
        <w:rPr>
          <w:rFonts w:hint="eastAsia" w:ascii="仿宋_GB2312" w:hAnsi="仿宋_GB2312" w:eastAsia="仿宋_GB2312" w:cs="仿宋_GB2312"/>
          <w:b/>
          <w:bCs/>
          <w:color w:val="auto"/>
          <w:sz w:val="32"/>
          <w:szCs w:val="32"/>
          <w:highlight w:val="none"/>
          <w:shd w:val="clear" w:color="auto" w:fill="FFFFFF"/>
        </w:rPr>
        <w:t>条</w:t>
      </w:r>
      <w:r>
        <w:rPr>
          <w:rFonts w:hint="eastAsia" w:ascii="仿宋_GB2312" w:hAnsi="仿宋_GB2312" w:eastAsia="仿宋_GB2312" w:cs="仿宋_GB2312"/>
          <w:b w:val="0"/>
          <w:color w:val="auto"/>
          <w:sz w:val="32"/>
          <w:szCs w:val="32"/>
          <w:highlight w:val="none"/>
          <w:shd w:val="clear" w:color="auto" w:fill="FFFFFF"/>
          <w:lang w:val="en-US" w:eastAsia="zh-CN"/>
        </w:rPr>
        <w:t xml:space="preserve">  </w:t>
      </w:r>
      <w:r>
        <w:rPr>
          <w:rFonts w:hint="eastAsia" w:ascii="仿宋_GB2312" w:hAnsi="仿宋_GB2312" w:eastAsia="仿宋_GB2312" w:cs="仿宋_GB2312"/>
          <w:bCs w:val="0"/>
          <w:color w:val="auto"/>
          <w:sz w:val="32"/>
          <w:szCs w:val="32"/>
          <w:highlight w:val="none"/>
        </w:rPr>
        <w:t>审计对象存在关联交易时，受托社会中介机构应在审计报告中予以披露；对于关联交易价格应按非关联交易价格（或公开市场价格）进行审定，超出部分予以核减。</w:t>
      </w:r>
    </w:p>
    <w:p>
      <w:pPr>
        <w:spacing w:line="240" w:lineRule="auto"/>
        <w:ind w:firstLine="640" w:firstLineChars="200"/>
        <w:jc w:val="center"/>
        <w:rPr>
          <w:rFonts w:ascii="仿宋_GB2312" w:hAnsi="仿宋_GB2312" w:eastAsia="仿宋_GB2312" w:cs="仿宋_GB2312"/>
          <w:b w:val="0"/>
          <w:color w:val="auto"/>
          <w:sz w:val="32"/>
          <w:szCs w:val="32"/>
          <w:highlight w:val="none"/>
        </w:rPr>
      </w:pPr>
      <w:r>
        <w:rPr>
          <w:rFonts w:hint="eastAsia" w:ascii="黑体" w:hAnsi="黑体" w:eastAsia="黑体" w:cs="黑体"/>
          <w:b w:val="0"/>
          <w:color w:val="auto"/>
          <w:sz w:val="32"/>
          <w:szCs w:val="32"/>
          <w:highlight w:val="none"/>
        </w:rPr>
        <w:t>第三章</w:t>
      </w:r>
      <w:r>
        <w:rPr>
          <w:rFonts w:hint="eastAsia" w:ascii="黑体" w:hAnsi="黑体" w:eastAsia="黑体" w:cs="黑体"/>
          <w:b w:val="0"/>
          <w:color w:val="auto"/>
          <w:sz w:val="32"/>
          <w:szCs w:val="32"/>
          <w:highlight w:val="none"/>
          <w:lang w:val="en-US" w:eastAsia="zh-CN"/>
        </w:rPr>
        <w:t xml:space="preserve">  </w:t>
      </w:r>
      <w:r>
        <w:rPr>
          <w:rFonts w:hint="eastAsia" w:ascii="黑体" w:hAnsi="黑体" w:eastAsia="黑体" w:cs="黑体"/>
          <w:b w:val="0"/>
          <w:color w:val="auto"/>
          <w:sz w:val="32"/>
          <w:szCs w:val="32"/>
          <w:highlight w:val="none"/>
        </w:rPr>
        <w:t>审计监督管理</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审计对象应当积极配合并协助社会中介机构开展审计工作；受托的社会中介机构应当独立、客观、公正</w:t>
      </w:r>
      <w:r>
        <w:rPr>
          <w:rFonts w:ascii="仿宋_GB2312" w:hAnsi="仿宋_GB2312" w:eastAsia="仿宋_GB2312" w:cs="仿宋_GB2312"/>
          <w:color w:val="auto"/>
          <w:sz w:val="32"/>
          <w:szCs w:val="32"/>
          <w:highlight w:val="none"/>
        </w:rPr>
        <w:t>,保守秘密。</w:t>
      </w:r>
    </w:p>
    <w:p>
      <w:pPr>
        <w:spacing w:line="240" w:lineRule="auto"/>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color w:val="auto"/>
          <w:sz w:val="32"/>
          <w:szCs w:val="32"/>
          <w:highlight w:val="none"/>
          <w:lang w:val="en-US" w:eastAsia="zh-CN"/>
        </w:rPr>
        <w:t xml:space="preserve">  </w:t>
      </w:r>
      <w:r>
        <w:rPr>
          <w:rFonts w:hint="eastAsia" w:ascii="仿宋_GB2312" w:hAnsi="仿宋_GB2312" w:eastAsia="仿宋_GB2312" w:cs="仿宋_GB2312"/>
          <w:b w:val="0"/>
          <w:color w:val="auto"/>
          <w:sz w:val="32"/>
          <w:szCs w:val="32"/>
          <w:highlight w:val="none"/>
        </w:rPr>
        <w:t>受托的社会中介机构和审计对象在专项资金的申报、使用、审核等过程中，存在利用或协助利用不正当手段骗取专项资金等情形的，由市体育行政主管部门会同财政部门将其纳入</w:t>
      </w:r>
      <w:r>
        <w:rPr>
          <w:rFonts w:hint="eastAsia" w:ascii="仿宋_GB2312" w:hAnsi="仿宋_GB2312" w:eastAsia="仿宋_GB2312" w:cs="仿宋_GB2312"/>
          <w:color w:val="auto"/>
          <w:sz w:val="32"/>
          <w:szCs w:val="32"/>
          <w:highlight w:val="none"/>
        </w:rPr>
        <w:t>专项资金失信名单并向社会公开，对申报单位收回全部拨付专项资金；</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年内取消申报单位和受托社会中介机构参与项目申报、审核、管理的资格，并按照有关法律法规的规定追究相应责任；涉嫌犯罪的，依法移送司法机关处理。</w:t>
      </w:r>
    </w:p>
    <w:p>
      <w:pPr>
        <w:spacing w:before="0" w:after="0" w:line="240" w:lineRule="auto"/>
        <w:ind w:firstLine="640" w:firstLineChars="200"/>
        <w:jc w:val="center"/>
        <w:rPr>
          <w:rFonts w:hint="eastAsia" w:ascii="黑体" w:hAnsi="黑体" w:eastAsia="黑体" w:cs="黑体"/>
          <w:b w:val="0"/>
          <w:color w:val="auto"/>
          <w:sz w:val="32"/>
          <w:szCs w:val="32"/>
          <w:highlight w:val="none"/>
        </w:rPr>
      </w:pPr>
      <w:r>
        <w:rPr>
          <w:rFonts w:hint="eastAsia" w:ascii="黑体" w:hAnsi="黑体" w:eastAsia="黑体" w:cs="黑体"/>
          <w:b w:val="0"/>
          <w:bCs w:val="0"/>
          <w:color w:val="auto"/>
          <w:sz w:val="32"/>
          <w:szCs w:val="32"/>
          <w:highlight w:val="none"/>
        </w:rPr>
        <w:t>第四章</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附则</w:t>
      </w:r>
    </w:p>
    <w:p>
      <w:pPr>
        <w:spacing w:line="240" w:lineRule="auto"/>
        <w:ind w:firstLine="643" w:firstLineChars="200"/>
        <w:rPr>
          <w:color w:val="auto"/>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本办法自</w:t>
      </w:r>
      <w:r>
        <w:rPr>
          <w:rFonts w:hint="eastAsia" w:ascii="仿宋_GB2312" w:hAnsi="仿宋_GB2312" w:eastAsia="仿宋_GB2312" w:cs="仿宋_GB2312"/>
          <w:color w:val="auto"/>
          <w:sz w:val="32"/>
          <w:szCs w:val="32"/>
          <w:highlight w:val="none"/>
          <w:lang w:val="en-US" w:eastAsia="zh-CN"/>
        </w:rPr>
        <w:t xml:space="preserve"> 年 月 日</w:t>
      </w:r>
      <w:r>
        <w:rPr>
          <w:rFonts w:ascii="仿宋_GB2312" w:hAnsi="仿宋_GB2312" w:eastAsia="仿宋_GB2312" w:cs="仿宋_GB2312"/>
          <w:color w:val="auto"/>
          <w:sz w:val="32"/>
          <w:szCs w:val="32"/>
          <w:highlight w:val="none"/>
        </w:rPr>
        <w:t>起</w:t>
      </w:r>
      <w:r>
        <w:rPr>
          <w:rFonts w:hint="eastAsia" w:ascii="仿宋_GB2312" w:hAnsi="仿宋_GB2312" w:eastAsia="仿宋_GB2312" w:cs="仿宋_GB2312"/>
          <w:color w:val="auto"/>
          <w:sz w:val="32"/>
          <w:szCs w:val="32"/>
          <w:highlight w:val="none"/>
          <w:lang w:val="en-US" w:eastAsia="zh-CN"/>
        </w:rPr>
        <w:t>实施</w:t>
      </w:r>
      <w:r>
        <w:rPr>
          <w:rFonts w:ascii="仿宋_GB2312" w:hAnsi="仿宋_GB2312" w:eastAsia="仿宋_GB2312" w:cs="仿宋_GB2312"/>
          <w:color w:val="auto"/>
          <w:sz w:val="32"/>
          <w:szCs w:val="32"/>
          <w:highlight w:val="none"/>
        </w:rPr>
        <w:t>，有效期5年</w:t>
      </w:r>
      <w:r>
        <w:rPr>
          <w:rFonts w:hint="eastAsia" w:ascii="仿宋_GB2312" w:hAnsi="仿宋_GB2312" w:eastAsia="仿宋_GB2312" w:cs="仿宋_GB2312"/>
          <w:color w:val="auto"/>
          <w:sz w:val="32"/>
          <w:szCs w:val="32"/>
          <w:highlight w:val="none"/>
        </w:rPr>
        <w:t>，由市</w:t>
      </w:r>
      <w:r>
        <w:rPr>
          <w:rFonts w:hint="eastAsia" w:ascii="仿宋_GB2312" w:hAnsi="仿宋_GB2312" w:eastAsia="仿宋_GB2312" w:cs="仿宋_GB2312"/>
          <w:color w:val="auto"/>
          <w:sz w:val="32"/>
          <w:szCs w:val="32"/>
          <w:highlight w:val="none"/>
          <w:lang w:val="en-US" w:eastAsia="zh-CN"/>
        </w:rPr>
        <w:t>文化广电旅游</w:t>
      </w:r>
      <w:r>
        <w:rPr>
          <w:rFonts w:hint="eastAsia" w:ascii="仿宋_GB2312" w:hAnsi="仿宋_GB2312" w:eastAsia="仿宋_GB2312" w:cs="仿宋_GB2312"/>
          <w:color w:val="auto"/>
          <w:sz w:val="32"/>
          <w:szCs w:val="32"/>
          <w:highlight w:val="none"/>
        </w:rPr>
        <w:t>体育</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负责解释。</w:t>
      </w:r>
    </w:p>
    <w:sectPr>
      <w:footerReference r:id="rId3" w:type="default"/>
      <w:pgSz w:w="11906" w:h="16838"/>
      <w:pgMar w:top="1418" w:right="1588" w:bottom="141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6393882"/>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C6D00"/>
    <w:rsid w:val="035D3BE0"/>
    <w:rsid w:val="21FC4537"/>
    <w:rsid w:val="298E1A54"/>
    <w:rsid w:val="2C795D82"/>
    <w:rsid w:val="342C6D00"/>
    <w:rsid w:val="404229E4"/>
    <w:rsid w:val="4EB26BA9"/>
    <w:rsid w:val="502B2F23"/>
    <w:rsid w:val="67140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2020-04-30T06:10:00Z</dcterms:created>
  <dc:creator>飘飘何所以</dc:creator>
  <cp:lastModifiedBy>简诗慧</cp:lastModifiedBy>
  <dcterms:modified xsi:type="dcterms:W3CDTF">2020-05-07T02:13:49Z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