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57B" w:rsidRDefault="0054157B" w:rsidP="0054157B">
      <w:pPr>
        <w:widowControl/>
        <w:jc w:val="left"/>
        <w:rPr>
          <w:ins w:id="0" w:author="肖诗雨" w:date="2022-01-07T17:46:00Z"/>
          <w:rFonts w:ascii="仿宋_GB2312" w:eastAsia="仿宋_GB2312"/>
          <w:b/>
          <w:bCs/>
          <w:sz w:val="32"/>
          <w:szCs w:val="32"/>
        </w:rPr>
      </w:pPr>
      <w:ins w:id="1" w:author="肖诗雨" w:date="2022-01-07T17:46:00Z">
        <w:r>
          <w:rPr>
            <w:rFonts w:ascii="黑体" w:eastAsia="黑体" w:hAnsi="黑体" w:hint="eastAsia"/>
            <w:bCs/>
            <w:sz w:val="32"/>
            <w:szCs w:val="44"/>
          </w:rPr>
          <w:t>附件1</w:t>
        </w:r>
      </w:ins>
    </w:p>
    <w:p w:rsidR="0054157B" w:rsidRDefault="0054157B" w:rsidP="0054157B">
      <w:pPr>
        <w:ind w:firstLineChars="200" w:firstLine="640"/>
        <w:rPr>
          <w:ins w:id="2" w:author="肖诗雨" w:date="2022-01-07T17:46:00Z"/>
          <w:rFonts w:ascii="仿宋_GB2312" w:eastAsia="仿宋_GB2312"/>
          <w:sz w:val="32"/>
          <w:szCs w:val="32"/>
        </w:rPr>
      </w:pPr>
    </w:p>
    <w:p w:rsidR="0054157B" w:rsidRDefault="0054157B" w:rsidP="0054157B">
      <w:pPr>
        <w:spacing w:line="560" w:lineRule="exact"/>
        <w:jc w:val="center"/>
        <w:rPr>
          <w:ins w:id="3" w:author="肖诗雨" w:date="2022-01-07T17:46:00Z"/>
          <w:rFonts w:ascii="方正小标宋_GBK" w:eastAsia="方正小标宋_GBK" w:hAnsi="宋体"/>
          <w:spacing w:val="-2"/>
          <w:sz w:val="44"/>
          <w:szCs w:val="44"/>
        </w:rPr>
      </w:pPr>
      <w:ins w:id="4" w:author="肖诗雨" w:date="2022-01-07T17:46:00Z">
        <w:r>
          <w:rPr>
            <w:rFonts w:ascii="方正小标宋_GBK" w:eastAsia="方正小标宋_GBK" w:hAnsi="宋体" w:hint="eastAsia"/>
            <w:spacing w:val="-2"/>
            <w:sz w:val="44"/>
            <w:szCs w:val="44"/>
          </w:rPr>
          <w:t>深圳市互联网租赁自行车经营服务管理办法</w:t>
        </w:r>
      </w:ins>
    </w:p>
    <w:p w:rsidR="0054157B" w:rsidRDefault="0054157B" w:rsidP="0054157B">
      <w:pPr>
        <w:spacing w:line="560" w:lineRule="exact"/>
        <w:jc w:val="center"/>
        <w:rPr>
          <w:ins w:id="5" w:author="肖诗雨" w:date="2022-01-07T17:46:00Z"/>
          <w:rFonts w:ascii="楷体" w:eastAsia="楷体" w:hAnsi="楷体"/>
          <w:spacing w:val="-2"/>
          <w:sz w:val="32"/>
          <w:szCs w:val="32"/>
        </w:rPr>
      </w:pPr>
      <w:ins w:id="6" w:author="肖诗雨" w:date="2022-01-07T17:46:00Z">
        <w:r>
          <w:rPr>
            <w:rFonts w:ascii="楷体" w:eastAsia="楷体" w:hAnsi="楷体" w:hint="eastAsia"/>
            <w:bCs/>
            <w:spacing w:val="-2"/>
            <w:sz w:val="32"/>
            <w:szCs w:val="32"/>
          </w:rPr>
          <w:t>（征求意见稿）</w:t>
        </w:r>
      </w:ins>
    </w:p>
    <w:p w:rsidR="0054157B" w:rsidRDefault="0054157B" w:rsidP="0054157B">
      <w:pPr>
        <w:spacing w:line="560" w:lineRule="exact"/>
        <w:rPr>
          <w:ins w:id="7" w:author="肖诗雨" w:date="2022-01-07T17:46:00Z"/>
          <w:rFonts w:ascii="Times New Roman" w:hAnsi="Times New Roman"/>
          <w:spacing w:val="-2"/>
          <w:sz w:val="44"/>
          <w:szCs w:val="44"/>
        </w:rPr>
      </w:pPr>
    </w:p>
    <w:p w:rsidR="0054157B" w:rsidRDefault="0054157B" w:rsidP="0054157B">
      <w:pPr>
        <w:spacing w:line="560" w:lineRule="exact"/>
        <w:jc w:val="center"/>
        <w:outlineLvl w:val="0"/>
        <w:rPr>
          <w:ins w:id="8" w:author="肖诗雨" w:date="2022-01-07T17:46:00Z"/>
          <w:rFonts w:ascii="黑体" w:eastAsia="黑体" w:hAnsi="黑体"/>
          <w:sz w:val="32"/>
          <w:szCs w:val="32"/>
        </w:rPr>
      </w:pPr>
      <w:ins w:id="9" w:author="肖诗雨" w:date="2022-01-07T17:46:00Z">
        <w:r>
          <w:rPr>
            <w:rFonts w:ascii="黑体" w:eastAsia="黑体" w:hAnsi="黑体" w:hint="eastAsia"/>
            <w:sz w:val="32"/>
            <w:szCs w:val="32"/>
          </w:rPr>
          <w:t>第一章总则</w:t>
        </w:r>
      </w:ins>
    </w:p>
    <w:p w:rsidR="0054157B" w:rsidRDefault="0054157B" w:rsidP="0054157B">
      <w:pPr>
        <w:spacing w:line="560" w:lineRule="exact"/>
        <w:ind w:firstLineChars="200" w:firstLine="640"/>
        <w:outlineLvl w:val="1"/>
        <w:rPr>
          <w:ins w:id="10" w:author="肖诗雨" w:date="2022-01-07T17:46:00Z"/>
          <w:rFonts w:ascii="仿宋_GB2312" w:eastAsia="仿宋_GB2312" w:hAnsi="仿宋"/>
          <w:sz w:val="32"/>
          <w:szCs w:val="32"/>
        </w:rPr>
      </w:pPr>
      <w:ins w:id="11" w:author="肖诗雨" w:date="2022-01-07T17:46:00Z">
        <w:r>
          <w:rPr>
            <w:rFonts w:ascii="黑体" w:eastAsia="黑体" w:hAnsi="黑体" w:hint="eastAsia"/>
            <w:sz w:val="32"/>
            <w:szCs w:val="32"/>
          </w:rPr>
          <w:t xml:space="preserve">第一条【立法目的】 </w:t>
        </w:r>
        <w:r>
          <w:rPr>
            <w:rFonts w:ascii="仿宋_GB2312" w:eastAsia="仿宋_GB2312" w:hAnsi="仿宋" w:hint="eastAsia"/>
            <w:sz w:val="32"/>
            <w:szCs w:val="32"/>
          </w:rPr>
          <w:t>为引导和规范</w:t>
        </w:r>
        <w:r>
          <w:rPr>
            <w:rFonts w:ascii="仿宋_GB2312" w:eastAsia="仿宋_GB2312" w:hAnsi="仿宋"/>
            <w:sz w:val="32"/>
            <w:szCs w:val="32"/>
          </w:rPr>
          <w:t>互联网租赁自行车</w:t>
        </w:r>
        <w:r>
          <w:rPr>
            <w:rFonts w:ascii="仿宋_GB2312" w:eastAsia="仿宋_GB2312" w:hAnsi="仿宋" w:hint="eastAsia"/>
            <w:sz w:val="32"/>
            <w:szCs w:val="32"/>
          </w:rPr>
          <w:t>健康有序</w:t>
        </w:r>
        <w:r>
          <w:rPr>
            <w:rFonts w:ascii="仿宋_GB2312" w:eastAsia="仿宋_GB2312" w:hAnsi="仿宋"/>
            <w:sz w:val="32"/>
            <w:szCs w:val="32"/>
          </w:rPr>
          <w:t>发展，</w:t>
        </w:r>
        <w:r>
          <w:rPr>
            <w:rFonts w:ascii="仿宋_GB2312" w:eastAsia="仿宋_GB2312" w:hAnsi="仿宋" w:hint="eastAsia"/>
            <w:sz w:val="32"/>
            <w:szCs w:val="32"/>
          </w:rPr>
          <w:t>更好地</w:t>
        </w:r>
        <w:r>
          <w:rPr>
            <w:rFonts w:ascii="仿宋_GB2312" w:eastAsia="仿宋_GB2312" w:hAnsi="仿宋"/>
            <w:sz w:val="32"/>
            <w:szCs w:val="32"/>
          </w:rPr>
          <w:t>满足市民出行需求，保障</w:t>
        </w:r>
        <w:r>
          <w:rPr>
            <w:rFonts w:ascii="仿宋_GB2312" w:eastAsia="仿宋_GB2312" w:hAnsi="仿宋" w:hint="eastAsia"/>
            <w:sz w:val="32"/>
            <w:szCs w:val="32"/>
          </w:rPr>
          <w:t>交通</w:t>
        </w:r>
        <w:r>
          <w:rPr>
            <w:rFonts w:ascii="仿宋_GB2312" w:eastAsia="仿宋_GB2312" w:hAnsi="仿宋"/>
            <w:sz w:val="32"/>
            <w:szCs w:val="32"/>
          </w:rPr>
          <w:t>安全</w:t>
        </w:r>
        <w:r>
          <w:rPr>
            <w:rFonts w:ascii="仿宋_GB2312" w:eastAsia="仿宋_GB2312" w:hAnsi="仿宋" w:hint="eastAsia"/>
            <w:sz w:val="32"/>
            <w:szCs w:val="32"/>
          </w:rPr>
          <w:t>，维护互联网租赁自行车</w:t>
        </w:r>
        <w:r>
          <w:rPr>
            <w:rFonts w:ascii="仿宋_GB2312" w:eastAsia="仿宋_GB2312" w:hAnsi="仿宋"/>
            <w:sz w:val="32"/>
            <w:szCs w:val="32"/>
          </w:rPr>
          <w:t>经营者</w:t>
        </w:r>
        <w:del w:id="12" w:author="陈辉煌" w:date="2022-01-08T11:38:00Z">
          <w:r w:rsidDel="003C7DF8">
            <w:rPr>
              <w:rFonts w:ascii="仿宋_GB2312" w:eastAsia="仿宋_GB2312" w:hAnsi="仿宋" w:cs="宋体" w:hint="eastAsia"/>
              <w:sz w:val="32"/>
              <w:szCs w:val="32"/>
            </w:rPr>
            <w:delText>（以下简称经营者）</w:delText>
          </w:r>
        </w:del>
        <w:r>
          <w:rPr>
            <w:rFonts w:ascii="仿宋_GB2312" w:eastAsia="仿宋_GB2312" w:hAnsi="仿宋" w:hint="eastAsia"/>
            <w:sz w:val="32"/>
            <w:szCs w:val="32"/>
          </w:rPr>
          <w:t>和使用人等合法权益，促进城市公共资源合理</w:t>
        </w:r>
        <w:r>
          <w:rPr>
            <w:rFonts w:ascii="仿宋_GB2312" w:eastAsia="仿宋_GB2312" w:hAnsi="仿宋"/>
            <w:sz w:val="32"/>
            <w:szCs w:val="32"/>
          </w:rPr>
          <w:t>利用</w:t>
        </w:r>
        <w:r>
          <w:rPr>
            <w:rFonts w:ascii="仿宋_GB2312" w:eastAsia="仿宋_GB2312" w:hAnsi="仿宋" w:hint="eastAsia"/>
            <w:sz w:val="32"/>
            <w:szCs w:val="32"/>
          </w:rPr>
          <w:t>，维护</w:t>
        </w:r>
        <w:r>
          <w:rPr>
            <w:rFonts w:ascii="仿宋_GB2312" w:eastAsia="仿宋_GB2312" w:hAnsi="仿宋"/>
            <w:sz w:val="32"/>
            <w:szCs w:val="32"/>
          </w:rPr>
          <w:t>良好的</w:t>
        </w:r>
        <w:r>
          <w:rPr>
            <w:rFonts w:ascii="仿宋_GB2312" w:eastAsia="仿宋_GB2312" w:hAnsi="仿宋" w:hint="eastAsia"/>
            <w:sz w:val="32"/>
            <w:szCs w:val="32"/>
          </w:rPr>
          <w:t>公共秩序和</w:t>
        </w:r>
        <w:r>
          <w:rPr>
            <w:rFonts w:ascii="仿宋_GB2312" w:eastAsia="仿宋_GB2312" w:hAnsi="仿宋"/>
            <w:sz w:val="32"/>
            <w:szCs w:val="32"/>
          </w:rPr>
          <w:t>市容环境，</w:t>
        </w:r>
        <w:r>
          <w:rPr>
            <w:rFonts w:ascii="仿宋_GB2312" w:eastAsia="仿宋_GB2312" w:hAnsi="仿宋" w:hint="eastAsia"/>
            <w:sz w:val="32"/>
            <w:szCs w:val="32"/>
          </w:rPr>
          <w:t>根据《中华人民共和国道路交通安全法》《深圳经济特区互联网租赁自行车管理若干规定》等法律、法规，结合本市实际，制定本办法。</w:t>
        </w:r>
      </w:ins>
    </w:p>
    <w:p w:rsidR="0054157B" w:rsidRDefault="0054157B" w:rsidP="0054157B">
      <w:pPr>
        <w:spacing w:line="560" w:lineRule="exact"/>
        <w:ind w:firstLineChars="200" w:firstLine="640"/>
        <w:outlineLvl w:val="1"/>
        <w:rPr>
          <w:ins w:id="13" w:author="肖诗雨" w:date="2022-01-07T17:46:00Z"/>
          <w:rFonts w:ascii="仿宋_GB2312" w:eastAsia="仿宋_GB2312" w:hAnsi="仿宋"/>
          <w:sz w:val="32"/>
          <w:szCs w:val="32"/>
        </w:rPr>
      </w:pPr>
      <w:ins w:id="14" w:author="肖诗雨" w:date="2022-01-07T17:46:00Z">
        <w:r>
          <w:rPr>
            <w:rFonts w:ascii="黑体" w:eastAsia="黑体" w:hAnsi="黑体" w:hint="eastAsia"/>
            <w:sz w:val="32"/>
            <w:szCs w:val="32"/>
          </w:rPr>
          <w:t xml:space="preserve">第二条【发展原则】 </w:t>
        </w:r>
        <w:r>
          <w:rPr>
            <w:rFonts w:ascii="仿宋_GB2312" w:eastAsia="仿宋_GB2312" w:hAnsi="仿宋" w:hint="eastAsia"/>
            <w:sz w:val="32"/>
            <w:szCs w:val="32"/>
          </w:rPr>
          <w:t>本市坚持优先发展公共交通，统筹发展互联网租赁自行车的原则，推进互联网租赁自行车与公共交通融合发展，构建多层次、多样化的城市绿色交通系统。</w:t>
        </w:r>
      </w:ins>
    </w:p>
    <w:p w:rsidR="0054157B" w:rsidRDefault="0054157B" w:rsidP="0054157B">
      <w:pPr>
        <w:spacing w:line="560" w:lineRule="exact"/>
        <w:ind w:firstLineChars="200" w:firstLine="640"/>
        <w:outlineLvl w:val="1"/>
        <w:rPr>
          <w:ins w:id="15" w:author="肖诗雨" w:date="2022-01-07T17:46:00Z"/>
          <w:rFonts w:ascii="仿宋_GB2312" w:eastAsia="仿宋_GB2312" w:hAnsi="仿宋" w:cs="宋体"/>
          <w:kern w:val="0"/>
          <w:sz w:val="32"/>
          <w:szCs w:val="32"/>
        </w:rPr>
      </w:pPr>
      <w:ins w:id="16" w:author="肖诗雨" w:date="2022-01-07T17:46:00Z">
        <w:r>
          <w:rPr>
            <w:rFonts w:ascii="黑体" w:eastAsia="黑体" w:hAnsi="黑体" w:hint="eastAsia"/>
            <w:sz w:val="32"/>
            <w:szCs w:val="32"/>
          </w:rPr>
          <w:t xml:space="preserve">第三条【部门分工】 </w:t>
        </w:r>
        <w:r>
          <w:rPr>
            <w:rFonts w:ascii="仿宋_GB2312" w:eastAsia="仿宋_GB2312" w:hAnsi="仿宋" w:cs="宋体" w:hint="eastAsia"/>
            <w:kern w:val="0"/>
            <w:sz w:val="32"/>
            <w:szCs w:val="32"/>
          </w:rPr>
          <w:t>市交通运输部门是互联网租赁自行车行业主管部门，负责组织制定和草拟互联网租赁自行车行业管理政策；负责互联网租赁自行车车辆备案、投放、置换、回收及</w:t>
        </w:r>
        <w:r>
          <w:rPr>
            <w:rFonts w:ascii="仿宋_GB2312" w:eastAsia="仿宋_GB2312" w:hAnsi="仿宋" w:hint="eastAsia"/>
            <w:sz w:val="32"/>
            <w:szCs w:val="32"/>
          </w:rPr>
          <w:t>交通枢纽、客货运场站范围</w:t>
        </w:r>
        <w:r>
          <w:rPr>
            <w:rFonts w:ascii="仿宋_GB2312" w:eastAsia="仿宋_GB2312" w:hint="eastAsia"/>
            <w:sz w:val="32"/>
            <w:szCs w:val="32"/>
          </w:rPr>
          <w:t>的</w:t>
        </w:r>
        <w:r>
          <w:rPr>
            <w:rFonts w:ascii="仿宋_GB2312" w:eastAsia="仿宋_GB2312" w:hAnsi="仿宋" w:cs="宋体" w:hint="eastAsia"/>
            <w:kern w:val="0"/>
            <w:sz w:val="32"/>
            <w:szCs w:val="32"/>
          </w:rPr>
          <w:t>车辆停放管理。</w:t>
        </w:r>
      </w:ins>
    </w:p>
    <w:p w:rsidR="0054157B" w:rsidRDefault="0054157B" w:rsidP="0054157B">
      <w:pPr>
        <w:pStyle w:val="a5"/>
        <w:widowControl/>
        <w:spacing w:before="0" w:beforeAutospacing="0" w:after="0" w:afterAutospacing="0" w:line="560" w:lineRule="exact"/>
        <w:ind w:firstLineChars="200" w:firstLine="640"/>
        <w:jc w:val="both"/>
        <w:rPr>
          <w:ins w:id="17" w:author="肖诗雨" w:date="2022-01-07T17:46:00Z"/>
          <w:rFonts w:ascii="仿宋_GB2312" w:eastAsia="仿宋_GB2312" w:hAnsi="仿宋" w:cs="宋体"/>
          <w:sz w:val="32"/>
          <w:szCs w:val="32"/>
        </w:rPr>
      </w:pPr>
      <w:ins w:id="18" w:author="肖诗雨" w:date="2022-01-07T17:46:00Z">
        <w:r>
          <w:rPr>
            <w:rFonts w:ascii="仿宋_GB2312" w:eastAsia="仿宋_GB2312" w:hAnsi="仿宋" w:hint="eastAsia"/>
            <w:sz w:val="32"/>
            <w:szCs w:val="32"/>
          </w:rPr>
          <w:t>城管和综合执法部门</w:t>
        </w:r>
        <w:r>
          <w:rPr>
            <w:rFonts w:ascii="仿宋_GB2312" w:eastAsia="仿宋_GB2312" w:hAnsi="仿宋" w:cs="宋体" w:hint="eastAsia"/>
            <w:sz w:val="32"/>
            <w:szCs w:val="32"/>
          </w:rPr>
          <w:t>负责非机动车道、路侧带、人行天桥、人行隧道、公共绿地、湿地、无障碍设施等城市</w:t>
        </w:r>
        <w:r>
          <w:rPr>
            <w:rFonts w:ascii="仿宋_GB2312" w:eastAsia="仿宋_GB2312" w:hint="eastAsia"/>
            <w:sz w:val="32"/>
            <w:szCs w:val="32"/>
          </w:rPr>
          <w:t>公共场</w:t>
        </w:r>
        <w:r>
          <w:rPr>
            <w:rFonts w:ascii="仿宋_GB2312" w:eastAsia="仿宋_GB2312" w:hint="eastAsia"/>
            <w:sz w:val="32"/>
            <w:szCs w:val="32"/>
          </w:rPr>
          <w:lastRenderedPageBreak/>
          <w:t>所</w:t>
        </w:r>
        <w:r>
          <w:rPr>
            <w:rFonts w:ascii="仿宋_GB2312" w:eastAsia="仿宋_GB2312" w:hAnsi="仿宋" w:cs="宋体" w:hint="eastAsia"/>
            <w:sz w:val="32"/>
            <w:szCs w:val="32"/>
          </w:rPr>
          <w:t>的</w:t>
        </w:r>
        <w:r>
          <w:rPr>
            <w:rFonts w:ascii="仿宋_GB2312" w:eastAsia="仿宋_GB2312" w:hAnsi="仿宋" w:cs="宋体" w:hint="eastAsia"/>
            <w:color w:val="000000"/>
            <w:sz w:val="32"/>
            <w:szCs w:val="32"/>
          </w:rPr>
          <w:t>互联网租赁自行车</w:t>
        </w:r>
        <w:r>
          <w:rPr>
            <w:rFonts w:ascii="仿宋_GB2312" w:eastAsia="仿宋_GB2312" w:hAnsi="仿宋" w:cs="宋体" w:hint="eastAsia"/>
            <w:sz w:val="32"/>
            <w:szCs w:val="32"/>
          </w:rPr>
          <w:t>停放管理；负责查处在</w:t>
        </w:r>
        <w:r>
          <w:rPr>
            <w:rFonts w:ascii="仿宋_GB2312" w:eastAsia="仿宋_GB2312" w:hint="eastAsia"/>
            <w:sz w:val="32"/>
            <w:szCs w:val="32"/>
          </w:rPr>
          <w:t>互联网租赁自行车上张贴、涂写、刻画</w:t>
        </w:r>
        <w:r>
          <w:rPr>
            <w:rFonts w:ascii="仿宋_GB2312" w:eastAsia="仿宋_GB2312" w:hAnsi="仿宋" w:cs="宋体" w:hint="eastAsia"/>
            <w:sz w:val="32"/>
            <w:szCs w:val="32"/>
          </w:rPr>
          <w:t>非法广告的违法行为。</w:t>
        </w:r>
      </w:ins>
    </w:p>
    <w:p w:rsidR="0054157B" w:rsidRDefault="0054157B" w:rsidP="0054157B">
      <w:pPr>
        <w:pStyle w:val="a5"/>
        <w:widowControl/>
        <w:spacing w:before="0" w:beforeAutospacing="0" w:after="0" w:afterAutospacing="0" w:line="560" w:lineRule="exact"/>
        <w:ind w:firstLineChars="200" w:firstLine="640"/>
        <w:jc w:val="both"/>
        <w:rPr>
          <w:ins w:id="19" w:author="肖诗雨" w:date="2022-01-07T17:46:00Z"/>
          <w:rFonts w:ascii="仿宋_GB2312" w:eastAsia="仿宋_GB2312" w:hAnsi="仿宋" w:cs="宋体"/>
          <w:color w:val="000000"/>
          <w:sz w:val="32"/>
          <w:szCs w:val="32"/>
        </w:rPr>
      </w:pPr>
      <w:ins w:id="20" w:author="肖诗雨" w:date="2022-01-07T17:46:00Z">
        <w:r>
          <w:rPr>
            <w:rFonts w:ascii="仿宋_GB2312" w:eastAsia="仿宋_GB2312" w:hAnsi="仿宋" w:cs="宋体" w:hint="eastAsia"/>
            <w:color w:val="000000"/>
            <w:sz w:val="32"/>
            <w:szCs w:val="32"/>
          </w:rPr>
          <w:t>公安机关负责机动车道、消防通道的互联网租赁自行车停放管理；负责查处违反道路交通安全法规以及故意损毁、盗窃互联网租赁自行车等违法行为。</w:t>
        </w:r>
      </w:ins>
    </w:p>
    <w:p w:rsidR="0054157B" w:rsidRDefault="0054157B" w:rsidP="0054157B">
      <w:pPr>
        <w:pStyle w:val="a5"/>
        <w:widowControl/>
        <w:spacing w:before="0" w:beforeAutospacing="0" w:after="0" w:afterAutospacing="0" w:line="560" w:lineRule="exact"/>
        <w:ind w:firstLineChars="200" w:firstLine="640"/>
        <w:jc w:val="both"/>
        <w:rPr>
          <w:ins w:id="21" w:author="肖诗雨" w:date="2022-01-07T17:46:00Z"/>
          <w:rFonts w:ascii="仿宋_GB2312" w:eastAsia="仿宋_GB2312" w:hAnsi="仿宋" w:cs="宋体"/>
          <w:sz w:val="32"/>
          <w:szCs w:val="32"/>
        </w:rPr>
      </w:pPr>
      <w:ins w:id="22" w:author="肖诗雨" w:date="2022-01-07T17:46:00Z">
        <w:r>
          <w:rPr>
            <w:rFonts w:ascii="仿宋_GB2312" w:eastAsia="仿宋_GB2312" w:hAnsi="仿宋" w:cs="宋体" w:hint="eastAsia"/>
            <w:sz w:val="32"/>
            <w:szCs w:val="32"/>
          </w:rPr>
          <w:t>水务部门负责水库、河道、湿地管理范围的</w:t>
        </w:r>
        <w:r>
          <w:rPr>
            <w:rFonts w:ascii="仿宋_GB2312" w:eastAsia="仿宋_GB2312" w:hAnsi="仿宋" w:cs="宋体" w:hint="eastAsia"/>
            <w:color w:val="000000"/>
            <w:sz w:val="32"/>
            <w:szCs w:val="32"/>
          </w:rPr>
          <w:t>互联网租赁自行车</w:t>
        </w:r>
        <w:r>
          <w:rPr>
            <w:rFonts w:ascii="仿宋_GB2312" w:eastAsia="仿宋_GB2312" w:hAnsi="仿宋" w:cs="宋体" w:hint="eastAsia"/>
            <w:sz w:val="32"/>
            <w:szCs w:val="32"/>
          </w:rPr>
          <w:t>停放管理。</w:t>
        </w:r>
      </w:ins>
    </w:p>
    <w:p w:rsidR="0054157B" w:rsidRDefault="0054157B" w:rsidP="0054157B">
      <w:pPr>
        <w:pStyle w:val="a5"/>
        <w:widowControl/>
        <w:spacing w:before="0" w:beforeAutospacing="0" w:after="0" w:afterAutospacing="0" w:line="560" w:lineRule="exact"/>
        <w:ind w:firstLineChars="200" w:firstLine="640"/>
        <w:jc w:val="both"/>
        <w:rPr>
          <w:ins w:id="23" w:author="肖诗雨" w:date="2022-01-07T17:46:00Z"/>
          <w:rFonts w:ascii="仿宋_GB2312" w:eastAsia="仿宋_GB2312" w:hAnsi="仿宋" w:cs="宋体"/>
          <w:color w:val="000000"/>
          <w:sz w:val="32"/>
          <w:szCs w:val="32"/>
        </w:rPr>
      </w:pPr>
      <w:ins w:id="24" w:author="肖诗雨" w:date="2022-01-07T17:46:00Z">
        <w:r>
          <w:rPr>
            <w:rFonts w:ascii="仿宋_GB2312" w:eastAsia="仿宋_GB2312" w:hAnsi="仿宋" w:cs="宋体" w:hint="eastAsia"/>
            <w:color w:val="000000"/>
            <w:sz w:val="32"/>
            <w:szCs w:val="32"/>
          </w:rPr>
          <w:t>规划和自然资源、市场监管、金融、通信、网信等部门负责各自职责范围内互联网租赁自行车管理工作。</w:t>
        </w:r>
      </w:ins>
    </w:p>
    <w:p w:rsidR="0054157B" w:rsidRDefault="0054157B" w:rsidP="0054157B">
      <w:pPr>
        <w:pStyle w:val="a5"/>
        <w:widowControl/>
        <w:spacing w:before="0" w:beforeAutospacing="0" w:after="0" w:afterAutospacing="0" w:line="560" w:lineRule="exact"/>
        <w:ind w:firstLineChars="200" w:firstLine="640"/>
        <w:jc w:val="both"/>
        <w:rPr>
          <w:ins w:id="25" w:author="肖诗雨" w:date="2022-01-07T17:46:00Z"/>
          <w:rFonts w:ascii="仿宋_GB2312" w:eastAsia="仿宋_GB2312" w:hAnsi="仿宋" w:cs="宋体"/>
          <w:sz w:val="32"/>
          <w:szCs w:val="32"/>
        </w:rPr>
      </w:pPr>
      <w:ins w:id="26" w:author="肖诗雨" w:date="2022-01-07T17:46:00Z">
        <w:r>
          <w:rPr>
            <w:rFonts w:ascii="仿宋_GB2312" w:eastAsia="仿宋_GB2312" w:hAnsi="仿宋" w:cs="宋体" w:hint="eastAsia"/>
            <w:sz w:val="32"/>
            <w:szCs w:val="32"/>
          </w:rPr>
          <w:t>各区人民政府（含大鹏新区、深汕特别合作区管委会，下同）负责</w:t>
        </w:r>
        <w:r>
          <w:rPr>
            <w:rFonts w:ascii="仿宋_GB2312" w:eastAsia="仿宋_GB2312" w:hAnsi="仿宋" w:cs="宋体" w:hint="eastAsia"/>
            <w:color w:val="424242"/>
            <w:sz w:val="32"/>
            <w:szCs w:val="32"/>
          </w:rPr>
          <w:t>本区域内</w:t>
        </w:r>
        <w:r>
          <w:rPr>
            <w:rFonts w:ascii="仿宋_GB2312" w:eastAsia="仿宋_GB2312" w:hAnsi="仿宋" w:cs="宋体" w:hint="eastAsia"/>
            <w:sz w:val="32"/>
            <w:szCs w:val="32"/>
          </w:rPr>
          <w:t>自行车交通设施规划建设和互联网租赁自行车经营服务监督管理。</w:t>
        </w:r>
      </w:ins>
    </w:p>
    <w:p w:rsidR="0054157B" w:rsidRDefault="0054157B" w:rsidP="0054157B">
      <w:pPr>
        <w:pStyle w:val="a5"/>
        <w:widowControl/>
        <w:spacing w:before="0" w:beforeAutospacing="0" w:after="0" w:afterAutospacing="0" w:line="560" w:lineRule="exact"/>
        <w:ind w:firstLineChars="200" w:firstLine="640"/>
        <w:jc w:val="both"/>
        <w:outlineLvl w:val="1"/>
        <w:rPr>
          <w:ins w:id="27" w:author="肖诗雨" w:date="2022-01-07T17:46:00Z"/>
          <w:rFonts w:ascii="仿宋_GB2312" w:eastAsia="仿宋_GB2312" w:hAnsi="仿宋"/>
          <w:kern w:val="2"/>
          <w:sz w:val="32"/>
          <w:szCs w:val="32"/>
        </w:rPr>
      </w:pPr>
      <w:ins w:id="28" w:author="肖诗雨" w:date="2022-01-07T17:46:00Z">
        <w:r>
          <w:rPr>
            <w:rFonts w:ascii="黑体" w:eastAsia="黑体" w:hAnsi="黑体" w:hint="eastAsia"/>
            <w:sz w:val="32"/>
            <w:szCs w:val="32"/>
          </w:rPr>
          <w:t>第四条【经营服务】</w:t>
        </w:r>
      </w:ins>
      <w:ins w:id="29" w:author="陈辉煌" w:date="2022-01-08T11:38:00Z">
        <w:r>
          <w:rPr>
            <w:rFonts w:ascii="仿宋_GB2312" w:eastAsia="仿宋_GB2312" w:hAnsi="仿宋" w:hint="eastAsia"/>
            <w:sz w:val="32"/>
            <w:szCs w:val="32"/>
          </w:rPr>
          <w:t>互联网租赁自行车</w:t>
        </w:r>
        <w:r>
          <w:rPr>
            <w:rFonts w:ascii="仿宋_GB2312" w:eastAsia="仿宋_GB2312" w:hAnsi="仿宋"/>
            <w:sz w:val="32"/>
            <w:szCs w:val="32"/>
          </w:rPr>
          <w:t>经营者</w:t>
        </w:r>
        <w:r>
          <w:rPr>
            <w:rFonts w:ascii="仿宋_GB2312" w:eastAsia="仿宋_GB2312" w:hAnsi="仿宋" w:cs="宋体" w:hint="eastAsia"/>
            <w:sz w:val="32"/>
            <w:szCs w:val="32"/>
          </w:rPr>
          <w:t>（以下简称经营者）</w:t>
        </w:r>
      </w:ins>
      <w:ins w:id="30" w:author="肖诗雨" w:date="2022-01-07T17:46:00Z">
        <w:del w:id="31" w:author="陈辉煌" w:date="2022-01-08T11:38:00Z">
          <w:r w:rsidDel="003C7DF8">
            <w:rPr>
              <w:rFonts w:ascii="黑体" w:eastAsia="黑体" w:hAnsi="黑体" w:hint="eastAsia"/>
              <w:sz w:val="32"/>
              <w:szCs w:val="32"/>
            </w:rPr>
            <w:delText xml:space="preserve"> </w:delText>
          </w:r>
          <w:r w:rsidDel="003C7DF8">
            <w:rPr>
              <w:rFonts w:ascii="仿宋_GB2312" w:eastAsia="仿宋_GB2312" w:hAnsi="仿宋" w:cs="宋体" w:hint="eastAsia"/>
              <w:sz w:val="32"/>
              <w:szCs w:val="32"/>
            </w:rPr>
            <w:delText>经营者</w:delText>
          </w:r>
        </w:del>
        <w:r>
          <w:rPr>
            <w:rFonts w:ascii="仿宋_GB2312" w:eastAsia="仿宋_GB2312" w:hAnsi="仿宋" w:cs="宋体" w:hint="eastAsia"/>
            <w:sz w:val="32"/>
            <w:szCs w:val="32"/>
          </w:rPr>
          <w:t>应当依法取得本市经营资格及车辆投放数额</w:t>
        </w:r>
        <w:r>
          <w:rPr>
            <w:rFonts w:ascii="仿宋_GB2312" w:eastAsia="仿宋_GB2312" w:hAnsi="仿宋" w:hint="eastAsia"/>
            <w:kern w:val="2"/>
            <w:sz w:val="32"/>
            <w:szCs w:val="32"/>
          </w:rPr>
          <w:t>，提供互联网租赁自行车服务。</w:t>
        </w:r>
      </w:ins>
    </w:p>
    <w:p w:rsidR="0054157B" w:rsidRDefault="0054157B" w:rsidP="0054157B">
      <w:pPr>
        <w:pStyle w:val="a5"/>
        <w:widowControl/>
        <w:spacing w:before="0" w:beforeAutospacing="0" w:after="0" w:afterAutospacing="0" w:line="560" w:lineRule="exact"/>
        <w:ind w:firstLineChars="200" w:firstLine="640"/>
        <w:jc w:val="both"/>
        <w:rPr>
          <w:ins w:id="32" w:author="肖诗雨" w:date="2022-01-07T17:46:00Z"/>
          <w:rFonts w:ascii="仿宋_GB2312" w:eastAsia="仿宋_GB2312" w:hAnsi="仿宋" w:cs="宋体"/>
          <w:sz w:val="32"/>
          <w:szCs w:val="32"/>
        </w:rPr>
      </w:pPr>
      <w:ins w:id="33" w:author="肖诗雨" w:date="2022-01-07T17:46:00Z">
        <w:r>
          <w:rPr>
            <w:rFonts w:ascii="仿宋_GB2312" w:eastAsia="仿宋_GB2312" w:hAnsi="仿宋" w:hint="eastAsia"/>
            <w:kern w:val="2"/>
            <w:sz w:val="32"/>
            <w:szCs w:val="32"/>
          </w:rPr>
          <w:t>经营者</w:t>
        </w:r>
        <w:r>
          <w:rPr>
            <w:rFonts w:ascii="仿宋_GB2312" w:eastAsia="仿宋_GB2312" w:hAnsi="仿宋" w:cs="宋体" w:hint="eastAsia"/>
            <w:sz w:val="32"/>
            <w:szCs w:val="32"/>
          </w:rPr>
          <w:t>不得转让、出租车辆投放数额。</w:t>
        </w:r>
      </w:ins>
    </w:p>
    <w:p w:rsidR="0054157B" w:rsidRDefault="0054157B" w:rsidP="0054157B">
      <w:pPr>
        <w:widowControl/>
        <w:spacing w:line="560" w:lineRule="exact"/>
        <w:ind w:firstLineChars="200" w:firstLine="640"/>
        <w:outlineLvl w:val="1"/>
        <w:rPr>
          <w:ins w:id="34" w:author="肖诗雨" w:date="2022-01-07T17:46:00Z"/>
          <w:rFonts w:ascii="仿宋_GB2312" w:eastAsia="仿宋_GB2312" w:hAnsi="仿宋"/>
          <w:kern w:val="0"/>
          <w:sz w:val="32"/>
          <w:szCs w:val="32"/>
        </w:rPr>
      </w:pPr>
      <w:ins w:id="35" w:author="肖诗雨" w:date="2022-01-07T17:46:00Z">
        <w:r>
          <w:rPr>
            <w:rFonts w:ascii="黑体" w:eastAsia="黑体" w:hAnsi="黑体" w:hint="eastAsia"/>
            <w:sz w:val="32"/>
            <w:szCs w:val="32"/>
          </w:rPr>
          <w:t xml:space="preserve">第五条【设施供给】 </w:t>
        </w:r>
        <w:r>
          <w:rPr>
            <w:rFonts w:ascii="仿宋_GB2312" w:eastAsia="仿宋_GB2312" w:hAnsi="仿宋" w:hint="eastAsia"/>
            <w:sz w:val="32"/>
            <w:szCs w:val="32"/>
          </w:rPr>
          <w:t>市交通运输部门统筹推进全市自行车交通设施的规划、建设。新建、扩建、改建道路（高速公路、城市快速路除外），应当设置自行车道；未设置自行车道的已建道路，经科学论证符合设置条件的，应当设置。</w:t>
        </w:r>
        <w:r>
          <w:rPr>
            <w:rFonts w:ascii="仿宋_GB2312" w:eastAsia="仿宋_GB2312" w:hAnsi="仿宋" w:hint="eastAsia"/>
            <w:kern w:val="0"/>
            <w:sz w:val="32"/>
            <w:szCs w:val="32"/>
          </w:rPr>
          <w:t>轨道、</w:t>
        </w:r>
        <w:r>
          <w:rPr>
            <w:rFonts w:ascii="仿宋_GB2312" w:eastAsia="仿宋_GB2312" w:hAnsi="仿宋"/>
            <w:kern w:val="0"/>
            <w:sz w:val="32"/>
            <w:szCs w:val="32"/>
          </w:rPr>
          <w:t>公交</w:t>
        </w:r>
        <w:r>
          <w:rPr>
            <w:rFonts w:ascii="仿宋_GB2312" w:eastAsia="仿宋_GB2312" w:hAnsi="仿宋" w:hint="eastAsia"/>
            <w:kern w:val="0"/>
            <w:sz w:val="32"/>
            <w:szCs w:val="32"/>
          </w:rPr>
          <w:t>站点</w:t>
        </w:r>
        <w:r>
          <w:rPr>
            <w:rFonts w:ascii="仿宋_GB2312" w:eastAsia="仿宋_GB2312" w:hAnsi="仿宋"/>
            <w:kern w:val="0"/>
            <w:sz w:val="32"/>
            <w:szCs w:val="32"/>
          </w:rPr>
          <w:t>周边</w:t>
        </w:r>
        <w:r>
          <w:rPr>
            <w:rFonts w:ascii="仿宋_GB2312" w:eastAsia="仿宋_GB2312" w:hAnsi="仿宋" w:hint="eastAsia"/>
            <w:kern w:val="0"/>
            <w:sz w:val="32"/>
            <w:szCs w:val="32"/>
          </w:rPr>
          <w:t>及</w:t>
        </w:r>
        <w:r>
          <w:rPr>
            <w:rFonts w:ascii="仿宋_GB2312" w:eastAsia="仿宋_GB2312" w:hAnsi="仿宋"/>
            <w:kern w:val="0"/>
            <w:sz w:val="32"/>
            <w:szCs w:val="32"/>
          </w:rPr>
          <w:t>大型</w:t>
        </w:r>
        <w:r>
          <w:rPr>
            <w:rFonts w:ascii="仿宋_GB2312" w:eastAsia="仿宋_GB2312" w:hAnsi="仿宋" w:hint="eastAsia"/>
            <w:kern w:val="0"/>
            <w:sz w:val="32"/>
            <w:szCs w:val="32"/>
          </w:rPr>
          <w:t>商业办公区等热点</w:t>
        </w:r>
        <w:r>
          <w:rPr>
            <w:rFonts w:ascii="仿宋_GB2312" w:eastAsia="仿宋_GB2312" w:hAnsi="仿宋"/>
            <w:kern w:val="0"/>
            <w:sz w:val="32"/>
            <w:szCs w:val="32"/>
          </w:rPr>
          <w:t>片区</w:t>
        </w:r>
        <w:r>
          <w:rPr>
            <w:rFonts w:ascii="仿宋_GB2312" w:eastAsia="仿宋_GB2312" w:hAnsi="仿宋" w:hint="eastAsia"/>
            <w:kern w:val="0"/>
            <w:sz w:val="32"/>
            <w:szCs w:val="32"/>
          </w:rPr>
          <w:t>，应当充分利用道路路侧空间设置自行车停放</w:t>
        </w:r>
        <w:r>
          <w:rPr>
            <w:rFonts w:ascii="仿宋_GB2312" w:eastAsia="仿宋_GB2312" w:hAnsi="仿宋"/>
            <w:kern w:val="0"/>
            <w:sz w:val="32"/>
            <w:szCs w:val="32"/>
          </w:rPr>
          <w:t>设施</w:t>
        </w:r>
        <w:r>
          <w:rPr>
            <w:rFonts w:ascii="仿宋_GB2312" w:eastAsia="仿宋_GB2312" w:hAnsi="仿宋" w:hint="eastAsia"/>
            <w:kern w:val="0"/>
            <w:sz w:val="32"/>
            <w:szCs w:val="32"/>
          </w:rPr>
          <w:t>；其他区域应根据停放需求及道路空间条件</w:t>
        </w:r>
        <w:r>
          <w:rPr>
            <w:rFonts w:ascii="仿宋_GB2312" w:eastAsia="仿宋_GB2312" w:hAnsi="仿宋" w:hint="eastAsia"/>
            <w:sz w:val="32"/>
            <w:szCs w:val="32"/>
          </w:rPr>
          <w:t>合理设置</w:t>
        </w:r>
        <w:r>
          <w:rPr>
            <w:rFonts w:ascii="仿宋_GB2312" w:eastAsia="仿宋_GB2312" w:hAnsi="仿宋"/>
            <w:kern w:val="0"/>
            <w:sz w:val="32"/>
            <w:szCs w:val="32"/>
          </w:rPr>
          <w:t>。</w:t>
        </w:r>
      </w:ins>
    </w:p>
    <w:p w:rsidR="0054157B" w:rsidRDefault="0054157B" w:rsidP="0054157B">
      <w:pPr>
        <w:widowControl/>
        <w:spacing w:line="560" w:lineRule="exact"/>
        <w:ind w:firstLineChars="200" w:firstLine="640"/>
        <w:outlineLvl w:val="1"/>
        <w:rPr>
          <w:ins w:id="36" w:author="肖诗雨" w:date="2022-01-07T17:46:00Z"/>
          <w:rFonts w:ascii="仿宋_GB2312" w:eastAsia="仿宋_GB2312" w:hAnsi="仿宋"/>
          <w:kern w:val="0"/>
          <w:sz w:val="32"/>
          <w:szCs w:val="32"/>
        </w:rPr>
      </w:pPr>
      <w:ins w:id="37" w:author="肖诗雨" w:date="2022-01-07T17:46:00Z">
        <w:r>
          <w:rPr>
            <w:rFonts w:ascii="仿宋_GB2312" w:eastAsia="仿宋_GB2312" w:hAnsi="仿宋" w:hint="eastAsia"/>
            <w:color w:val="000000"/>
            <w:sz w:val="32"/>
            <w:szCs w:val="32"/>
          </w:rPr>
          <w:lastRenderedPageBreak/>
          <w:t>互联网租赁自行车密集的公园、农贸（农批）市场、工业园区、产业园区、企业和住宅小区等场所，权属主体应当根据相关规范要求，设置自行车停放设施。</w:t>
        </w:r>
      </w:ins>
    </w:p>
    <w:p w:rsidR="0054157B" w:rsidRDefault="0054157B" w:rsidP="0054157B">
      <w:pPr>
        <w:spacing w:line="560" w:lineRule="exact"/>
        <w:ind w:firstLineChars="200" w:firstLine="640"/>
        <w:outlineLvl w:val="1"/>
        <w:rPr>
          <w:ins w:id="38" w:author="肖诗雨" w:date="2022-01-07T17:46:00Z"/>
          <w:rFonts w:ascii="仿宋_GB2312" w:eastAsia="仿宋_GB2312" w:hAnsi="仿宋"/>
          <w:color w:val="000000"/>
          <w:sz w:val="32"/>
          <w:szCs w:val="32"/>
        </w:rPr>
      </w:pPr>
      <w:ins w:id="39" w:author="肖诗雨" w:date="2022-01-07T17:46:00Z">
        <w:r>
          <w:rPr>
            <w:rFonts w:ascii="黑体" w:eastAsia="黑体" w:hAnsi="黑体" w:hint="eastAsia"/>
            <w:sz w:val="32"/>
            <w:szCs w:val="32"/>
          </w:rPr>
          <w:t xml:space="preserve">第六条【社会监督】 </w:t>
        </w:r>
        <w:r>
          <w:rPr>
            <w:rFonts w:ascii="仿宋_GB2312" w:eastAsia="仿宋_GB2312" w:hAnsi="仿宋" w:hint="eastAsia"/>
            <w:color w:val="000000"/>
            <w:sz w:val="32"/>
            <w:szCs w:val="32"/>
          </w:rPr>
          <w:t>鼓励建立行业协会，加强与政府、社会的沟通联系，加强资源共享和行业自律，共同维护行业秩序。</w:t>
        </w:r>
      </w:ins>
    </w:p>
    <w:p w:rsidR="0054157B" w:rsidRDefault="0054157B" w:rsidP="0054157B">
      <w:pPr>
        <w:spacing w:line="560" w:lineRule="exact"/>
        <w:ind w:firstLineChars="200" w:firstLine="640"/>
        <w:rPr>
          <w:ins w:id="40" w:author="肖诗雨" w:date="2022-01-07T17:46:00Z"/>
          <w:rFonts w:ascii="仿宋_GB2312" w:eastAsia="仿宋_GB2312" w:hAnsi="仿宋"/>
          <w:color w:val="000000"/>
          <w:sz w:val="32"/>
          <w:szCs w:val="32"/>
        </w:rPr>
      </w:pPr>
      <w:ins w:id="41" w:author="肖诗雨" w:date="2022-01-07T17:46:00Z">
        <w:r>
          <w:rPr>
            <w:rFonts w:ascii="仿宋_GB2312" w:eastAsia="仿宋_GB2312" w:hAnsi="仿宋" w:hint="eastAsia"/>
            <w:color w:val="000000"/>
            <w:sz w:val="32"/>
            <w:szCs w:val="32"/>
          </w:rPr>
          <w:t>市消费者权益保护机构应当加强保护互联网租赁自行车使用人的合法权益，为使用人维护合法权益提供必要的帮助。</w:t>
        </w:r>
      </w:ins>
    </w:p>
    <w:p w:rsidR="0054157B" w:rsidRDefault="0054157B" w:rsidP="0054157B">
      <w:pPr>
        <w:spacing w:line="560" w:lineRule="exact"/>
        <w:ind w:firstLineChars="200" w:firstLine="640"/>
        <w:rPr>
          <w:ins w:id="42" w:author="肖诗雨" w:date="2022-01-07T17:46:00Z"/>
          <w:rFonts w:ascii="仿宋_GB2312" w:eastAsia="仿宋_GB2312" w:hAnsi="仿宋"/>
          <w:color w:val="000000"/>
          <w:sz w:val="32"/>
          <w:szCs w:val="32"/>
        </w:rPr>
      </w:pPr>
      <w:ins w:id="43" w:author="肖诗雨" w:date="2022-01-07T17:46:00Z">
        <w:r>
          <w:rPr>
            <w:rFonts w:ascii="仿宋_GB2312" w:eastAsia="仿宋_GB2312" w:hAnsi="仿宋" w:hint="eastAsia"/>
            <w:color w:val="000000"/>
            <w:sz w:val="32"/>
            <w:szCs w:val="32"/>
          </w:rPr>
          <w:t>鼓励</w:t>
        </w:r>
        <w:r>
          <w:rPr>
            <w:rFonts w:ascii="仿宋_GB2312" w:eastAsia="仿宋_GB2312" w:hAnsi="仿宋"/>
            <w:color w:val="000000"/>
            <w:sz w:val="32"/>
            <w:szCs w:val="32"/>
          </w:rPr>
          <w:t>广大市民及社会各界</w:t>
        </w:r>
        <w:r>
          <w:rPr>
            <w:rFonts w:ascii="仿宋_GB2312" w:eastAsia="仿宋_GB2312" w:hAnsi="仿宋" w:hint="eastAsia"/>
            <w:color w:val="000000"/>
            <w:sz w:val="32"/>
            <w:szCs w:val="32"/>
          </w:rPr>
          <w:t>参与</w:t>
        </w:r>
        <w:r>
          <w:rPr>
            <w:rFonts w:ascii="仿宋_GB2312" w:eastAsia="仿宋_GB2312" w:hAnsi="仿宋"/>
            <w:color w:val="000000"/>
            <w:sz w:val="32"/>
            <w:szCs w:val="32"/>
          </w:rPr>
          <w:t>互联网租赁自行车监督</w:t>
        </w:r>
        <w:r>
          <w:rPr>
            <w:rFonts w:ascii="仿宋_GB2312" w:eastAsia="仿宋_GB2312" w:hAnsi="仿宋" w:hint="eastAsia"/>
            <w:color w:val="000000"/>
            <w:sz w:val="32"/>
            <w:szCs w:val="32"/>
          </w:rPr>
          <w:t>管理。</w:t>
        </w:r>
      </w:ins>
    </w:p>
    <w:p w:rsidR="0054157B" w:rsidRDefault="0054157B" w:rsidP="0054157B">
      <w:pPr>
        <w:spacing w:line="560" w:lineRule="exact"/>
        <w:ind w:firstLineChars="200" w:firstLine="640"/>
        <w:outlineLvl w:val="1"/>
        <w:rPr>
          <w:ins w:id="44" w:author="肖诗雨" w:date="2022-01-07T17:46:00Z"/>
          <w:rFonts w:ascii="仿宋_GB2312" w:eastAsia="仿宋_GB2312" w:hAnsi="仿宋"/>
          <w:color w:val="000000"/>
          <w:sz w:val="32"/>
          <w:szCs w:val="32"/>
        </w:rPr>
      </w:pPr>
      <w:ins w:id="45" w:author="肖诗雨" w:date="2022-01-07T17:46:00Z">
        <w:r>
          <w:rPr>
            <w:rFonts w:ascii="黑体" w:eastAsia="黑体" w:hAnsi="黑体" w:hint="eastAsia"/>
            <w:sz w:val="32"/>
            <w:szCs w:val="32"/>
          </w:rPr>
          <w:t xml:space="preserve">第七条【宣传教育】 </w:t>
        </w:r>
        <w:r>
          <w:rPr>
            <w:rFonts w:ascii="仿宋_GB2312" w:eastAsia="仿宋_GB2312" w:hAnsi="仿宋"/>
            <w:color w:val="000000"/>
            <w:sz w:val="32"/>
            <w:szCs w:val="32"/>
          </w:rPr>
          <w:t>政府各相关部门</w:t>
        </w:r>
        <w:r>
          <w:rPr>
            <w:rFonts w:ascii="仿宋_GB2312" w:eastAsia="仿宋_GB2312" w:hAnsi="仿宋" w:hint="eastAsia"/>
            <w:color w:val="000000"/>
            <w:sz w:val="32"/>
            <w:szCs w:val="32"/>
          </w:rPr>
          <w:t>及经营者充分利用广播、电视、报刊、互联网等新闻媒体加强互联网租赁自行车使用规范和安全文明骑行的宣传教育，引导使用人增强诚信和文明意识、遵守交通法规、遵守社会公德。</w:t>
        </w:r>
      </w:ins>
    </w:p>
    <w:p w:rsidR="0054157B" w:rsidRDefault="0054157B" w:rsidP="0054157B">
      <w:pPr>
        <w:spacing w:line="560" w:lineRule="exact"/>
        <w:jc w:val="center"/>
        <w:outlineLvl w:val="0"/>
        <w:rPr>
          <w:ins w:id="46" w:author="肖诗雨" w:date="2022-01-07T17:46:00Z"/>
          <w:rFonts w:ascii="黑体" w:eastAsia="黑体" w:hAnsi="黑体"/>
          <w:color w:val="000000"/>
          <w:sz w:val="32"/>
          <w:szCs w:val="32"/>
        </w:rPr>
      </w:pPr>
    </w:p>
    <w:p w:rsidR="0054157B" w:rsidRDefault="0054157B" w:rsidP="0054157B">
      <w:pPr>
        <w:spacing w:line="560" w:lineRule="exact"/>
        <w:jc w:val="center"/>
        <w:outlineLvl w:val="0"/>
        <w:rPr>
          <w:ins w:id="47" w:author="肖诗雨" w:date="2022-01-07T17:46:00Z"/>
          <w:rFonts w:ascii="黑体" w:eastAsia="黑体" w:hAnsi="黑体"/>
          <w:color w:val="000000"/>
          <w:sz w:val="32"/>
          <w:szCs w:val="32"/>
        </w:rPr>
      </w:pPr>
      <w:ins w:id="48" w:author="肖诗雨" w:date="2022-01-07T17:46:00Z">
        <w:r>
          <w:rPr>
            <w:rFonts w:ascii="黑体" w:eastAsia="黑体" w:hAnsi="黑体" w:hint="eastAsia"/>
            <w:color w:val="000000"/>
            <w:sz w:val="32"/>
            <w:szCs w:val="32"/>
          </w:rPr>
          <w:t>第二章 经营者和车辆管理</w:t>
        </w:r>
      </w:ins>
    </w:p>
    <w:p w:rsidR="0054157B" w:rsidRDefault="0054157B" w:rsidP="0054157B">
      <w:pPr>
        <w:pStyle w:val="a5"/>
        <w:widowControl/>
        <w:spacing w:before="0" w:beforeAutospacing="0" w:after="0" w:afterAutospacing="0" w:line="560" w:lineRule="exact"/>
        <w:ind w:firstLineChars="200" w:firstLine="640"/>
        <w:jc w:val="both"/>
        <w:outlineLvl w:val="1"/>
        <w:rPr>
          <w:ins w:id="49" w:author="肖诗雨" w:date="2022-01-07T17:46:00Z"/>
          <w:rFonts w:ascii="仿宋_GB2312" w:eastAsia="仿宋_GB2312" w:hAnsi="仿宋" w:cs="宋体"/>
          <w:sz w:val="32"/>
          <w:szCs w:val="32"/>
        </w:rPr>
      </w:pPr>
      <w:ins w:id="50" w:author="肖诗雨" w:date="2022-01-07T17:46:00Z">
        <w:r>
          <w:rPr>
            <w:rFonts w:ascii="黑体" w:eastAsia="黑体" w:hAnsi="黑体" w:hint="eastAsia"/>
            <w:kern w:val="2"/>
            <w:sz w:val="32"/>
            <w:szCs w:val="32"/>
          </w:rPr>
          <w:t>第八条【投放管理】</w:t>
        </w:r>
        <w:r>
          <w:rPr>
            <w:rFonts w:ascii="仿宋_GB2312" w:eastAsia="仿宋_GB2312" w:hAnsi="仿宋" w:cs="宋体" w:hint="eastAsia"/>
            <w:sz w:val="32"/>
            <w:szCs w:val="32"/>
          </w:rPr>
          <w:t>市交通运输部门会同市城管和综合执法、公安机关交通管理等部门根据互联网租赁自行车发展定位和市民交通出行需求，综合考虑城市公共资源利用及设施承载能力等因素按年度确定和公布互联网租赁自行车总量规模。</w:t>
        </w:r>
      </w:ins>
    </w:p>
    <w:p w:rsidR="0054157B" w:rsidRDefault="0054157B" w:rsidP="0054157B">
      <w:pPr>
        <w:pStyle w:val="a5"/>
        <w:widowControl/>
        <w:spacing w:before="0" w:beforeAutospacing="0" w:after="0" w:afterAutospacing="0" w:line="560" w:lineRule="exact"/>
        <w:ind w:firstLineChars="200" w:firstLine="640"/>
        <w:jc w:val="both"/>
        <w:outlineLvl w:val="1"/>
        <w:rPr>
          <w:ins w:id="51" w:author="肖诗雨" w:date="2022-01-07T17:46:00Z"/>
          <w:rFonts w:ascii="黑体" w:eastAsia="黑体" w:hAnsi="黑体"/>
          <w:kern w:val="2"/>
          <w:sz w:val="32"/>
          <w:szCs w:val="32"/>
        </w:rPr>
      </w:pPr>
      <w:ins w:id="52" w:author="肖诗雨" w:date="2022-01-07T17:46:00Z">
        <w:r>
          <w:rPr>
            <w:rFonts w:ascii="仿宋_GB2312" w:eastAsia="仿宋_GB2312" w:hAnsi="仿宋" w:cs="宋体" w:hint="eastAsia"/>
            <w:sz w:val="32"/>
            <w:szCs w:val="32"/>
          </w:rPr>
          <w:t>市交通运输部门应当根据全市互联网租赁自行车总量规模，通过公开招标等公平竞争方式确定经营者以及车辆投</w:t>
        </w:r>
        <w:r>
          <w:rPr>
            <w:rFonts w:ascii="仿宋_GB2312" w:eastAsia="仿宋_GB2312" w:hAnsi="仿宋" w:cs="宋体" w:hint="eastAsia"/>
            <w:sz w:val="32"/>
            <w:szCs w:val="32"/>
          </w:rPr>
          <w:lastRenderedPageBreak/>
          <w:t>放数额，并与经营者签订经营服务协议，经营期限不超过3年。</w:t>
        </w:r>
      </w:ins>
    </w:p>
    <w:p w:rsidR="0054157B" w:rsidRDefault="0054157B" w:rsidP="0054157B">
      <w:pPr>
        <w:pStyle w:val="a5"/>
        <w:widowControl/>
        <w:spacing w:before="0" w:beforeAutospacing="0" w:after="0" w:afterAutospacing="0" w:line="560" w:lineRule="exact"/>
        <w:ind w:firstLineChars="200" w:firstLine="640"/>
        <w:jc w:val="both"/>
        <w:outlineLvl w:val="1"/>
        <w:rPr>
          <w:ins w:id="53" w:author="肖诗雨" w:date="2022-01-07T17:46:00Z"/>
          <w:rFonts w:ascii="仿宋_GB2312" w:eastAsia="仿宋_GB2312" w:hAnsi="仿宋" w:cs="宋体"/>
          <w:sz w:val="32"/>
          <w:szCs w:val="32"/>
        </w:rPr>
      </w:pPr>
      <w:ins w:id="54" w:author="肖诗雨" w:date="2022-01-07T17:46:00Z">
        <w:r>
          <w:rPr>
            <w:rFonts w:ascii="黑体" w:eastAsia="黑体" w:hAnsi="黑体" w:hint="eastAsia"/>
            <w:kern w:val="2"/>
            <w:sz w:val="32"/>
            <w:szCs w:val="32"/>
          </w:rPr>
          <w:t xml:space="preserve">第九条【申请条件】 </w:t>
        </w:r>
        <w:r>
          <w:rPr>
            <w:rFonts w:ascii="仿宋_GB2312" w:eastAsia="仿宋_GB2312" w:hAnsi="仿宋" w:cs="宋体" w:hint="eastAsia"/>
            <w:sz w:val="32"/>
            <w:szCs w:val="32"/>
          </w:rPr>
          <w:t>参与</w:t>
        </w:r>
        <w:r>
          <w:rPr>
            <w:rFonts w:ascii="仿宋_GB2312" w:eastAsia="仿宋_GB2312" w:hAnsi="仿宋" w:hint="eastAsia"/>
            <w:color w:val="000000"/>
            <w:sz w:val="32"/>
            <w:szCs w:val="32"/>
          </w:rPr>
          <w:t>竞标</w:t>
        </w:r>
        <w:r>
          <w:rPr>
            <w:rFonts w:ascii="仿宋_GB2312" w:eastAsia="仿宋_GB2312" w:hAnsi="仿宋" w:cs="宋体" w:hint="eastAsia"/>
            <w:sz w:val="32"/>
            <w:szCs w:val="32"/>
          </w:rPr>
          <w:t>的经营者，应当符合下列条件：</w:t>
        </w:r>
      </w:ins>
    </w:p>
    <w:p w:rsidR="0054157B" w:rsidRDefault="0054157B" w:rsidP="0054157B">
      <w:pPr>
        <w:pStyle w:val="a5"/>
        <w:widowControl/>
        <w:spacing w:before="0" w:beforeAutospacing="0" w:after="0" w:afterAutospacing="0" w:line="560" w:lineRule="exact"/>
        <w:ind w:firstLineChars="200" w:firstLine="640"/>
        <w:rPr>
          <w:ins w:id="55" w:author="肖诗雨" w:date="2022-01-07T17:46:00Z"/>
          <w:rFonts w:ascii="仿宋_GB2312" w:eastAsia="仿宋_GB2312" w:hAnsi="仿宋" w:cs="宋体"/>
          <w:sz w:val="32"/>
          <w:szCs w:val="32"/>
        </w:rPr>
      </w:pPr>
      <w:ins w:id="56" w:author="肖诗雨" w:date="2022-01-07T17:46:00Z">
        <w:r>
          <w:rPr>
            <w:rFonts w:ascii="仿宋_GB2312" w:eastAsia="仿宋_GB2312" w:hAnsi="仿宋" w:cs="宋体" w:hint="eastAsia"/>
            <w:sz w:val="32"/>
            <w:szCs w:val="32"/>
          </w:rPr>
          <w:t>（一）具有独立法人资格，未列入经营异常企业名录，且近</w:t>
        </w:r>
        <w:r>
          <w:rPr>
            <w:rFonts w:ascii="仿宋_GB2312" w:eastAsia="仿宋_GB2312" w:hAnsi="仿宋" w:cs="宋体"/>
            <w:sz w:val="32"/>
            <w:szCs w:val="32"/>
          </w:rPr>
          <w:t>3年内无重大违法记录；</w:t>
        </w:r>
      </w:ins>
    </w:p>
    <w:p w:rsidR="0054157B" w:rsidRDefault="0054157B" w:rsidP="0054157B">
      <w:pPr>
        <w:pStyle w:val="a5"/>
        <w:widowControl/>
        <w:spacing w:before="0" w:beforeAutospacing="0" w:after="0" w:afterAutospacing="0" w:line="560" w:lineRule="exact"/>
        <w:ind w:firstLineChars="200" w:firstLine="640"/>
        <w:jc w:val="both"/>
        <w:rPr>
          <w:ins w:id="57" w:author="肖诗雨" w:date="2022-01-07T17:46:00Z"/>
          <w:rFonts w:ascii="仿宋_GB2312" w:eastAsia="仿宋_GB2312" w:hAnsi="仿宋" w:cs="宋体"/>
          <w:sz w:val="32"/>
          <w:szCs w:val="32"/>
        </w:rPr>
      </w:pPr>
      <w:ins w:id="58" w:author="肖诗雨" w:date="2022-01-07T17:46:00Z">
        <w:r>
          <w:rPr>
            <w:rFonts w:ascii="仿宋_GB2312" w:eastAsia="仿宋_GB2312" w:hAnsi="仿宋" w:cs="宋体" w:hint="eastAsia"/>
            <w:sz w:val="32"/>
            <w:szCs w:val="32"/>
          </w:rPr>
          <w:t>（二）具备线上线下服务管理能力，有完善的经营管理制度，包括运营服务质量管理、从业人员管理、车辆维修保养、安全生产管理、投诉管理、信息</w:t>
        </w:r>
        <w:r>
          <w:rPr>
            <w:rFonts w:ascii="仿宋_GB2312" w:eastAsia="仿宋_GB2312" w:hAnsi="仿宋" w:cs="宋体"/>
            <w:sz w:val="32"/>
            <w:szCs w:val="32"/>
          </w:rPr>
          <w:t>安全保护</w:t>
        </w:r>
        <w:r>
          <w:rPr>
            <w:rFonts w:ascii="仿宋_GB2312" w:eastAsia="仿宋_GB2312" w:hAnsi="仿宋" w:cs="宋体" w:hint="eastAsia"/>
            <w:sz w:val="32"/>
            <w:szCs w:val="32"/>
          </w:rPr>
          <w:t>、应急管理等；</w:t>
        </w:r>
      </w:ins>
    </w:p>
    <w:p w:rsidR="0054157B" w:rsidRDefault="0054157B" w:rsidP="0054157B">
      <w:pPr>
        <w:pStyle w:val="a5"/>
        <w:widowControl/>
        <w:spacing w:before="0" w:beforeAutospacing="0" w:after="0" w:afterAutospacing="0" w:line="560" w:lineRule="exact"/>
        <w:ind w:firstLineChars="200" w:firstLine="640"/>
        <w:jc w:val="both"/>
        <w:rPr>
          <w:ins w:id="59" w:author="肖诗雨" w:date="2022-01-07T17:46:00Z"/>
          <w:rFonts w:ascii="仿宋_GB2312" w:eastAsia="仿宋_GB2312" w:hAnsi="仿宋" w:cs="宋体"/>
          <w:color w:val="000000"/>
          <w:sz w:val="32"/>
          <w:szCs w:val="32"/>
        </w:rPr>
      </w:pPr>
      <w:ins w:id="60" w:author="肖诗雨" w:date="2022-01-07T17:46:00Z">
        <w:r>
          <w:rPr>
            <w:rFonts w:ascii="仿宋_GB2312" w:eastAsia="仿宋_GB2312" w:hAnsi="仿宋" w:cs="宋体" w:hint="eastAsia"/>
            <w:color w:val="000000"/>
            <w:sz w:val="32"/>
            <w:szCs w:val="32"/>
          </w:rPr>
          <w:t>（三）收取</w:t>
        </w:r>
        <w:r>
          <w:rPr>
            <w:rFonts w:ascii="仿宋_GB2312" w:eastAsia="仿宋_GB2312" w:hAnsi="仿宋" w:cs="宋体"/>
            <w:color w:val="000000"/>
            <w:sz w:val="32"/>
            <w:szCs w:val="32"/>
          </w:rPr>
          <w:t>押金、预付金，</w:t>
        </w:r>
        <w:r>
          <w:rPr>
            <w:rFonts w:ascii="仿宋_GB2312" w:eastAsia="仿宋_GB2312" w:hAnsi="仿宋" w:cs="宋体" w:hint="eastAsia"/>
            <w:color w:val="000000"/>
            <w:sz w:val="32"/>
            <w:szCs w:val="32"/>
          </w:rPr>
          <w:t>且采用专用存款账户存管方式</w:t>
        </w:r>
        <w:r>
          <w:rPr>
            <w:rFonts w:ascii="仿宋_GB2312" w:eastAsia="仿宋_GB2312" w:hAnsi="仿宋" w:cs="宋体"/>
            <w:color w:val="000000"/>
            <w:sz w:val="32"/>
            <w:szCs w:val="32"/>
          </w:rPr>
          <w:t>的</w:t>
        </w:r>
        <w:r>
          <w:rPr>
            <w:rFonts w:ascii="仿宋_GB2312" w:eastAsia="仿宋_GB2312" w:hAnsi="仿宋" w:cs="宋体" w:hint="eastAsia"/>
            <w:color w:val="000000"/>
            <w:sz w:val="32"/>
            <w:szCs w:val="32"/>
          </w:rPr>
          <w:t>，应当具有金融机构出具的</w:t>
        </w:r>
        <w:r>
          <w:rPr>
            <w:rFonts w:ascii="仿宋_GB2312" w:eastAsia="仿宋_GB2312" w:hAnsi="仿宋" w:cs="宋体" w:hint="eastAsia"/>
            <w:sz w:val="32"/>
            <w:szCs w:val="32"/>
          </w:rPr>
          <w:t>押金、预付金专用账户证明材料</w:t>
        </w:r>
        <w:r>
          <w:rPr>
            <w:rFonts w:ascii="仿宋_GB2312" w:eastAsia="仿宋_GB2312" w:hAnsi="仿宋" w:cs="宋体" w:hint="eastAsia"/>
            <w:color w:val="000000"/>
            <w:sz w:val="32"/>
            <w:szCs w:val="32"/>
          </w:rPr>
          <w:t>；</w:t>
        </w:r>
      </w:ins>
    </w:p>
    <w:p w:rsidR="0054157B" w:rsidRDefault="0054157B" w:rsidP="0054157B">
      <w:pPr>
        <w:pStyle w:val="a5"/>
        <w:widowControl/>
        <w:spacing w:before="0" w:beforeAutospacing="0" w:after="0" w:afterAutospacing="0" w:line="560" w:lineRule="exact"/>
        <w:ind w:firstLineChars="200" w:firstLine="640"/>
        <w:jc w:val="both"/>
        <w:rPr>
          <w:ins w:id="61" w:author="肖诗雨" w:date="2022-01-07T17:46:00Z"/>
          <w:rFonts w:ascii="仿宋_GB2312" w:eastAsia="仿宋_GB2312" w:hAnsi="仿宋" w:cs="宋体"/>
          <w:sz w:val="32"/>
          <w:szCs w:val="32"/>
        </w:rPr>
      </w:pPr>
      <w:ins w:id="62" w:author="肖诗雨" w:date="2022-01-07T17:46:00Z">
        <w:r>
          <w:rPr>
            <w:rFonts w:ascii="仿宋_GB2312" w:eastAsia="仿宋_GB2312" w:hAnsi="仿宋" w:cs="宋体" w:hint="eastAsia"/>
            <w:sz w:val="32"/>
            <w:szCs w:val="32"/>
          </w:rPr>
          <w:t>（四）法律、法规、</w:t>
        </w:r>
        <w:r>
          <w:rPr>
            <w:rFonts w:ascii="仿宋_GB2312" w:eastAsia="仿宋_GB2312" w:hAnsi="仿宋" w:cs="宋体"/>
            <w:sz w:val="32"/>
            <w:szCs w:val="32"/>
          </w:rPr>
          <w:t>规章</w:t>
        </w:r>
        <w:r>
          <w:rPr>
            <w:rFonts w:ascii="仿宋_GB2312" w:eastAsia="仿宋_GB2312" w:hAnsi="仿宋" w:cs="宋体" w:hint="eastAsia"/>
            <w:sz w:val="32"/>
            <w:szCs w:val="32"/>
          </w:rPr>
          <w:t>等规定的其他条件。</w:t>
        </w:r>
      </w:ins>
    </w:p>
    <w:p w:rsidR="0054157B" w:rsidRDefault="0054157B" w:rsidP="0054157B">
      <w:pPr>
        <w:pStyle w:val="a5"/>
        <w:widowControl/>
        <w:spacing w:before="0" w:beforeAutospacing="0" w:after="0" w:afterAutospacing="0" w:line="560" w:lineRule="exact"/>
        <w:ind w:firstLineChars="200" w:firstLine="640"/>
        <w:jc w:val="both"/>
        <w:outlineLvl w:val="1"/>
        <w:rPr>
          <w:ins w:id="63" w:author="肖诗雨" w:date="2022-01-07T17:46:00Z"/>
          <w:rFonts w:ascii="仿宋_GB2312" w:eastAsia="仿宋_GB2312" w:hAnsi="仿宋" w:cs="宋体"/>
          <w:sz w:val="32"/>
          <w:szCs w:val="32"/>
        </w:rPr>
      </w:pPr>
      <w:ins w:id="64" w:author="肖诗雨" w:date="2022-01-07T17:46:00Z">
        <w:r>
          <w:rPr>
            <w:rFonts w:ascii="黑体" w:eastAsia="黑体" w:hAnsi="黑体" w:hint="eastAsia"/>
            <w:kern w:val="2"/>
            <w:sz w:val="32"/>
            <w:szCs w:val="32"/>
          </w:rPr>
          <w:t xml:space="preserve">第十条【车辆条件】 </w:t>
        </w:r>
        <w:r>
          <w:rPr>
            <w:rFonts w:ascii="仿宋_GB2312" w:eastAsia="仿宋_GB2312" w:hAnsi="仿宋" w:cs="宋体"/>
            <w:sz w:val="32"/>
            <w:szCs w:val="32"/>
          </w:rPr>
          <w:t>互联网</w:t>
        </w:r>
        <w:r>
          <w:rPr>
            <w:rFonts w:ascii="仿宋_GB2312" w:eastAsia="仿宋_GB2312" w:hAnsi="仿宋" w:cs="宋体" w:hint="eastAsia"/>
            <w:sz w:val="32"/>
            <w:szCs w:val="32"/>
          </w:rPr>
          <w:t>租赁自行车</w:t>
        </w:r>
        <w:r>
          <w:rPr>
            <w:rFonts w:ascii="仿宋_GB2312" w:eastAsia="仿宋_GB2312" w:hAnsi="仿宋" w:cs="宋体"/>
            <w:sz w:val="32"/>
            <w:szCs w:val="32"/>
          </w:rPr>
          <w:t>应当符合下列条件：</w:t>
        </w:r>
      </w:ins>
    </w:p>
    <w:p w:rsidR="0054157B" w:rsidRDefault="0054157B" w:rsidP="0054157B">
      <w:pPr>
        <w:pStyle w:val="a5"/>
        <w:widowControl/>
        <w:spacing w:before="0" w:beforeAutospacing="0" w:after="0" w:afterAutospacing="0" w:line="560" w:lineRule="exact"/>
        <w:ind w:firstLineChars="200" w:firstLine="640"/>
        <w:jc w:val="both"/>
        <w:rPr>
          <w:ins w:id="65" w:author="肖诗雨" w:date="2022-01-07T17:46:00Z"/>
          <w:rFonts w:ascii="仿宋_GB2312" w:eastAsia="仿宋_GB2312" w:hAnsi="仿宋" w:cs="宋体"/>
          <w:sz w:val="32"/>
          <w:szCs w:val="32"/>
        </w:rPr>
      </w:pPr>
      <w:ins w:id="66" w:author="肖诗雨" w:date="2022-01-07T17:46:00Z">
        <w:r>
          <w:rPr>
            <w:rFonts w:ascii="仿宋_GB2312" w:eastAsia="仿宋_GB2312" w:hAnsi="仿宋" w:cs="宋体" w:hint="eastAsia"/>
            <w:sz w:val="32"/>
            <w:szCs w:val="32"/>
          </w:rPr>
          <w:t>（一）具有产品合格证明；</w:t>
        </w:r>
      </w:ins>
    </w:p>
    <w:p w:rsidR="0054157B" w:rsidRDefault="0054157B" w:rsidP="0054157B">
      <w:pPr>
        <w:pStyle w:val="a5"/>
        <w:widowControl/>
        <w:spacing w:before="0" w:beforeAutospacing="0" w:after="0" w:afterAutospacing="0" w:line="560" w:lineRule="exact"/>
        <w:ind w:firstLineChars="200" w:firstLine="640"/>
        <w:jc w:val="both"/>
        <w:rPr>
          <w:ins w:id="67" w:author="肖诗雨" w:date="2022-01-07T17:46:00Z"/>
          <w:rFonts w:ascii="仿宋_GB2312" w:eastAsia="仿宋_GB2312" w:hAnsi="仿宋" w:cs="宋体"/>
          <w:sz w:val="32"/>
          <w:szCs w:val="32"/>
        </w:rPr>
      </w:pPr>
      <w:ins w:id="68" w:author="肖诗雨" w:date="2022-01-07T17:46:00Z">
        <w:r>
          <w:rPr>
            <w:rFonts w:ascii="仿宋_GB2312" w:eastAsia="仿宋_GB2312" w:hAnsi="仿宋" w:cs="宋体" w:hint="eastAsia"/>
            <w:sz w:val="32"/>
            <w:szCs w:val="32"/>
          </w:rPr>
          <w:t>（二）配备符合相关技术要求的定位装置；</w:t>
        </w:r>
      </w:ins>
    </w:p>
    <w:p w:rsidR="0054157B" w:rsidRDefault="0054157B" w:rsidP="0054157B">
      <w:pPr>
        <w:pStyle w:val="a5"/>
        <w:widowControl/>
        <w:spacing w:before="0" w:beforeAutospacing="0" w:after="0" w:afterAutospacing="0" w:line="560" w:lineRule="exact"/>
        <w:ind w:firstLineChars="200" w:firstLine="640"/>
        <w:jc w:val="both"/>
        <w:rPr>
          <w:ins w:id="69" w:author="肖诗雨" w:date="2022-01-07T17:46:00Z"/>
          <w:rFonts w:ascii="仿宋_GB2312" w:eastAsia="仿宋_GB2312" w:hAnsi="仿宋" w:cs="宋体"/>
          <w:sz w:val="32"/>
          <w:szCs w:val="32"/>
        </w:rPr>
      </w:pPr>
      <w:ins w:id="70" w:author="肖诗雨" w:date="2022-01-07T17:46:00Z">
        <w:r>
          <w:rPr>
            <w:rFonts w:ascii="仿宋_GB2312" w:eastAsia="仿宋_GB2312" w:hAnsi="仿宋" w:cs="宋体" w:hint="eastAsia"/>
            <w:sz w:val="32"/>
            <w:szCs w:val="32"/>
          </w:rPr>
          <w:t>（三）具有唯一的身份编码；</w:t>
        </w:r>
      </w:ins>
    </w:p>
    <w:p w:rsidR="0054157B" w:rsidRDefault="0054157B" w:rsidP="0054157B">
      <w:pPr>
        <w:pStyle w:val="a5"/>
        <w:widowControl/>
        <w:spacing w:before="0" w:beforeAutospacing="0" w:after="0" w:afterAutospacing="0" w:line="560" w:lineRule="exact"/>
        <w:ind w:firstLineChars="200" w:firstLine="640"/>
        <w:jc w:val="both"/>
        <w:rPr>
          <w:ins w:id="71" w:author="肖诗雨" w:date="2022-01-07T17:46:00Z"/>
        </w:rPr>
      </w:pPr>
      <w:ins w:id="72" w:author="肖诗雨" w:date="2022-01-07T17:46:00Z">
        <w:r>
          <w:rPr>
            <w:rFonts w:ascii="仿宋_GB2312" w:eastAsia="仿宋_GB2312" w:hAnsi="仿宋" w:cs="宋体" w:hint="eastAsia"/>
            <w:sz w:val="32"/>
            <w:szCs w:val="32"/>
          </w:rPr>
          <w:t>（四）无影响安全骑行的附属设备。</w:t>
        </w:r>
      </w:ins>
    </w:p>
    <w:p w:rsidR="0054157B" w:rsidRDefault="0054157B" w:rsidP="0054157B">
      <w:pPr>
        <w:widowControl/>
        <w:spacing w:line="560" w:lineRule="exact"/>
        <w:ind w:firstLineChars="200" w:firstLine="640"/>
        <w:outlineLvl w:val="1"/>
        <w:rPr>
          <w:ins w:id="73" w:author="肖诗雨" w:date="2022-01-07T17:46:00Z"/>
          <w:rFonts w:ascii="仿宋_GB2312" w:eastAsia="仿宋_GB2312" w:hAnsi="仿宋" w:cs="宋体"/>
          <w:sz w:val="32"/>
          <w:szCs w:val="32"/>
        </w:rPr>
      </w:pPr>
      <w:ins w:id="74" w:author="肖诗雨" w:date="2022-01-07T17:46:00Z">
        <w:r>
          <w:rPr>
            <w:rFonts w:ascii="黑体" w:eastAsia="黑体" w:hAnsi="黑体" w:hint="eastAsia"/>
            <w:sz w:val="32"/>
            <w:szCs w:val="32"/>
          </w:rPr>
          <w:t xml:space="preserve">第十一条【初始投放】 </w:t>
        </w:r>
        <w:r>
          <w:rPr>
            <w:rFonts w:ascii="仿宋_GB2312" w:eastAsia="仿宋_GB2312" w:hAnsi="仿宋" w:cs="宋体" w:hint="eastAsia"/>
            <w:sz w:val="32"/>
            <w:szCs w:val="32"/>
          </w:rPr>
          <w:t>经营者应当在取得车辆投放数额之日起3个月内完成车辆投放，逾期未投放的数额将由市交通运输部门收回。</w:t>
        </w:r>
      </w:ins>
    </w:p>
    <w:p w:rsidR="0054157B" w:rsidRDefault="0054157B" w:rsidP="0054157B">
      <w:pPr>
        <w:widowControl/>
        <w:spacing w:line="560" w:lineRule="exact"/>
        <w:ind w:firstLineChars="200" w:firstLine="640"/>
        <w:outlineLvl w:val="1"/>
        <w:rPr>
          <w:ins w:id="75" w:author="肖诗雨" w:date="2022-01-07T17:46:00Z"/>
          <w:rFonts w:ascii="仿宋_GB2312" w:eastAsia="仿宋_GB2312" w:hAnsi="仿宋" w:cs="宋体"/>
          <w:sz w:val="32"/>
          <w:szCs w:val="32"/>
        </w:rPr>
      </w:pPr>
      <w:ins w:id="76" w:author="肖诗雨" w:date="2022-01-07T17:46:00Z">
        <w:r>
          <w:rPr>
            <w:rFonts w:ascii="黑体" w:eastAsia="黑体" w:hAnsi="黑体" w:hint="eastAsia"/>
            <w:sz w:val="32"/>
            <w:szCs w:val="32"/>
          </w:rPr>
          <w:t xml:space="preserve">第十二条【车辆置换】 </w:t>
        </w:r>
        <w:r>
          <w:rPr>
            <w:rFonts w:ascii="仿宋_GB2312" w:eastAsia="仿宋_GB2312" w:hAnsi="仿宋" w:cs="宋体" w:hint="eastAsia"/>
            <w:sz w:val="32"/>
            <w:szCs w:val="32"/>
          </w:rPr>
          <w:t>经营者在经营期内需置换车辆的，按照“先回收、后投放”的要求进行车辆置换。</w:t>
        </w:r>
      </w:ins>
    </w:p>
    <w:p w:rsidR="0054157B" w:rsidRDefault="0054157B" w:rsidP="0054157B">
      <w:pPr>
        <w:widowControl/>
        <w:spacing w:line="560" w:lineRule="exact"/>
        <w:ind w:firstLineChars="200" w:firstLine="640"/>
        <w:outlineLvl w:val="1"/>
        <w:rPr>
          <w:ins w:id="77" w:author="肖诗雨" w:date="2022-01-07T17:46:00Z"/>
          <w:rFonts w:ascii="仿宋_GB2312" w:eastAsia="仿宋_GB2312" w:hAnsi="仿宋" w:cs="宋体"/>
          <w:sz w:val="32"/>
          <w:szCs w:val="32"/>
        </w:rPr>
      </w:pPr>
      <w:ins w:id="78" w:author="肖诗雨" w:date="2022-01-07T17:46:00Z">
        <w:r>
          <w:rPr>
            <w:rFonts w:ascii="黑体" w:eastAsia="黑体" w:hAnsi="黑体" w:hint="eastAsia"/>
            <w:sz w:val="32"/>
            <w:szCs w:val="32"/>
          </w:rPr>
          <w:lastRenderedPageBreak/>
          <w:t xml:space="preserve">第十三条【信息备案】 </w:t>
        </w:r>
        <w:r>
          <w:rPr>
            <w:rFonts w:ascii="仿宋_GB2312" w:eastAsia="仿宋_GB2312" w:hAnsi="仿宋" w:cs="宋体" w:hint="eastAsia"/>
            <w:sz w:val="32"/>
            <w:szCs w:val="32"/>
          </w:rPr>
          <w:t>经营者取得投放数额后投放车辆的，</w:t>
        </w:r>
        <w:r>
          <w:rPr>
            <w:rFonts w:ascii="仿宋_GB2312" w:eastAsia="仿宋_GB2312" w:hAnsi="仿宋" w:cs="宋体" w:hint="eastAsia"/>
            <w:color w:val="000000"/>
            <w:sz w:val="32"/>
            <w:szCs w:val="32"/>
          </w:rPr>
          <w:t>或经营期内因车辆维修、车辆置换等原因导致车辆编码发生变动的，</w:t>
        </w:r>
        <w:r>
          <w:rPr>
            <w:rFonts w:ascii="仿宋_GB2312" w:eastAsia="仿宋_GB2312" w:hAnsi="仿宋" w:cs="宋体" w:hint="eastAsia"/>
            <w:sz w:val="32"/>
            <w:szCs w:val="32"/>
          </w:rPr>
          <w:t>应当在车辆投放前，</w:t>
        </w:r>
        <w:r>
          <w:rPr>
            <w:rFonts w:ascii="仿宋_GB2312" w:eastAsia="仿宋_GB2312" w:hAnsi="仿宋" w:cs="宋体" w:hint="eastAsia"/>
            <w:color w:val="000000"/>
            <w:sz w:val="32"/>
            <w:szCs w:val="32"/>
          </w:rPr>
          <w:t>按照一车一码的要求，</w:t>
        </w:r>
        <w:r>
          <w:rPr>
            <w:rFonts w:ascii="仿宋_GB2312" w:eastAsia="仿宋_GB2312" w:hAnsi="仿宋" w:cs="宋体" w:hint="eastAsia"/>
            <w:sz w:val="32"/>
            <w:szCs w:val="32"/>
          </w:rPr>
          <w:t>将</w:t>
        </w:r>
        <w:r>
          <w:rPr>
            <w:rFonts w:ascii="仿宋_GB2312" w:eastAsia="仿宋_GB2312" w:hAnsi="仿宋" w:cs="宋体" w:hint="eastAsia"/>
            <w:color w:val="000000"/>
            <w:sz w:val="32"/>
            <w:szCs w:val="32"/>
          </w:rPr>
          <w:t>车辆编码向市交通运输部门备案。</w:t>
        </w:r>
      </w:ins>
    </w:p>
    <w:p w:rsidR="0054157B" w:rsidRDefault="0054157B" w:rsidP="0054157B">
      <w:pPr>
        <w:widowControl/>
        <w:spacing w:line="560" w:lineRule="exact"/>
        <w:ind w:firstLineChars="200" w:firstLine="640"/>
        <w:outlineLvl w:val="1"/>
        <w:rPr>
          <w:ins w:id="79" w:author="肖诗雨" w:date="2022-01-07T17:46:00Z"/>
          <w:rFonts w:ascii="仿宋_GB2312" w:eastAsia="仿宋_GB2312" w:hAnsi="仿宋" w:cs="宋体"/>
          <w:sz w:val="32"/>
          <w:szCs w:val="32"/>
        </w:rPr>
      </w:pPr>
      <w:ins w:id="80" w:author="肖诗雨" w:date="2022-01-07T17:46:00Z">
        <w:r>
          <w:rPr>
            <w:rFonts w:ascii="仿宋_GB2312" w:eastAsia="仿宋_GB2312" w:hAnsi="仿宋" w:cs="宋体" w:hint="eastAsia"/>
            <w:kern w:val="0"/>
            <w:sz w:val="32"/>
            <w:szCs w:val="32"/>
          </w:rPr>
          <w:t>市交通运输部门应当自经营者提交备案信息之日起</w:t>
        </w:r>
        <w:r>
          <w:rPr>
            <w:rFonts w:ascii="仿宋_GB2312" w:eastAsia="仿宋_GB2312" w:hAnsi="仿宋" w:cs="宋体"/>
            <w:kern w:val="0"/>
            <w:sz w:val="32"/>
            <w:szCs w:val="32"/>
          </w:rPr>
          <w:t>10</w:t>
        </w:r>
        <w:r>
          <w:rPr>
            <w:rFonts w:ascii="仿宋_GB2312" w:eastAsia="仿宋_GB2312" w:hAnsi="仿宋" w:cs="宋体" w:hint="eastAsia"/>
            <w:kern w:val="0"/>
            <w:sz w:val="32"/>
            <w:szCs w:val="32"/>
          </w:rPr>
          <w:t>个工作日内完成信息审核。审核通过的，将编码信息上传至市公共数据资源共享平台；否则，予以退回并说明理由。</w:t>
        </w:r>
      </w:ins>
    </w:p>
    <w:p w:rsidR="0054157B" w:rsidRDefault="0054157B" w:rsidP="0054157B">
      <w:pPr>
        <w:spacing w:line="560" w:lineRule="exact"/>
        <w:ind w:firstLineChars="200" w:firstLine="640"/>
        <w:outlineLvl w:val="1"/>
        <w:rPr>
          <w:ins w:id="81" w:author="肖诗雨" w:date="2022-01-07T17:46:00Z"/>
          <w:rFonts w:ascii="仿宋_GB2312" w:eastAsia="仿宋_GB2312" w:hAnsi="仿宋"/>
          <w:color w:val="000000"/>
          <w:sz w:val="32"/>
          <w:szCs w:val="32"/>
        </w:rPr>
      </w:pPr>
      <w:ins w:id="82" w:author="肖诗雨" w:date="2022-01-07T17:46:00Z">
        <w:r>
          <w:rPr>
            <w:rFonts w:ascii="黑体" w:eastAsia="黑体" w:hAnsi="黑体" w:hint="eastAsia"/>
            <w:sz w:val="32"/>
            <w:szCs w:val="32"/>
          </w:rPr>
          <w:t xml:space="preserve">第十四条【数据接入】 </w:t>
        </w:r>
        <w:r>
          <w:rPr>
            <w:rFonts w:ascii="仿宋_GB2312" w:eastAsia="仿宋_GB2312" w:hAnsi="仿宋" w:hint="eastAsia"/>
            <w:color w:val="000000"/>
            <w:sz w:val="32"/>
            <w:szCs w:val="32"/>
          </w:rPr>
          <w:t>经营者应当</w:t>
        </w:r>
        <w:r>
          <w:rPr>
            <w:rFonts w:ascii="仿宋_GB2312" w:eastAsia="仿宋_GB2312" w:hAnsi="仿宋" w:hint="eastAsia"/>
            <w:sz w:val="32"/>
            <w:szCs w:val="32"/>
          </w:rPr>
          <w:t>将车辆动态总量、车辆停放位置信息、订单数据</w:t>
        </w:r>
        <w:r>
          <w:rPr>
            <w:rFonts w:ascii="仿宋_GB2312" w:eastAsia="仿宋_GB2312" w:hAnsi="仿宋"/>
            <w:sz w:val="32"/>
            <w:szCs w:val="32"/>
          </w:rPr>
          <w:t>、车辆轨迹</w:t>
        </w:r>
        <w:r>
          <w:rPr>
            <w:rFonts w:ascii="仿宋_GB2312" w:eastAsia="仿宋_GB2312" w:hAnsi="仿宋" w:hint="eastAsia"/>
            <w:sz w:val="32"/>
            <w:szCs w:val="32"/>
          </w:rPr>
          <w:t>、</w:t>
        </w:r>
        <w:r>
          <w:rPr>
            <w:rFonts w:ascii="仿宋_GB2312" w:eastAsia="仿宋_GB2312" w:hAnsi="仿宋"/>
            <w:sz w:val="32"/>
            <w:szCs w:val="32"/>
          </w:rPr>
          <w:t>运维人员数据</w:t>
        </w:r>
        <w:r>
          <w:rPr>
            <w:rFonts w:ascii="仿宋_GB2312" w:eastAsia="仿宋_GB2312" w:hAnsi="仿宋" w:hint="eastAsia"/>
            <w:sz w:val="32"/>
            <w:szCs w:val="32"/>
          </w:rPr>
          <w:t>、使用人数量，以及其他涉及公共利益管理需要的信息实时、完整、准确的传输至</w:t>
        </w:r>
        <w:r>
          <w:rPr>
            <w:rFonts w:ascii="仿宋_GB2312" w:eastAsia="仿宋_GB2312" w:hAnsi="仿宋" w:hint="eastAsia"/>
            <w:color w:val="000000"/>
            <w:sz w:val="32"/>
            <w:szCs w:val="32"/>
          </w:rPr>
          <w:t>市交通运输部门的监管平台。</w:t>
        </w:r>
      </w:ins>
    </w:p>
    <w:p w:rsidR="0054157B" w:rsidRDefault="0054157B" w:rsidP="0054157B">
      <w:pPr>
        <w:pStyle w:val="a5"/>
        <w:widowControl/>
        <w:spacing w:before="0" w:beforeAutospacing="0" w:after="0" w:afterAutospacing="0" w:line="560" w:lineRule="exact"/>
        <w:ind w:firstLineChars="200" w:firstLine="640"/>
        <w:jc w:val="both"/>
        <w:outlineLvl w:val="1"/>
        <w:rPr>
          <w:ins w:id="83" w:author="肖诗雨" w:date="2022-01-07T17:46:00Z"/>
          <w:rFonts w:ascii="仿宋_GB2312" w:eastAsia="仿宋_GB2312" w:hAnsi="仿宋" w:cs="宋体"/>
          <w:sz w:val="32"/>
          <w:szCs w:val="32"/>
          <w:highlight w:val="yellow"/>
        </w:rPr>
      </w:pPr>
      <w:ins w:id="84" w:author="肖诗雨" w:date="2022-01-07T17:46:00Z">
        <w:r>
          <w:rPr>
            <w:rFonts w:ascii="黑体" w:eastAsia="黑体" w:hAnsi="黑体" w:hint="eastAsia"/>
            <w:kern w:val="2"/>
            <w:sz w:val="32"/>
            <w:szCs w:val="32"/>
          </w:rPr>
          <w:t xml:space="preserve">第十五条【终止经营】 </w:t>
        </w:r>
        <w:r>
          <w:rPr>
            <w:rFonts w:ascii="仿宋_GB2312" w:eastAsia="仿宋_GB2312" w:hAnsi="仿宋" w:cs="宋体" w:hint="eastAsia"/>
            <w:sz w:val="32"/>
            <w:szCs w:val="32"/>
          </w:rPr>
          <w:t>经营者暂停或者终止运营的，应当提前60日书面报告市交通运输部门，说明有关情况，并向社会公告，公告期限不得少于30日。</w:t>
        </w:r>
      </w:ins>
    </w:p>
    <w:p w:rsidR="0054157B" w:rsidRDefault="0054157B" w:rsidP="0054157B">
      <w:pPr>
        <w:pStyle w:val="a5"/>
        <w:widowControl/>
        <w:spacing w:before="0" w:beforeAutospacing="0" w:after="0" w:afterAutospacing="0" w:line="560" w:lineRule="exact"/>
        <w:ind w:firstLineChars="200" w:firstLine="640"/>
        <w:jc w:val="both"/>
        <w:rPr>
          <w:ins w:id="85" w:author="肖诗雨" w:date="2022-01-07T17:46:00Z"/>
          <w:rFonts w:ascii="仿宋_GB2312" w:eastAsia="仿宋_GB2312" w:hAnsi="仿宋" w:cs="宋体"/>
          <w:sz w:val="32"/>
          <w:szCs w:val="32"/>
        </w:rPr>
      </w:pPr>
      <w:ins w:id="86" w:author="肖诗雨" w:date="2022-01-07T17:46:00Z">
        <w:r>
          <w:rPr>
            <w:rFonts w:ascii="仿宋_GB2312" w:eastAsia="仿宋_GB2312" w:hAnsi="仿宋" w:cs="宋体" w:hint="eastAsia"/>
            <w:sz w:val="32"/>
            <w:szCs w:val="32"/>
          </w:rPr>
          <w:t>终止运营前，按照</w:t>
        </w:r>
        <w:r>
          <w:rPr>
            <w:rFonts w:ascii="仿宋_GB2312" w:eastAsia="仿宋_GB2312" w:hAnsi="仿宋" w:cs="Arial" w:hint="eastAsia"/>
            <w:sz w:val="32"/>
            <w:szCs w:val="32"/>
          </w:rPr>
          <w:t>国家关于交通运输新业态用户资金管理的相关规定</w:t>
        </w:r>
        <w:r>
          <w:rPr>
            <w:rFonts w:ascii="仿宋_GB2312" w:eastAsia="仿宋_GB2312" w:hAnsi="仿宋" w:cs="宋体" w:hint="eastAsia"/>
            <w:sz w:val="32"/>
            <w:szCs w:val="32"/>
          </w:rPr>
          <w:t>做好押金、预付金等处置工作，收回投放的全部车辆。</w:t>
        </w:r>
      </w:ins>
    </w:p>
    <w:p w:rsidR="0054157B" w:rsidRDefault="0054157B" w:rsidP="0054157B">
      <w:pPr>
        <w:pStyle w:val="a5"/>
        <w:widowControl/>
        <w:spacing w:before="0" w:beforeAutospacing="0" w:after="0" w:afterAutospacing="0" w:line="560" w:lineRule="exact"/>
        <w:ind w:firstLineChars="200" w:firstLine="640"/>
        <w:jc w:val="both"/>
        <w:rPr>
          <w:ins w:id="87" w:author="肖诗雨" w:date="2022-01-07T17:46:00Z"/>
          <w:rFonts w:ascii="仿宋_GB2312" w:eastAsia="仿宋_GB2312" w:hAnsi="仿宋" w:cs="宋体"/>
          <w:sz w:val="32"/>
          <w:szCs w:val="32"/>
        </w:rPr>
      </w:pPr>
      <w:ins w:id="88" w:author="肖诗雨" w:date="2022-01-07T17:46:00Z">
        <w:r>
          <w:rPr>
            <w:rFonts w:ascii="仿宋_GB2312" w:eastAsia="仿宋_GB2312" w:hAnsi="仿宋" w:cs="宋体" w:hint="eastAsia"/>
            <w:sz w:val="32"/>
            <w:szCs w:val="32"/>
          </w:rPr>
          <w:t>终止运营后，市交通运输部门注销经营者车辆编码信息。</w:t>
        </w:r>
      </w:ins>
    </w:p>
    <w:p w:rsidR="0054157B" w:rsidRDefault="0054157B" w:rsidP="0054157B">
      <w:pPr>
        <w:pStyle w:val="a5"/>
        <w:widowControl/>
        <w:spacing w:before="0" w:beforeAutospacing="0" w:after="0" w:afterAutospacing="0" w:line="560" w:lineRule="exact"/>
        <w:ind w:firstLineChars="200" w:firstLine="640"/>
        <w:jc w:val="both"/>
        <w:rPr>
          <w:ins w:id="89" w:author="肖诗雨" w:date="2022-01-07T17:46:00Z"/>
          <w:rFonts w:ascii="仿宋_GB2312" w:eastAsia="仿宋_GB2312" w:hAnsi="仿宋" w:cs="宋体"/>
          <w:sz w:val="32"/>
          <w:szCs w:val="32"/>
        </w:rPr>
      </w:pPr>
    </w:p>
    <w:p w:rsidR="0054157B" w:rsidRDefault="0054157B" w:rsidP="0054157B">
      <w:pPr>
        <w:spacing w:line="560" w:lineRule="exact"/>
        <w:jc w:val="center"/>
        <w:outlineLvl w:val="0"/>
        <w:rPr>
          <w:ins w:id="90" w:author="肖诗雨" w:date="2022-01-07T17:46:00Z"/>
          <w:rFonts w:ascii="黑体" w:eastAsia="黑体" w:hAnsi="黑体"/>
          <w:color w:val="000000"/>
          <w:sz w:val="32"/>
          <w:szCs w:val="32"/>
        </w:rPr>
      </w:pPr>
      <w:ins w:id="91" w:author="肖诗雨" w:date="2022-01-07T17:46:00Z">
        <w:r>
          <w:rPr>
            <w:rFonts w:ascii="黑体" w:eastAsia="黑体" w:hAnsi="黑体" w:hint="eastAsia"/>
            <w:color w:val="000000"/>
            <w:sz w:val="32"/>
            <w:szCs w:val="32"/>
          </w:rPr>
          <w:t>第三章</w:t>
        </w:r>
      </w:ins>
      <w:ins w:id="92" w:author="陈辉煌" w:date="2022-01-08T11:45:00Z">
        <w:r>
          <w:rPr>
            <w:rFonts w:ascii="黑体" w:eastAsia="黑体" w:hAnsi="黑体" w:hint="eastAsia"/>
            <w:color w:val="000000"/>
            <w:sz w:val="32"/>
            <w:szCs w:val="32"/>
          </w:rPr>
          <w:t xml:space="preserve"> </w:t>
        </w:r>
      </w:ins>
      <w:ins w:id="93" w:author="肖诗雨" w:date="2022-01-07T17:46:00Z">
        <w:r>
          <w:rPr>
            <w:rFonts w:ascii="黑体" w:eastAsia="黑体" w:hAnsi="黑体" w:hint="eastAsia"/>
            <w:color w:val="000000"/>
            <w:sz w:val="32"/>
            <w:szCs w:val="32"/>
          </w:rPr>
          <w:t>经营服务</w:t>
        </w:r>
        <w:r>
          <w:rPr>
            <w:rFonts w:ascii="黑体" w:eastAsia="黑体" w:hAnsi="黑体"/>
            <w:color w:val="000000"/>
            <w:sz w:val="32"/>
            <w:szCs w:val="32"/>
          </w:rPr>
          <w:t>规范</w:t>
        </w:r>
      </w:ins>
    </w:p>
    <w:p w:rsidR="0054157B" w:rsidRDefault="0054157B" w:rsidP="0054157B">
      <w:pPr>
        <w:spacing w:line="560" w:lineRule="exact"/>
        <w:ind w:firstLineChars="200" w:firstLine="640"/>
        <w:outlineLvl w:val="1"/>
        <w:rPr>
          <w:ins w:id="94" w:author="肖诗雨" w:date="2022-01-07T17:46:00Z"/>
          <w:rFonts w:ascii="仿宋_GB2312" w:eastAsia="仿宋_GB2312" w:hAnsi="仿宋"/>
          <w:sz w:val="32"/>
          <w:szCs w:val="32"/>
        </w:rPr>
      </w:pPr>
      <w:ins w:id="95" w:author="肖诗雨" w:date="2022-01-07T17:46:00Z">
        <w:r>
          <w:rPr>
            <w:rFonts w:ascii="黑体" w:eastAsia="黑体" w:hAnsi="黑体" w:hint="eastAsia"/>
            <w:sz w:val="32"/>
            <w:szCs w:val="32"/>
          </w:rPr>
          <w:t xml:space="preserve">第十六条【车辆调度】 </w:t>
        </w:r>
        <w:r>
          <w:rPr>
            <w:rFonts w:ascii="仿宋_GB2312" w:eastAsia="仿宋_GB2312" w:hAnsi="仿宋" w:hint="eastAsia"/>
            <w:sz w:val="32"/>
            <w:szCs w:val="32"/>
          </w:rPr>
          <w:t>经营者应当加强互联网租赁自行车日常调度管理，实际投放总量不得超过各区总量规模。</w:t>
        </w:r>
        <w:r>
          <w:rPr>
            <w:rFonts w:ascii="仿宋_GB2312" w:eastAsia="仿宋_GB2312" w:hAnsi="仿宋" w:cs="宋体" w:hint="eastAsia"/>
            <w:kern w:val="0"/>
            <w:sz w:val="32"/>
            <w:szCs w:val="32"/>
          </w:rPr>
          <w:t>辖区内实际投放总量超过总量规模的，实际投放数量占比超过基准比例的经营者应及时调度车辆。</w:t>
        </w:r>
        <w:r>
          <w:rPr>
            <w:rFonts w:ascii="仿宋_GB2312" w:eastAsia="仿宋_GB2312" w:hAnsi="仿宋" w:hint="eastAsia"/>
            <w:sz w:val="32"/>
            <w:szCs w:val="32"/>
          </w:rPr>
          <w:t>基准比例为经营者取</w:t>
        </w:r>
        <w:r>
          <w:rPr>
            <w:rFonts w:ascii="仿宋_GB2312" w:eastAsia="仿宋_GB2312" w:hAnsi="仿宋" w:hint="eastAsia"/>
            <w:sz w:val="32"/>
            <w:szCs w:val="32"/>
          </w:rPr>
          <w:lastRenderedPageBreak/>
          <w:t>得的投放数额占全市投放数额的比例。</w:t>
        </w:r>
      </w:ins>
    </w:p>
    <w:p w:rsidR="0054157B" w:rsidRDefault="0054157B" w:rsidP="0054157B">
      <w:pPr>
        <w:pStyle w:val="a5"/>
        <w:widowControl/>
        <w:spacing w:before="0" w:beforeAutospacing="0" w:after="0" w:afterAutospacing="0" w:line="560" w:lineRule="exact"/>
        <w:ind w:firstLineChars="200" w:firstLine="640"/>
        <w:jc w:val="both"/>
        <w:outlineLvl w:val="1"/>
        <w:rPr>
          <w:ins w:id="96" w:author="肖诗雨" w:date="2022-01-07T17:46:00Z"/>
          <w:rFonts w:ascii="仿宋_GB2312" w:eastAsia="仿宋_GB2312" w:hAnsi="仿宋" w:cs="宋体"/>
          <w:color w:val="000000"/>
          <w:sz w:val="32"/>
          <w:szCs w:val="32"/>
        </w:rPr>
      </w:pPr>
      <w:ins w:id="97" w:author="肖诗雨" w:date="2022-01-07T17:46:00Z">
        <w:r>
          <w:rPr>
            <w:rFonts w:ascii="黑体" w:eastAsia="黑体" w:hAnsi="黑体" w:hint="eastAsia"/>
            <w:kern w:val="2"/>
            <w:sz w:val="32"/>
            <w:szCs w:val="32"/>
          </w:rPr>
          <w:t xml:space="preserve">第十七条【车辆安全】 </w:t>
        </w:r>
        <w:r>
          <w:rPr>
            <w:rFonts w:ascii="仿宋_GB2312" w:eastAsia="仿宋_GB2312" w:hAnsi="仿宋" w:cs="宋体" w:hint="eastAsia"/>
            <w:color w:val="000000"/>
            <w:sz w:val="32"/>
            <w:szCs w:val="32"/>
          </w:rPr>
          <w:t>经营者应当配置与投放车辆规模相适应的管理人员和维保场地，及时回收故障、破损车辆，加强对车辆的维修、清洁等管理，确保车辆安全、</w:t>
        </w:r>
        <w:r>
          <w:rPr>
            <w:rFonts w:ascii="仿宋_GB2312" w:eastAsia="仿宋_GB2312" w:hAnsi="仿宋" w:cs="宋体"/>
            <w:color w:val="000000"/>
            <w:sz w:val="32"/>
            <w:szCs w:val="32"/>
          </w:rPr>
          <w:t>整洁</w:t>
        </w:r>
        <w:r>
          <w:rPr>
            <w:rFonts w:ascii="仿宋_GB2312" w:eastAsia="仿宋_GB2312" w:hAnsi="仿宋" w:cs="宋体" w:hint="eastAsia"/>
            <w:color w:val="000000"/>
            <w:sz w:val="32"/>
            <w:szCs w:val="32"/>
          </w:rPr>
          <w:t>。</w:t>
        </w:r>
      </w:ins>
    </w:p>
    <w:p w:rsidR="0054157B" w:rsidRDefault="0054157B" w:rsidP="0054157B">
      <w:pPr>
        <w:pStyle w:val="a5"/>
        <w:widowControl/>
        <w:spacing w:before="0" w:beforeAutospacing="0" w:after="0" w:afterAutospacing="0" w:line="560" w:lineRule="exact"/>
        <w:ind w:firstLineChars="200" w:firstLine="640"/>
        <w:jc w:val="both"/>
        <w:outlineLvl w:val="1"/>
        <w:rPr>
          <w:ins w:id="98" w:author="肖诗雨" w:date="2022-01-07T17:46:00Z"/>
          <w:rFonts w:ascii="仿宋_GB2312" w:eastAsia="仿宋_GB2312" w:hAnsi="仿宋" w:cs="宋体"/>
          <w:color w:val="000000"/>
          <w:sz w:val="32"/>
          <w:szCs w:val="32"/>
        </w:rPr>
      </w:pPr>
      <w:ins w:id="99" w:author="肖诗雨" w:date="2022-01-07T17:46:00Z">
        <w:r>
          <w:rPr>
            <w:rFonts w:ascii="黑体" w:eastAsia="黑体" w:hAnsi="黑体" w:hint="eastAsia"/>
            <w:sz w:val="32"/>
            <w:szCs w:val="32"/>
          </w:rPr>
          <w:t>第十八条【车辆停放】</w:t>
        </w:r>
        <w:r>
          <w:rPr>
            <w:rFonts w:ascii="仿宋_GB2312" w:eastAsia="仿宋_GB2312" w:hAnsi="仿宋" w:hint="eastAsia"/>
            <w:color w:val="000000"/>
            <w:sz w:val="32"/>
            <w:szCs w:val="32"/>
          </w:rPr>
          <w:t>互联网租赁自行车停放不得</w:t>
        </w:r>
        <w:r>
          <w:rPr>
            <w:rFonts w:ascii="仿宋_GB2312" w:eastAsia="仿宋_GB2312" w:hAnsi="仿宋" w:cs="宋体"/>
            <w:color w:val="000000"/>
            <w:sz w:val="32"/>
            <w:szCs w:val="32"/>
          </w:rPr>
          <w:t>占用</w:t>
        </w:r>
        <w:r>
          <w:rPr>
            <w:rFonts w:ascii="仿宋_GB2312" w:eastAsia="仿宋_GB2312" w:hAnsi="仿宋" w:cs="宋体" w:hint="eastAsia"/>
            <w:color w:val="000000"/>
            <w:sz w:val="32"/>
            <w:szCs w:val="32"/>
          </w:rPr>
          <w:t>机动车道、非机动车道、人行天桥、人行隧道、公共绿地、水库、河道、湿地、消防通道、无障碍设施等禁止停放区域。</w:t>
        </w:r>
      </w:ins>
    </w:p>
    <w:p w:rsidR="0054157B" w:rsidRDefault="0054157B" w:rsidP="0054157B">
      <w:pPr>
        <w:spacing w:line="560" w:lineRule="exact"/>
        <w:ind w:firstLineChars="200" w:firstLine="640"/>
        <w:outlineLvl w:val="1"/>
        <w:rPr>
          <w:ins w:id="100" w:author="肖诗雨" w:date="2022-01-07T17:46:00Z"/>
          <w:rFonts w:ascii="仿宋_GB2312" w:eastAsia="仿宋_GB2312" w:hAnsi="仿宋" w:cs="宋体"/>
          <w:color w:val="000000"/>
          <w:sz w:val="32"/>
          <w:szCs w:val="32"/>
        </w:rPr>
      </w:pPr>
      <w:ins w:id="101" w:author="肖诗雨" w:date="2022-01-07T17:46:00Z">
        <w:r>
          <w:rPr>
            <w:rFonts w:ascii="仿宋_GB2312" w:eastAsia="仿宋_GB2312" w:hAnsi="仿宋" w:cs="宋体" w:hint="eastAsia"/>
            <w:color w:val="000000"/>
            <w:sz w:val="32"/>
            <w:szCs w:val="32"/>
          </w:rPr>
          <w:t>在限制停放区域内，应当停放在自行车停放区、自行车停车场等规定地点。</w:t>
        </w:r>
        <w:r>
          <w:rPr>
            <w:rFonts w:ascii="仿宋_GB2312" w:eastAsia="仿宋_GB2312" w:hAnsi="仿宋" w:cs="Arial" w:hint="eastAsia"/>
            <w:sz w:val="32"/>
            <w:szCs w:val="32"/>
          </w:rPr>
          <w:t>在其他区域内，</w:t>
        </w:r>
        <w:r>
          <w:rPr>
            <w:rFonts w:ascii="仿宋_GB2312" w:eastAsia="仿宋_GB2312" w:hAnsi="仿宋" w:cs="宋体" w:hint="eastAsia"/>
            <w:color w:val="000000"/>
            <w:sz w:val="32"/>
            <w:szCs w:val="32"/>
          </w:rPr>
          <w:t>不得妨碍行人和车辆正常通行。车辆停放</w:t>
        </w:r>
        <w:r>
          <w:rPr>
            <w:rFonts w:ascii="仿宋_GB2312" w:eastAsia="仿宋_GB2312" w:hAnsi="仿宋" w:hint="eastAsia"/>
            <w:sz w:val="32"/>
            <w:szCs w:val="32"/>
          </w:rPr>
          <w:t>应当整齐有序、车头朝向一致。</w:t>
        </w:r>
      </w:ins>
    </w:p>
    <w:p w:rsidR="0054157B" w:rsidRDefault="0054157B" w:rsidP="0054157B">
      <w:pPr>
        <w:spacing w:line="560" w:lineRule="exact"/>
        <w:ind w:firstLineChars="200" w:firstLine="640"/>
        <w:outlineLvl w:val="1"/>
        <w:rPr>
          <w:ins w:id="102" w:author="肖诗雨" w:date="2022-01-07T17:46:00Z"/>
          <w:rFonts w:ascii="仿宋_GB2312" w:eastAsia="仿宋_GB2312" w:hAnsi="仿宋" w:cs="宋体"/>
          <w:color w:val="000000"/>
          <w:sz w:val="32"/>
          <w:szCs w:val="32"/>
        </w:rPr>
      </w:pPr>
      <w:ins w:id="103" w:author="肖诗雨" w:date="2022-01-07T17:46:00Z">
        <w:r>
          <w:rPr>
            <w:rFonts w:ascii="仿宋_GB2312" w:eastAsia="仿宋_GB2312" w:hAnsi="仿宋" w:cs="Arial" w:hint="eastAsia"/>
            <w:sz w:val="32"/>
            <w:szCs w:val="32"/>
          </w:rPr>
          <w:t>路侧带、交通枢纽、客货运场站等限制停放区域的具体范围由</w:t>
        </w:r>
        <w:r>
          <w:rPr>
            <w:rFonts w:ascii="仿宋_GB2312" w:eastAsia="仿宋_GB2312" w:hAnsi="仿宋" w:hint="eastAsia"/>
            <w:kern w:val="0"/>
            <w:sz w:val="32"/>
            <w:szCs w:val="32"/>
          </w:rPr>
          <w:t>市交通运输部门</w:t>
        </w:r>
        <w:r>
          <w:rPr>
            <w:rFonts w:ascii="仿宋_GB2312" w:eastAsia="仿宋_GB2312" w:hAnsi="仿宋" w:hint="eastAsia"/>
            <w:color w:val="000000"/>
            <w:sz w:val="32"/>
            <w:szCs w:val="32"/>
          </w:rPr>
          <w:t>会同</w:t>
        </w:r>
        <w:r>
          <w:rPr>
            <w:rFonts w:ascii="仿宋_GB2312" w:eastAsia="仿宋_GB2312" w:hAnsi="仿宋" w:cs="宋体" w:hint="eastAsia"/>
            <w:color w:val="000000"/>
            <w:sz w:val="32"/>
            <w:szCs w:val="32"/>
          </w:rPr>
          <w:t>市</w:t>
        </w:r>
        <w:r>
          <w:rPr>
            <w:rFonts w:ascii="仿宋_GB2312" w:eastAsia="仿宋_GB2312" w:hAnsi="仿宋" w:hint="eastAsia"/>
            <w:kern w:val="0"/>
            <w:sz w:val="32"/>
            <w:szCs w:val="32"/>
          </w:rPr>
          <w:t>城管和综合执法</w:t>
        </w:r>
        <w:r>
          <w:rPr>
            <w:rFonts w:ascii="仿宋_GB2312" w:eastAsia="仿宋_GB2312" w:hAnsi="仿宋" w:cs="宋体" w:hint="eastAsia"/>
            <w:color w:val="000000"/>
            <w:sz w:val="32"/>
            <w:szCs w:val="32"/>
          </w:rPr>
          <w:t>、公安机关交通管理、</w:t>
        </w:r>
        <w:r>
          <w:rPr>
            <w:rFonts w:ascii="仿宋_GB2312" w:eastAsia="仿宋_GB2312" w:hAnsi="仿宋" w:hint="eastAsia"/>
            <w:kern w:val="0"/>
            <w:sz w:val="32"/>
            <w:szCs w:val="32"/>
          </w:rPr>
          <w:t>水务等部门确定并向社会</w:t>
        </w:r>
        <w:r>
          <w:rPr>
            <w:rFonts w:ascii="仿宋_GB2312" w:eastAsia="仿宋_GB2312" w:hAnsi="仿宋" w:hint="eastAsia"/>
            <w:color w:val="000000"/>
            <w:sz w:val="32"/>
            <w:szCs w:val="32"/>
          </w:rPr>
          <w:t>公布。</w:t>
        </w:r>
      </w:ins>
    </w:p>
    <w:p w:rsidR="0054157B" w:rsidRDefault="0054157B" w:rsidP="0054157B">
      <w:pPr>
        <w:spacing w:line="560" w:lineRule="exact"/>
        <w:ind w:firstLineChars="200" w:firstLine="640"/>
        <w:outlineLvl w:val="1"/>
        <w:rPr>
          <w:ins w:id="104" w:author="肖诗雨" w:date="2022-01-07T17:46:00Z"/>
          <w:rFonts w:ascii="仿宋_GB2312" w:eastAsia="仿宋_GB2312" w:hAnsi="仿宋" w:cs="宋体"/>
          <w:kern w:val="0"/>
          <w:sz w:val="32"/>
          <w:szCs w:val="32"/>
        </w:rPr>
      </w:pPr>
      <w:ins w:id="105" w:author="肖诗雨" w:date="2022-01-07T17:46:00Z">
        <w:r>
          <w:rPr>
            <w:rFonts w:ascii="黑体" w:eastAsia="黑体" w:hAnsi="黑体" w:hint="eastAsia"/>
            <w:sz w:val="32"/>
            <w:szCs w:val="32"/>
          </w:rPr>
          <w:t xml:space="preserve">第十九条【注册管理】 </w:t>
        </w:r>
        <w:r>
          <w:rPr>
            <w:rFonts w:ascii="仿宋_GB2312" w:eastAsia="仿宋_GB2312" w:hAnsi="仿宋" w:cs="宋体" w:hint="eastAsia"/>
            <w:kern w:val="0"/>
            <w:sz w:val="32"/>
            <w:szCs w:val="32"/>
          </w:rPr>
          <w:t>经营者应当对使用人施行实名制注册登记管理，与使用人签订服务协议，明确双方权利义务。服务协议应当明确收费标准和计价方式、骑行和停放要求、服务承诺、用户个人信息保护、违约责任、保险等内容。</w:t>
        </w:r>
      </w:ins>
    </w:p>
    <w:p w:rsidR="0054157B" w:rsidRDefault="0054157B" w:rsidP="0054157B">
      <w:pPr>
        <w:spacing w:line="560" w:lineRule="exact"/>
        <w:ind w:firstLineChars="200" w:firstLine="640"/>
        <w:outlineLvl w:val="1"/>
        <w:rPr>
          <w:ins w:id="106" w:author="肖诗雨" w:date="2022-01-07T17:46:00Z"/>
          <w:rFonts w:ascii="仿宋_GB2312" w:eastAsia="仿宋_GB2312" w:hAnsi="仿宋" w:cs="宋体"/>
          <w:kern w:val="0"/>
          <w:sz w:val="32"/>
          <w:szCs w:val="32"/>
        </w:rPr>
      </w:pPr>
      <w:ins w:id="107" w:author="肖诗雨" w:date="2022-01-07T17:46:00Z">
        <w:r>
          <w:rPr>
            <w:rFonts w:ascii="仿宋_GB2312" w:eastAsia="仿宋_GB2312" w:hAnsi="仿宋" w:cs="宋体" w:hint="eastAsia"/>
            <w:kern w:val="0"/>
            <w:sz w:val="32"/>
            <w:szCs w:val="32"/>
          </w:rPr>
          <w:t>禁止向未满12周岁的未成年人提供互联网租赁自行车服务。</w:t>
        </w:r>
      </w:ins>
    </w:p>
    <w:p w:rsidR="0054157B" w:rsidRDefault="0054157B" w:rsidP="0054157B">
      <w:pPr>
        <w:pStyle w:val="a5"/>
        <w:widowControl/>
        <w:spacing w:before="0" w:beforeAutospacing="0" w:after="0" w:afterAutospacing="0" w:line="560" w:lineRule="exact"/>
        <w:ind w:firstLineChars="200" w:firstLine="640"/>
        <w:jc w:val="both"/>
        <w:outlineLvl w:val="1"/>
        <w:rPr>
          <w:ins w:id="108" w:author="肖诗雨" w:date="2022-01-07T17:46:00Z"/>
          <w:rFonts w:ascii="仿宋_GB2312" w:eastAsia="仿宋_GB2312" w:hAnsi="仿宋" w:cs="宋体"/>
          <w:color w:val="000000"/>
          <w:sz w:val="32"/>
          <w:szCs w:val="32"/>
        </w:rPr>
      </w:pPr>
      <w:ins w:id="109" w:author="肖诗雨" w:date="2022-01-07T17:46:00Z">
        <w:r>
          <w:rPr>
            <w:rFonts w:ascii="黑体" w:eastAsia="黑体" w:hAnsi="黑体" w:hint="eastAsia"/>
            <w:kern w:val="2"/>
            <w:sz w:val="32"/>
            <w:szCs w:val="32"/>
          </w:rPr>
          <w:t xml:space="preserve">第二十条【权益保障】 </w:t>
        </w:r>
        <w:r>
          <w:rPr>
            <w:rFonts w:ascii="仿宋_GB2312" w:eastAsia="仿宋_GB2312" w:hAnsi="仿宋" w:cs="宋体" w:hint="eastAsia"/>
            <w:color w:val="000000"/>
            <w:sz w:val="32"/>
            <w:szCs w:val="32"/>
          </w:rPr>
          <w:t>经营者应当按照</w:t>
        </w:r>
        <w:r>
          <w:rPr>
            <w:rFonts w:ascii="仿宋_GB2312" w:eastAsia="仿宋_GB2312" w:hAnsi="仿宋" w:cs="宋体"/>
            <w:color w:val="000000"/>
            <w:sz w:val="32"/>
            <w:szCs w:val="32"/>
          </w:rPr>
          <w:t>国家、省、市有关</w:t>
        </w:r>
        <w:r>
          <w:rPr>
            <w:rFonts w:ascii="仿宋_GB2312" w:eastAsia="仿宋_GB2312" w:hAnsi="仿宋" w:cs="宋体" w:hint="eastAsia"/>
            <w:color w:val="000000"/>
            <w:sz w:val="32"/>
            <w:szCs w:val="32"/>
          </w:rPr>
          <w:t>要求，</w:t>
        </w:r>
        <w:r>
          <w:rPr>
            <w:rFonts w:ascii="仿宋_GB2312" w:eastAsia="仿宋_GB2312" w:hAnsi="仿宋" w:cs="宋体"/>
            <w:color w:val="000000"/>
            <w:sz w:val="32"/>
            <w:szCs w:val="32"/>
          </w:rPr>
          <w:t>落实</w:t>
        </w:r>
        <w:r>
          <w:rPr>
            <w:rFonts w:ascii="仿宋_GB2312" w:eastAsia="仿宋_GB2312" w:hAnsi="仿宋" w:cs="宋体" w:hint="eastAsia"/>
            <w:color w:val="000000"/>
            <w:sz w:val="32"/>
            <w:szCs w:val="32"/>
          </w:rPr>
          <w:t>使用人人身</w:t>
        </w:r>
        <w:r>
          <w:rPr>
            <w:rFonts w:ascii="仿宋_GB2312" w:eastAsia="仿宋_GB2312" w:hAnsi="仿宋" w:cs="宋体"/>
            <w:color w:val="000000"/>
            <w:sz w:val="32"/>
            <w:szCs w:val="32"/>
          </w:rPr>
          <w:t>、</w:t>
        </w:r>
        <w:r>
          <w:rPr>
            <w:rFonts w:ascii="仿宋_GB2312" w:eastAsia="仿宋_GB2312" w:hAnsi="仿宋" w:cs="宋体" w:hint="eastAsia"/>
            <w:color w:val="000000"/>
            <w:sz w:val="32"/>
            <w:szCs w:val="32"/>
          </w:rPr>
          <w:t>财产</w:t>
        </w:r>
        <w:r>
          <w:rPr>
            <w:rFonts w:ascii="仿宋_GB2312" w:eastAsia="仿宋_GB2312" w:hAnsi="仿宋" w:cs="宋体"/>
            <w:color w:val="000000"/>
            <w:sz w:val="32"/>
            <w:szCs w:val="32"/>
          </w:rPr>
          <w:t>安全</w:t>
        </w:r>
        <w:r>
          <w:rPr>
            <w:rFonts w:ascii="仿宋_GB2312" w:eastAsia="仿宋_GB2312" w:hAnsi="仿宋" w:cs="宋体" w:hint="eastAsia"/>
            <w:color w:val="000000"/>
            <w:sz w:val="32"/>
            <w:szCs w:val="32"/>
          </w:rPr>
          <w:t>等</w:t>
        </w:r>
        <w:r>
          <w:rPr>
            <w:rFonts w:ascii="仿宋_GB2312" w:eastAsia="仿宋_GB2312" w:hAnsi="仿宋" w:cs="宋体"/>
            <w:color w:val="000000"/>
            <w:sz w:val="32"/>
            <w:szCs w:val="32"/>
          </w:rPr>
          <w:t>保障措施</w:t>
        </w:r>
        <w:r>
          <w:rPr>
            <w:rFonts w:ascii="仿宋_GB2312" w:eastAsia="仿宋_GB2312" w:hAnsi="仿宋" w:cs="宋体" w:hint="eastAsia"/>
            <w:color w:val="000000"/>
            <w:sz w:val="32"/>
            <w:szCs w:val="32"/>
          </w:rPr>
          <w:t>。鼓励经营者</w:t>
        </w:r>
        <w:r>
          <w:rPr>
            <w:rFonts w:ascii="仿宋_GB2312" w:eastAsia="仿宋_GB2312" w:hAnsi="仿宋" w:hint="eastAsia"/>
            <w:color w:val="000000"/>
            <w:sz w:val="32"/>
            <w:szCs w:val="32"/>
          </w:rPr>
          <w:t>为</w:t>
        </w:r>
        <w:r>
          <w:rPr>
            <w:rFonts w:ascii="仿宋_GB2312" w:eastAsia="仿宋_GB2312" w:hAnsi="仿宋" w:cs="宋体" w:hint="eastAsia"/>
            <w:color w:val="000000"/>
            <w:sz w:val="32"/>
            <w:szCs w:val="32"/>
          </w:rPr>
          <w:t>使用人</w:t>
        </w:r>
        <w:r>
          <w:rPr>
            <w:rFonts w:ascii="仿宋_GB2312" w:eastAsia="仿宋_GB2312" w:hAnsi="仿宋" w:hint="eastAsia"/>
            <w:color w:val="000000"/>
            <w:sz w:val="32"/>
            <w:szCs w:val="32"/>
          </w:rPr>
          <w:t>购买人身意外伤害等保险。</w:t>
        </w:r>
      </w:ins>
    </w:p>
    <w:p w:rsidR="0054157B" w:rsidRDefault="0054157B" w:rsidP="0054157B">
      <w:pPr>
        <w:pStyle w:val="a5"/>
        <w:overflowPunct w:val="0"/>
        <w:autoSpaceDE w:val="0"/>
        <w:autoSpaceDN w:val="0"/>
        <w:spacing w:before="0" w:beforeAutospacing="0" w:after="0" w:afterAutospacing="0" w:line="560" w:lineRule="exact"/>
        <w:ind w:firstLineChars="200" w:firstLine="640"/>
        <w:jc w:val="both"/>
        <w:outlineLvl w:val="1"/>
        <w:rPr>
          <w:ins w:id="110" w:author="肖诗雨" w:date="2022-01-07T17:46:00Z"/>
          <w:rFonts w:ascii="仿宋_GB2312" w:eastAsia="仿宋_GB2312" w:hAnsi="仿宋"/>
          <w:sz w:val="32"/>
          <w:szCs w:val="32"/>
        </w:rPr>
      </w:pPr>
      <w:ins w:id="111" w:author="肖诗雨" w:date="2022-01-07T17:46:00Z">
        <w:r>
          <w:rPr>
            <w:rFonts w:ascii="黑体" w:eastAsia="黑体" w:hAnsi="黑体" w:hint="eastAsia"/>
            <w:kern w:val="2"/>
            <w:sz w:val="32"/>
            <w:szCs w:val="32"/>
          </w:rPr>
          <w:t xml:space="preserve">第二十一条【投诉处理】 </w:t>
        </w:r>
        <w:r>
          <w:rPr>
            <w:rFonts w:ascii="仿宋_GB2312" w:eastAsia="仿宋_GB2312" w:hAnsi="仿宋" w:hint="eastAsia"/>
            <w:color w:val="000000"/>
            <w:sz w:val="32"/>
            <w:szCs w:val="32"/>
          </w:rPr>
          <w:t>经营者应当建立互联网租赁自</w:t>
        </w:r>
        <w:r>
          <w:rPr>
            <w:rFonts w:ascii="仿宋_GB2312" w:eastAsia="仿宋_GB2312" w:hAnsi="仿宋" w:hint="eastAsia"/>
            <w:sz w:val="32"/>
            <w:szCs w:val="32"/>
          </w:rPr>
          <w:t>行车服务投诉处理制度，接受社会监督。</w:t>
        </w:r>
      </w:ins>
    </w:p>
    <w:p w:rsidR="0054157B" w:rsidRDefault="0054157B" w:rsidP="0054157B">
      <w:pPr>
        <w:spacing w:line="560" w:lineRule="exact"/>
        <w:ind w:firstLineChars="200" w:firstLine="640"/>
        <w:outlineLvl w:val="1"/>
        <w:rPr>
          <w:ins w:id="112" w:author="肖诗雨" w:date="2022-01-07T17:46:00Z"/>
          <w:rFonts w:ascii="仿宋_GB2312" w:eastAsia="仿宋_GB2312" w:hAnsi="仿宋" w:cs="Arial"/>
          <w:sz w:val="32"/>
          <w:szCs w:val="32"/>
        </w:rPr>
      </w:pPr>
      <w:ins w:id="113" w:author="肖诗雨" w:date="2022-01-07T17:46:00Z">
        <w:r>
          <w:rPr>
            <w:rFonts w:ascii="黑体" w:eastAsia="黑体" w:hAnsi="黑体" w:hint="eastAsia"/>
            <w:sz w:val="32"/>
            <w:szCs w:val="32"/>
          </w:rPr>
          <w:lastRenderedPageBreak/>
          <w:t xml:space="preserve">第二十二条【押金管理】 </w:t>
        </w:r>
        <w:r>
          <w:rPr>
            <w:rFonts w:ascii="仿宋_GB2312" w:eastAsia="仿宋_GB2312" w:hAnsi="仿宋" w:cs="Arial" w:hint="eastAsia"/>
            <w:sz w:val="32"/>
            <w:szCs w:val="32"/>
          </w:rPr>
          <w:t>鼓励经营者对使用人采用免收押金和服务结束后直接收取费用的方式提供互联网租赁自行车使用服务。</w:t>
        </w:r>
      </w:ins>
    </w:p>
    <w:p w:rsidR="0054157B" w:rsidRDefault="0054157B" w:rsidP="0054157B">
      <w:pPr>
        <w:spacing w:line="560" w:lineRule="exact"/>
        <w:ind w:firstLineChars="200" w:firstLine="640"/>
        <w:outlineLvl w:val="1"/>
        <w:rPr>
          <w:ins w:id="114" w:author="肖诗雨" w:date="2022-01-07T17:46:00Z"/>
          <w:rFonts w:cs="Calibri"/>
          <w:kern w:val="0"/>
          <w:sz w:val="32"/>
          <w:szCs w:val="32"/>
        </w:rPr>
      </w:pPr>
      <w:ins w:id="115" w:author="肖诗雨" w:date="2022-01-07T17:46:00Z">
        <w:r>
          <w:rPr>
            <w:rFonts w:ascii="仿宋_GB2312" w:eastAsia="仿宋_GB2312" w:hAnsi="仿宋" w:cs="Arial" w:hint="eastAsia"/>
            <w:sz w:val="32"/>
            <w:szCs w:val="32"/>
          </w:rPr>
          <w:t>经营者对使用人采用收取押金或者预付金方式提供互联网租赁自行车使用服务的，应当遵守国家关于交通运输新业态用户资金管理的相关规定。</w:t>
        </w:r>
      </w:ins>
    </w:p>
    <w:p w:rsidR="0054157B" w:rsidRDefault="0054157B" w:rsidP="0054157B">
      <w:pPr>
        <w:spacing w:line="560" w:lineRule="exact"/>
        <w:ind w:firstLineChars="200" w:firstLine="640"/>
        <w:outlineLvl w:val="1"/>
        <w:rPr>
          <w:ins w:id="116" w:author="肖诗雨" w:date="2022-01-07T17:46:00Z"/>
          <w:rFonts w:ascii="仿宋_GB2312" w:eastAsia="仿宋_GB2312" w:hAnsi="仿宋" w:cs="宋体"/>
          <w:kern w:val="0"/>
          <w:sz w:val="32"/>
          <w:szCs w:val="32"/>
        </w:rPr>
      </w:pPr>
      <w:ins w:id="117" w:author="肖诗雨" w:date="2022-01-07T17:46:00Z">
        <w:r>
          <w:rPr>
            <w:rFonts w:ascii="黑体" w:eastAsia="黑体" w:hAnsi="黑体" w:hint="eastAsia"/>
            <w:sz w:val="32"/>
            <w:szCs w:val="32"/>
          </w:rPr>
          <w:t xml:space="preserve">第二十三条【信用管理】 </w:t>
        </w:r>
        <w:r>
          <w:rPr>
            <w:rFonts w:ascii="仿宋_GB2312" w:eastAsia="仿宋_GB2312" w:hAnsi="仿宋" w:cs="宋体" w:hint="eastAsia"/>
            <w:kern w:val="0"/>
            <w:sz w:val="32"/>
            <w:szCs w:val="32"/>
          </w:rPr>
          <w:t>鼓励经营者建立使用人信用管理机制，加强政府与经营者、经营者之间的信用信息共享，对不按规定</w:t>
        </w:r>
        <w:r>
          <w:rPr>
            <w:rFonts w:ascii="仿宋_GB2312" w:eastAsia="仿宋_GB2312" w:hAnsi="仿宋" w:cs="宋体"/>
            <w:kern w:val="0"/>
            <w:sz w:val="32"/>
            <w:szCs w:val="32"/>
          </w:rPr>
          <w:t>骑行</w:t>
        </w:r>
        <w:r>
          <w:rPr>
            <w:rFonts w:ascii="仿宋_GB2312" w:eastAsia="仿宋_GB2312" w:hAnsi="仿宋" w:cs="宋体" w:hint="eastAsia"/>
            <w:kern w:val="0"/>
            <w:sz w:val="32"/>
            <w:szCs w:val="32"/>
          </w:rPr>
          <w:t>、</w:t>
        </w:r>
        <w:r>
          <w:rPr>
            <w:rFonts w:ascii="仿宋_GB2312" w:eastAsia="仿宋_GB2312" w:hAnsi="仿宋" w:cs="宋体"/>
            <w:kern w:val="0"/>
            <w:sz w:val="32"/>
            <w:szCs w:val="32"/>
          </w:rPr>
          <w:t>停放等不良</w:t>
        </w:r>
        <w:r>
          <w:rPr>
            <w:rFonts w:ascii="仿宋_GB2312" w:eastAsia="仿宋_GB2312" w:hAnsi="仿宋" w:cs="宋体" w:hint="eastAsia"/>
            <w:kern w:val="0"/>
            <w:sz w:val="32"/>
            <w:szCs w:val="32"/>
          </w:rPr>
          <w:t>行为的使用人实施联合惩戒。</w:t>
        </w:r>
      </w:ins>
    </w:p>
    <w:p w:rsidR="0054157B" w:rsidRDefault="0054157B" w:rsidP="0054157B">
      <w:pPr>
        <w:pStyle w:val="a5"/>
        <w:widowControl/>
        <w:spacing w:before="0" w:beforeAutospacing="0" w:after="0" w:afterAutospacing="0" w:line="560" w:lineRule="exact"/>
        <w:ind w:firstLineChars="200" w:firstLine="640"/>
        <w:jc w:val="both"/>
        <w:outlineLvl w:val="1"/>
        <w:rPr>
          <w:ins w:id="118" w:author="肖诗雨" w:date="2022-01-07T17:46:00Z"/>
          <w:rFonts w:ascii="仿宋_GB2312" w:eastAsia="仿宋_GB2312" w:hAnsi="仿宋" w:cs="宋体"/>
          <w:color w:val="000000"/>
          <w:sz w:val="32"/>
          <w:szCs w:val="32"/>
        </w:rPr>
      </w:pPr>
      <w:ins w:id="119" w:author="肖诗雨" w:date="2022-01-07T17:46:00Z">
        <w:r>
          <w:rPr>
            <w:rFonts w:ascii="黑体" w:eastAsia="黑体" w:hAnsi="黑体" w:hint="eastAsia"/>
            <w:kern w:val="2"/>
            <w:sz w:val="32"/>
            <w:szCs w:val="32"/>
          </w:rPr>
          <w:t>第二十</w:t>
        </w:r>
        <w:r>
          <w:rPr>
            <w:rFonts w:ascii="黑体" w:eastAsia="黑体" w:hAnsi="黑体" w:hint="eastAsia"/>
            <w:sz w:val="32"/>
            <w:szCs w:val="32"/>
          </w:rPr>
          <w:t>四</w:t>
        </w:r>
        <w:r>
          <w:rPr>
            <w:rFonts w:ascii="黑体" w:eastAsia="黑体" w:hAnsi="黑体" w:hint="eastAsia"/>
            <w:kern w:val="2"/>
            <w:sz w:val="32"/>
            <w:szCs w:val="32"/>
          </w:rPr>
          <w:t xml:space="preserve">条【信息保护】 </w:t>
        </w:r>
        <w:r>
          <w:rPr>
            <w:rFonts w:ascii="仿宋_GB2312" w:eastAsia="仿宋_GB2312" w:hAnsi="仿宋" w:cs="宋体" w:hint="eastAsia"/>
            <w:color w:val="000000"/>
            <w:sz w:val="32"/>
            <w:szCs w:val="32"/>
          </w:rPr>
          <w:t>经营者应当按照国家网络和信息安全法律法规规定，建立健全网络安全防护和使用人信息保护制度，落实信息保护责任。</w:t>
        </w:r>
      </w:ins>
    </w:p>
    <w:p w:rsidR="0054157B" w:rsidRDefault="0054157B" w:rsidP="0054157B">
      <w:pPr>
        <w:widowControl/>
        <w:spacing w:line="560" w:lineRule="exact"/>
        <w:ind w:firstLineChars="200" w:firstLine="640"/>
        <w:outlineLvl w:val="1"/>
        <w:rPr>
          <w:ins w:id="120" w:author="肖诗雨" w:date="2022-01-07T17:46:00Z"/>
          <w:rFonts w:ascii="仿宋_GB2312" w:eastAsia="仿宋_GB2312" w:hAnsi="仿宋"/>
          <w:color w:val="000000"/>
          <w:sz w:val="32"/>
          <w:szCs w:val="32"/>
        </w:rPr>
      </w:pPr>
      <w:ins w:id="121" w:author="肖诗雨" w:date="2022-01-07T17:46:00Z">
        <w:r>
          <w:rPr>
            <w:rFonts w:ascii="黑体" w:eastAsia="黑体" w:hAnsi="黑体" w:hint="eastAsia"/>
            <w:sz w:val="32"/>
            <w:szCs w:val="32"/>
          </w:rPr>
          <w:t xml:space="preserve">第二十五条【反不正当竞争】 </w:t>
        </w:r>
        <w:r>
          <w:rPr>
            <w:rFonts w:ascii="仿宋_GB2312" w:eastAsia="仿宋_GB2312" w:hAnsi="仿宋" w:cs="宋体" w:hint="eastAsia"/>
            <w:kern w:val="0"/>
            <w:sz w:val="32"/>
            <w:szCs w:val="32"/>
          </w:rPr>
          <w:t>经营者不得妨碍市场公平竞争，不得有为排挤竞争对手或者独占市场，以低于成本的价格运营扰乱正常市场秩序，损害国家利益、社会公众利益或者其他经营者合法权益等不正当价格行为。</w:t>
        </w:r>
      </w:ins>
    </w:p>
    <w:p w:rsidR="0054157B" w:rsidRDefault="0054157B" w:rsidP="0054157B">
      <w:pPr>
        <w:spacing w:line="560" w:lineRule="exact"/>
        <w:ind w:firstLineChars="200" w:firstLine="640"/>
        <w:outlineLvl w:val="1"/>
        <w:rPr>
          <w:ins w:id="122" w:author="肖诗雨" w:date="2022-01-07T17:46:00Z"/>
          <w:rFonts w:ascii="仿宋_GB2312" w:eastAsia="仿宋_GB2312"/>
          <w:sz w:val="32"/>
          <w:szCs w:val="32"/>
        </w:rPr>
      </w:pPr>
      <w:ins w:id="123" w:author="肖诗雨" w:date="2022-01-07T17:46:00Z">
        <w:r>
          <w:rPr>
            <w:rFonts w:ascii="黑体" w:eastAsia="黑体" w:hAnsi="黑体" w:hint="eastAsia"/>
            <w:sz w:val="32"/>
            <w:szCs w:val="32"/>
          </w:rPr>
          <w:t xml:space="preserve">第二十六条【应急处置】 </w:t>
        </w:r>
        <w:r>
          <w:rPr>
            <w:rFonts w:ascii="仿宋_GB2312" w:eastAsia="仿宋_GB2312" w:hAnsi="仿宋" w:cs="宋体" w:hint="eastAsia"/>
            <w:color w:val="000000"/>
            <w:sz w:val="32"/>
            <w:szCs w:val="32"/>
          </w:rPr>
          <w:t>经营者应当</w:t>
        </w:r>
        <w:r>
          <w:rPr>
            <w:rFonts w:ascii="仿宋_GB2312" w:eastAsia="仿宋_GB2312" w:hint="eastAsia"/>
            <w:sz w:val="32"/>
            <w:szCs w:val="32"/>
          </w:rPr>
          <w:t>制定应对台风、暴雨、社会安全等突发事件的应急预案，及时处置，保障使用人权益和公共安全。</w:t>
        </w:r>
      </w:ins>
    </w:p>
    <w:p w:rsidR="0054157B" w:rsidRDefault="0054157B" w:rsidP="0054157B">
      <w:pPr>
        <w:spacing w:line="560" w:lineRule="exact"/>
        <w:ind w:firstLineChars="200" w:firstLine="640"/>
        <w:outlineLvl w:val="1"/>
        <w:rPr>
          <w:ins w:id="124" w:author="肖诗雨" w:date="2022-01-07T17:46:00Z"/>
          <w:rFonts w:ascii="仿宋_GB2312" w:eastAsia="仿宋_GB2312" w:hAnsi="仿宋" w:cs="宋体"/>
          <w:strike/>
          <w:sz w:val="32"/>
          <w:szCs w:val="32"/>
        </w:rPr>
      </w:pPr>
      <w:ins w:id="125" w:author="肖诗雨" w:date="2022-01-07T17:46:00Z">
        <w:r>
          <w:rPr>
            <w:rFonts w:ascii="黑体" w:eastAsia="黑体" w:hAnsi="黑体" w:hint="eastAsia"/>
            <w:sz w:val="32"/>
            <w:szCs w:val="32"/>
          </w:rPr>
          <w:t>第二十七条【使用人骑行和停放】</w:t>
        </w:r>
        <w:r>
          <w:rPr>
            <w:rFonts w:ascii="仿宋_GB2312" w:eastAsia="仿宋_GB2312" w:hAnsi="仿宋" w:hint="eastAsia"/>
            <w:sz w:val="32"/>
            <w:szCs w:val="32"/>
          </w:rPr>
          <w:t>互联网租赁自行车</w:t>
        </w:r>
        <w:r>
          <w:rPr>
            <w:rFonts w:ascii="仿宋_GB2312" w:eastAsia="仿宋_GB2312" w:hAnsi="仿宋" w:cs="宋体" w:hint="eastAsia"/>
            <w:sz w:val="32"/>
            <w:szCs w:val="32"/>
          </w:rPr>
          <w:t>使用人骑行和停放车辆</w:t>
        </w:r>
        <w:r>
          <w:rPr>
            <w:rFonts w:ascii="仿宋_GB2312" w:eastAsia="仿宋_GB2312" w:hAnsi="仿宋" w:hint="eastAsia"/>
            <w:sz w:val="32"/>
            <w:szCs w:val="32"/>
          </w:rPr>
          <w:t>应当遵守</w:t>
        </w:r>
        <w:r>
          <w:rPr>
            <w:rFonts w:ascii="仿宋_GB2312" w:eastAsia="仿宋_GB2312" w:hAnsi="仿宋" w:cs="宋体" w:hint="eastAsia"/>
            <w:sz w:val="32"/>
            <w:szCs w:val="32"/>
          </w:rPr>
          <w:t>法律、法规、规章有关规定。</w:t>
        </w:r>
      </w:ins>
    </w:p>
    <w:p w:rsidR="0054157B" w:rsidRDefault="0054157B" w:rsidP="0054157B">
      <w:pPr>
        <w:pStyle w:val="a5"/>
        <w:widowControl/>
        <w:spacing w:before="0" w:beforeAutospacing="0" w:after="0" w:afterAutospacing="0" w:line="560" w:lineRule="exact"/>
        <w:ind w:firstLineChars="200" w:firstLine="640"/>
        <w:jc w:val="both"/>
        <w:outlineLvl w:val="1"/>
        <w:rPr>
          <w:ins w:id="126" w:author="肖诗雨" w:date="2022-01-07T17:46:00Z"/>
          <w:rFonts w:ascii="仿宋_GB2312" w:eastAsia="仿宋_GB2312"/>
          <w:sz w:val="32"/>
          <w:szCs w:val="32"/>
        </w:rPr>
      </w:pPr>
      <w:ins w:id="127" w:author="肖诗雨" w:date="2022-01-07T17:46:00Z">
        <w:r>
          <w:rPr>
            <w:rFonts w:ascii="黑体" w:eastAsia="黑体" w:hAnsi="黑体" w:hint="eastAsia"/>
            <w:kern w:val="2"/>
            <w:sz w:val="32"/>
            <w:szCs w:val="32"/>
          </w:rPr>
          <w:t xml:space="preserve">第二十八条【非法广告】 </w:t>
        </w:r>
        <w:r>
          <w:rPr>
            <w:rFonts w:ascii="仿宋_GB2312" w:eastAsia="仿宋_GB2312" w:hAnsi="仿宋" w:cs="Arial" w:hint="eastAsia"/>
            <w:sz w:val="32"/>
            <w:szCs w:val="32"/>
          </w:rPr>
          <w:t>任何单位和个人不得</w:t>
        </w:r>
        <w:r>
          <w:rPr>
            <w:rFonts w:ascii="仿宋_GB2312" w:eastAsia="仿宋_GB2312" w:hint="eastAsia"/>
            <w:sz w:val="32"/>
            <w:szCs w:val="32"/>
          </w:rPr>
          <w:t>在互联网租赁自行车上张贴、涂写、刻画非法广告。</w:t>
        </w:r>
      </w:ins>
    </w:p>
    <w:p w:rsidR="0054157B" w:rsidRDefault="0054157B" w:rsidP="0054157B">
      <w:pPr>
        <w:spacing w:line="560" w:lineRule="exact"/>
        <w:ind w:firstLineChars="200" w:firstLine="640"/>
        <w:rPr>
          <w:ins w:id="128" w:author="肖诗雨" w:date="2022-01-07T17:46:00Z"/>
          <w:rFonts w:ascii="仿宋_GB2312" w:eastAsia="仿宋_GB2312" w:hAnsi="仿宋"/>
          <w:color w:val="000000"/>
          <w:sz w:val="32"/>
          <w:szCs w:val="32"/>
        </w:rPr>
      </w:pPr>
    </w:p>
    <w:p w:rsidR="0054157B" w:rsidRDefault="0054157B" w:rsidP="0054157B">
      <w:pPr>
        <w:spacing w:line="560" w:lineRule="exact"/>
        <w:jc w:val="center"/>
        <w:outlineLvl w:val="0"/>
        <w:rPr>
          <w:ins w:id="129" w:author="肖诗雨" w:date="2022-01-07T17:46:00Z"/>
          <w:rFonts w:ascii="黑体" w:eastAsia="黑体" w:hAnsi="黑体"/>
          <w:color w:val="000000"/>
          <w:sz w:val="32"/>
          <w:szCs w:val="32"/>
        </w:rPr>
      </w:pPr>
      <w:ins w:id="130" w:author="肖诗雨" w:date="2022-01-07T17:46:00Z">
        <w:r>
          <w:rPr>
            <w:rFonts w:ascii="黑体" w:eastAsia="黑体" w:hAnsi="黑体" w:hint="eastAsia"/>
            <w:color w:val="000000"/>
            <w:sz w:val="32"/>
            <w:szCs w:val="32"/>
          </w:rPr>
          <w:lastRenderedPageBreak/>
          <w:t>第四章</w:t>
        </w:r>
      </w:ins>
      <w:ins w:id="131" w:author="陈辉煌" w:date="2022-01-08T11:46:00Z">
        <w:r>
          <w:rPr>
            <w:rFonts w:ascii="黑体" w:eastAsia="黑体" w:hAnsi="黑体" w:hint="eastAsia"/>
            <w:color w:val="000000"/>
            <w:sz w:val="32"/>
            <w:szCs w:val="32"/>
          </w:rPr>
          <w:t xml:space="preserve">  </w:t>
        </w:r>
      </w:ins>
      <w:ins w:id="132" w:author="肖诗雨" w:date="2022-01-07T17:46:00Z">
        <w:r>
          <w:rPr>
            <w:rFonts w:ascii="黑体" w:eastAsia="黑体" w:hAnsi="黑体" w:hint="eastAsia"/>
            <w:color w:val="000000"/>
            <w:sz w:val="32"/>
            <w:szCs w:val="32"/>
          </w:rPr>
          <w:t>监督管理</w:t>
        </w:r>
      </w:ins>
    </w:p>
    <w:p w:rsidR="0054157B" w:rsidRDefault="0054157B" w:rsidP="0054157B">
      <w:pPr>
        <w:spacing w:line="560" w:lineRule="exact"/>
        <w:ind w:firstLineChars="200" w:firstLine="640"/>
        <w:outlineLvl w:val="1"/>
        <w:rPr>
          <w:ins w:id="133" w:author="肖诗雨" w:date="2022-01-07T17:46:00Z"/>
          <w:rFonts w:ascii="仿宋_GB2312" w:eastAsia="仿宋_GB2312" w:hAnsi="仿宋"/>
          <w:color w:val="000000"/>
          <w:kern w:val="0"/>
          <w:sz w:val="32"/>
          <w:szCs w:val="32"/>
        </w:rPr>
      </w:pPr>
      <w:ins w:id="134" w:author="肖诗雨" w:date="2022-01-07T17:46:00Z">
        <w:r>
          <w:rPr>
            <w:rFonts w:ascii="黑体" w:eastAsia="黑体" w:hAnsi="黑体" w:hint="eastAsia"/>
            <w:sz w:val="32"/>
            <w:szCs w:val="32"/>
          </w:rPr>
          <w:t xml:space="preserve">第二十九条【部门职责】 </w:t>
        </w:r>
        <w:r>
          <w:rPr>
            <w:rFonts w:ascii="仿宋_GB2312" w:eastAsia="仿宋_GB2312" w:hAnsi="仿宋" w:hint="eastAsia"/>
            <w:color w:val="000000"/>
            <w:kern w:val="0"/>
            <w:sz w:val="32"/>
            <w:szCs w:val="32"/>
          </w:rPr>
          <w:t>市相关部门</w:t>
        </w:r>
        <w:r>
          <w:rPr>
            <w:rFonts w:ascii="仿宋_GB2312" w:eastAsia="仿宋_GB2312" w:hAnsi="仿宋"/>
            <w:color w:val="000000"/>
            <w:kern w:val="0"/>
            <w:sz w:val="32"/>
            <w:szCs w:val="32"/>
          </w:rPr>
          <w:t>、</w:t>
        </w:r>
        <w:r>
          <w:rPr>
            <w:rFonts w:ascii="仿宋_GB2312" w:eastAsia="仿宋_GB2312" w:hAnsi="仿宋" w:hint="eastAsia"/>
            <w:color w:val="000000"/>
            <w:kern w:val="0"/>
            <w:sz w:val="32"/>
            <w:szCs w:val="32"/>
          </w:rPr>
          <w:t>各区人民政府应当按照各自</w:t>
        </w:r>
        <w:r>
          <w:rPr>
            <w:rFonts w:ascii="仿宋_GB2312" w:eastAsia="仿宋_GB2312" w:hAnsi="仿宋"/>
            <w:color w:val="000000"/>
            <w:kern w:val="0"/>
            <w:sz w:val="32"/>
            <w:szCs w:val="32"/>
          </w:rPr>
          <w:t>职责</w:t>
        </w:r>
        <w:r>
          <w:rPr>
            <w:rFonts w:ascii="仿宋_GB2312" w:eastAsia="仿宋_GB2312" w:hAnsi="仿宋" w:hint="eastAsia"/>
            <w:color w:val="000000"/>
            <w:kern w:val="0"/>
            <w:sz w:val="32"/>
            <w:szCs w:val="32"/>
          </w:rPr>
          <w:t>加强监督检查，对经营者</w:t>
        </w:r>
        <w:r>
          <w:rPr>
            <w:rFonts w:ascii="仿宋_GB2312" w:eastAsia="仿宋_GB2312" w:hAnsi="仿宋"/>
            <w:color w:val="000000"/>
            <w:kern w:val="0"/>
            <w:sz w:val="32"/>
            <w:szCs w:val="32"/>
          </w:rPr>
          <w:t>、</w:t>
        </w:r>
        <w:r>
          <w:rPr>
            <w:rFonts w:ascii="仿宋_GB2312" w:eastAsia="仿宋_GB2312" w:hAnsi="仿宋" w:cs="宋体" w:hint="eastAsia"/>
            <w:color w:val="000000"/>
            <w:sz w:val="32"/>
            <w:szCs w:val="32"/>
          </w:rPr>
          <w:t>使用人</w:t>
        </w:r>
        <w:r>
          <w:rPr>
            <w:rFonts w:ascii="仿宋_GB2312" w:eastAsia="仿宋_GB2312" w:hAnsi="仿宋" w:hint="eastAsia"/>
            <w:color w:val="000000"/>
            <w:kern w:val="0"/>
            <w:sz w:val="32"/>
            <w:szCs w:val="32"/>
          </w:rPr>
          <w:t>以及</w:t>
        </w:r>
        <w:r>
          <w:rPr>
            <w:rFonts w:ascii="仿宋_GB2312" w:eastAsia="仿宋_GB2312" w:hAnsi="仿宋"/>
            <w:color w:val="000000"/>
            <w:kern w:val="0"/>
            <w:sz w:val="32"/>
            <w:szCs w:val="32"/>
          </w:rPr>
          <w:t>其他</w:t>
        </w:r>
        <w:r>
          <w:rPr>
            <w:rFonts w:ascii="仿宋_GB2312" w:eastAsia="仿宋_GB2312" w:hAnsi="仿宋" w:hint="eastAsia"/>
            <w:color w:val="000000"/>
            <w:kern w:val="0"/>
            <w:sz w:val="32"/>
            <w:szCs w:val="32"/>
          </w:rPr>
          <w:t>相关单位和</w:t>
        </w:r>
        <w:r>
          <w:rPr>
            <w:rFonts w:ascii="仿宋_GB2312" w:eastAsia="仿宋_GB2312" w:hAnsi="仿宋" w:cs="宋体" w:hint="eastAsia"/>
            <w:color w:val="000000"/>
            <w:sz w:val="32"/>
            <w:szCs w:val="32"/>
          </w:rPr>
          <w:t>个人</w:t>
        </w:r>
        <w:r>
          <w:rPr>
            <w:rFonts w:ascii="仿宋_GB2312" w:eastAsia="仿宋_GB2312" w:hAnsi="仿宋" w:hint="eastAsia"/>
            <w:color w:val="000000"/>
            <w:kern w:val="0"/>
            <w:sz w:val="32"/>
            <w:szCs w:val="32"/>
          </w:rPr>
          <w:t>违反</w:t>
        </w:r>
        <w:r>
          <w:rPr>
            <w:rFonts w:ascii="仿宋_GB2312" w:eastAsia="仿宋_GB2312" w:hAnsi="仿宋"/>
            <w:color w:val="000000"/>
            <w:kern w:val="0"/>
            <w:sz w:val="32"/>
            <w:szCs w:val="32"/>
          </w:rPr>
          <w:t>本办法的行为依法处理。</w:t>
        </w:r>
      </w:ins>
    </w:p>
    <w:p w:rsidR="0054157B" w:rsidRDefault="0054157B" w:rsidP="0054157B">
      <w:pPr>
        <w:spacing w:line="560" w:lineRule="exact"/>
        <w:ind w:firstLineChars="200" w:firstLine="640"/>
        <w:outlineLvl w:val="1"/>
        <w:rPr>
          <w:ins w:id="135" w:author="肖诗雨" w:date="2022-01-07T17:46:00Z"/>
          <w:rFonts w:ascii="仿宋_GB2312" w:eastAsia="仿宋_GB2312" w:hAnsi="仿宋" w:cs="宋体"/>
          <w:sz w:val="32"/>
          <w:szCs w:val="32"/>
        </w:rPr>
      </w:pPr>
      <w:ins w:id="136" w:author="肖诗雨" w:date="2022-01-07T17:46:00Z">
        <w:r>
          <w:rPr>
            <w:rFonts w:ascii="黑体" w:eastAsia="黑体" w:hAnsi="黑体" w:hint="eastAsia"/>
            <w:sz w:val="32"/>
            <w:szCs w:val="32"/>
          </w:rPr>
          <w:t>第三十条【服务质量考核】</w:t>
        </w:r>
        <w:r>
          <w:rPr>
            <w:rFonts w:ascii="仿宋_GB2312" w:eastAsia="仿宋_GB2312" w:hAnsi="仿宋" w:hint="eastAsia"/>
            <w:kern w:val="0"/>
            <w:sz w:val="32"/>
            <w:szCs w:val="32"/>
          </w:rPr>
          <w:t>市交通运输部门应当会同市城管和综合执法</w:t>
        </w:r>
        <w:r>
          <w:rPr>
            <w:rFonts w:ascii="仿宋_GB2312" w:eastAsia="仿宋_GB2312" w:hAnsi="仿宋" w:cs="宋体" w:hint="eastAsia"/>
            <w:sz w:val="32"/>
            <w:szCs w:val="32"/>
          </w:rPr>
          <w:t>、公安机关交通管理、水务、各区人民政府</w:t>
        </w:r>
        <w:r>
          <w:rPr>
            <w:rFonts w:ascii="仿宋_GB2312" w:eastAsia="仿宋_GB2312" w:hAnsi="仿宋" w:hint="eastAsia"/>
            <w:sz w:val="32"/>
            <w:szCs w:val="32"/>
          </w:rPr>
          <w:t>等</w:t>
        </w:r>
        <w:r>
          <w:rPr>
            <w:rFonts w:ascii="仿宋_GB2312" w:eastAsia="仿宋_GB2312" w:hAnsi="仿宋" w:hint="eastAsia"/>
            <w:kern w:val="0"/>
            <w:sz w:val="32"/>
            <w:szCs w:val="32"/>
          </w:rPr>
          <w:t>部门定期对经营者进行运营服务考核，调减</w:t>
        </w:r>
        <w:r>
          <w:rPr>
            <w:rFonts w:ascii="仿宋_GB2312" w:eastAsia="仿宋_GB2312" w:hAnsi="仿宋" w:cs="宋体" w:hint="eastAsia"/>
            <w:sz w:val="32"/>
            <w:szCs w:val="32"/>
          </w:rPr>
          <w:t>考核不达标经营者的投放数额。市交通运输部门应委托第三方开展考核工作。</w:t>
        </w:r>
      </w:ins>
    </w:p>
    <w:p w:rsidR="0054157B" w:rsidRDefault="0054157B" w:rsidP="0054157B">
      <w:pPr>
        <w:spacing w:line="560" w:lineRule="exact"/>
        <w:ind w:firstLineChars="200" w:firstLine="640"/>
        <w:outlineLvl w:val="1"/>
        <w:rPr>
          <w:ins w:id="137" w:author="肖诗雨" w:date="2022-01-07T17:46:00Z"/>
          <w:rFonts w:ascii="仿宋_GB2312" w:eastAsia="仿宋_GB2312" w:hAnsi="仿宋"/>
          <w:color w:val="000000"/>
          <w:sz w:val="32"/>
          <w:szCs w:val="32"/>
        </w:rPr>
      </w:pPr>
      <w:ins w:id="138" w:author="肖诗雨" w:date="2022-01-07T17:46:00Z">
        <w:r>
          <w:rPr>
            <w:rFonts w:ascii="黑体" w:eastAsia="黑体" w:hAnsi="黑体" w:hint="eastAsia"/>
            <w:sz w:val="32"/>
            <w:szCs w:val="32"/>
          </w:rPr>
          <w:t xml:space="preserve">第三十一条【信用管理】 </w:t>
        </w:r>
        <w:r>
          <w:rPr>
            <w:rFonts w:ascii="仿宋_GB2312" w:eastAsia="仿宋_GB2312" w:hAnsi="仿宋" w:hint="eastAsia"/>
            <w:color w:val="000000"/>
            <w:sz w:val="32"/>
            <w:szCs w:val="32"/>
          </w:rPr>
          <w:t>建立经营者信用管理制度，相关信用记录归集到深圳市公共信用信息系统和深圳信用网，并纳入全国统一的信用信息共享交换平台。</w:t>
        </w:r>
      </w:ins>
    </w:p>
    <w:p w:rsidR="0054157B" w:rsidRDefault="0054157B" w:rsidP="0054157B">
      <w:pPr>
        <w:spacing w:line="560" w:lineRule="exact"/>
        <w:ind w:firstLineChars="200" w:firstLine="640"/>
        <w:outlineLvl w:val="1"/>
        <w:rPr>
          <w:ins w:id="139" w:author="肖诗雨" w:date="2022-01-07T17:46:00Z"/>
          <w:rFonts w:ascii="仿宋_GB2312" w:eastAsia="仿宋_GB2312" w:hAnsi="仿宋"/>
          <w:color w:val="000000"/>
          <w:sz w:val="32"/>
          <w:szCs w:val="32"/>
        </w:rPr>
      </w:pPr>
      <w:ins w:id="140" w:author="肖诗雨" w:date="2022-01-07T17:46:00Z">
        <w:r>
          <w:rPr>
            <w:rFonts w:ascii="黑体" w:eastAsia="黑体" w:hAnsi="黑体" w:hint="eastAsia"/>
            <w:sz w:val="32"/>
            <w:szCs w:val="32"/>
          </w:rPr>
          <w:t>第三十二条【投诉、举报处理】</w:t>
        </w:r>
        <w:r>
          <w:rPr>
            <w:rFonts w:ascii="仿宋_GB2312" w:eastAsia="仿宋_GB2312" w:hAnsi="仿宋" w:hint="eastAsia"/>
            <w:color w:val="000000"/>
            <w:sz w:val="32"/>
            <w:szCs w:val="32"/>
          </w:rPr>
          <w:t>市相关部门、各区人民政府应当建立健全互联网租赁自行车服务投诉举报制度，并按照各自职责处理投诉、举报事项，收到投诉、举报并登记投诉、举报信息后，可以将投诉、举报事项转交经营者在规定时限内调查处理，经营者处理完毕后2个工作日内将处理结果向投诉、举报人反馈并报相关部门。</w:t>
        </w:r>
      </w:ins>
    </w:p>
    <w:p w:rsidR="0054157B" w:rsidRDefault="0054157B" w:rsidP="0054157B">
      <w:pPr>
        <w:spacing w:line="560" w:lineRule="exact"/>
        <w:ind w:firstLineChars="200" w:firstLine="640"/>
        <w:outlineLvl w:val="1"/>
        <w:rPr>
          <w:ins w:id="141" w:author="肖诗雨" w:date="2022-01-07T17:46:00Z"/>
          <w:rFonts w:ascii="仿宋_GB2312" w:eastAsia="仿宋_GB2312" w:hAnsi="仿宋"/>
          <w:color w:val="000000"/>
          <w:sz w:val="32"/>
          <w:szCs w:val="32"/>
        </w:rPr>
      </w:pPr>
      <w:ins w:id="142" w:author="肖诗雨" w:date="2022-01-07T17:46:00Z">
        <w:r>
          <w:rPr>
            <w:rFonts w:ascii="仿宋_GB2312" w:eastAsia="仿宋_GB2312" w:hAnsi="仿宋" w:hint="eastAsia"/>
            <w:color w:val="000000"/>
            <w:sz w:val="32"/>
            <w:szCs w:val="32"/>
          </w:rPr>
          <w:t>投诉、举报人对经营者处理结果不满意或者经营者未在规定时限内反馈处理结果的，投诉、举报人可以向相关部门再次投诉。</w:t>
        </w:r>
      </w:ins>
    </w:p>
    <w:p w:rsidR="0054157B" w:rsidRDefault="0054157B" w:rsidP="0054157B">
      <w:pPr>
        <w:pStyle w:val="a4"/>
        <w:rPr>
          <w:ins w:id="143" w:author="肖诗雨" w:date="2022-01-07T17:46:00Z"/>
        </w:rPr>
      </w:pPr>
    </w:p>
    <w:p w:rsidR="0054157B" w:rsidRDefault="0054157B" w:rsidP="0054157B">
      <w:pPr>
        <w:spacing w:line="560" w:lineRule="exact"/>
        <w:jc w:val="center"/>
        <w:outlineLvl w:val="0"/>
        <w:rPr>
          <w:ins w:id="144" w:author="肖诗雨" w:date="2022-01-07T17:46:00Z"/>
          <w:rFonts w:ascii="黑体" w:eastAsia="黑体" w:hAnsi="黑体"/>
          <w:color w:val="000000"/>
          <w:sz w:val="32"/>
          <w:szCs w:val="32"/>
        </w:rPr>
      </w:pPr>
      <w:ins w:id="145" w:author="肖诗雨" w:date="2022-01-07T17:46:00Z">
        <w:r>
          <w:rPr>
            <w:rFonts w:ascii="黑体" w:eastAsia="黑体" w:hAnsi="黑体" w:hint="eastAsia"/>
            <w:color w:val="000000"/>
            <w:sz w:val="32"/>
            <w:szCs w:val="32"/>
          </w:rPr>
          <w:t>第五章</w:t>
        </w:r>
      </w:ins>
      <w:ins w:id="146" w:author="陈辉煌" w:date="2022-01-08T11:46:00Z">
        <w:r>
          <w:rPr>
            <w:rFonts w:ascii="黑体" w:eastAsia="黑体" w:hAnsi="黑体" w:hint="eastAsia"/>
            <w:color w:val="000000"/>
            <w:sz w:val="32"/>
            <w:szCs w:val="32"/>
          </w:rPr>
          <w:t xml:space="preserve">  </w:t>
        </w:r>
      </w:ins>
      <w:ins w:id="147" w:author="肖诗雨" w:date="2022-01-07T17:46:00Z">
        <w:r>
          <w:rPr>
            <w:rFonts w:ascii="黑体" w:eastAsia="黑体" w:hAnsi="黑体" w:hint="eastAsia"/>
            <w:color w:val="000000"/>
            <w:sz w:val="32"/>
            <w:szCs w:val="32"/>
          </w:rPr>
          <w:t>法律责任</w:t>
        </w:r>
      </w:ins>
    </w:p>
    <w:p w:rsidR="0054157B" w:rsidRDefault="0054157B" w:rsidP="0054157B">
      <w:pPr>
        <w:spacing w:line="560" w:lineRule="exact"/>
        <w:ind w:firstLineChars="200" w:firstLine="640"/>
        <w:outlineLvl w:val="1"/>
        <w:rPr>
          <w:ins w:id="148" w:author="肖诗雨" w:date="2022-01-07T17:46:00Z"/>
          <w:rFonts w:ascii="仿宋_GB2312" w:eastAsia="仿宋_GB2312" w:hAnsi="仿宋"/>
          <w:sz w:val="32"/>
          <w:szCs w:val="32"/>
        </w:rPr>
      </w:pPr>
      <w:ins w:id="149" w:author="肖诗雨" w:date="2022-01-07T17:46:00Z">
        <w:r>
          <w:rPr>
            <w:rFonts w:ascii="黑体" w:eastAsia="黑体" w:hAnsi="黑体" w:hint="eastAsia"/>
            <w:sz w:val="32"/>
            <w:szCs w:val="32"/>
          </w:rPr>
          <w:t xml:space="preserve">第三十三条【擅自投放】 </w:t>
        </w:r>
        <w:r>
          <w:rPr>
            <w:rFonts w:ascii="仿宋_GB2312" w:eastAsia="仿宋_GB2312" w:hint="eastAsia"/>
            <w:sz w:val="32"/>
            <w:szCs w:val="32"/>
          </w:rPr>
          <w:t>经营者违反本办法第十三条规定的，</w:t>
        </w:r>
        <w:r>
          <w:rPr>
            <w:rFonts w:ascii="仿宋_GB2312" w:eastAsia="仿宋_GB2312" w:hAnsi="仿宋" w:hint="eastAsia"/>
            <w:color w:val="000000"/>
            <w:sz w:val="32"/>
            <w:szCs w:val="32"/>
          </w:rPr>
          <w:t>依照《深圳经济特区互联网租赁自行车管理若干规</w:t>
        </w:r>
        <w:r>
          <w:rPr>
            <w:rFonts w:ascii="仿宋_GB2312" w:eastAsia="仿宋_GB2312" w:hAnsi="仿宋" w:hint="eastAsia"/>
            <w:color w:val="000000"/>
            <w:sz w:val="32"/>
            <w:szCs w:val="32"/>
          </w:rPr>
          <w:lastRenderedPageBreak/>
          <w:t>定》第三条第二款规定处理；</w:t>
        </w:r>
        <w:r>
          <w:rPr>
            <w:rFonts w:ascii="仿宋_GB2312" w:eastAsia="仿宋_GB2312" w:hint="eastAsia"/>
            <w:sz w:val="32"/>
            <w:szCs w:val="32"/>
          </w:rPr>
          <w:t>经营者在市交通运输部门决定的期限内不履行义务的</w:t>
        </w:r>
        <w:r>
          <w:rPr>
            <w:rFonts w:ascii="仿宋_GB2312" w:eastAsia="仿宋_GB2312" w:hAnsi="仿宋" w:hint="eastAsia"/>
            <w:color w:val="000000"/>
            <w:sz w:val="32"/>
            <w:szCs w:val="32"/>
          </w:rPr>
          <w:t>，依照《深圳经济特区互联网租赁自行车管理若干规定》第七</w:t>
        </w:r>
        <w:r>
          <w:rPr>
            <w:rFonts w:ascii="仿宋_GB2312" w:eastAsia="仿宋_GB2312" w:hAnsi="仿宋"/>
            <w:color w:val="000000"/>
            <w:sz w:val="32"/>
            <w:szCs w:val="32"/>
          </w:rPr>
          <w:t>条规定</w:t>
        </w:r>
        <w:r>
          <w:rPr>
            <w:rFonts w:ascii="仿宋_GB2312" w:eastAsia="仿宋_GB2312" w:hAnsi="仿宋" w:hint="eastAsia"/>
            <w:sz w:val="32"/>
            <w:szCs w:val="32"/>
          </w:rPr>
          <w:t>处理。</w:t>
        </w:r>
      </w:ins>
    </w:p>
    <w:p w:rsidR="0054157B" w:rsidRDefault="0054157B" w:rsidP="0054157B">
      <w:pPr>
        <w:spacing w:line="560" w:lineRule="exact"/>
        <w:ind w:firstLineChars="200" w:firstLine="640"/>
        <w:outlineLvl w:val="1"/>
        <w:rPr>
          <w:ins w:id="150" w:author="肖诗雨" w:date="2022-01-07T17:46:00Z"/>
          <w:rFonts w:ascii="仿宋_GB2312" w:eastAsia="仿宋_GB2312" w:hAnsi="仿宋"/>
          <w:color w:val="000000"/>
          <w:sz w:val="32"/>
          <w:szCs w:val="32"/>
        </w:rPr>
      </w:pPr>
      <w:ins w:id="151" w:author="肖诗雨" w:date="2022-01-07T17:46:00Z">
        <w:r>
          <w:rPr>
            <w:rFonts w:ascii="黑体" w:eastAsia="黑体" w:hAnsi="黑体" w:hint="eastAsia"/>
            <w:sz w:val="32"/>
            <w:szCs w:val="32"/>
          </w:rPr>
          <w:t xml:space="preserve">第三十四条【未按规定传输数据的责任】 </w:t>
        </w:r>
        <w:r>
          <w:rPr>
            <w:rFonts w:ascii="仿宋_GB2312" w:eastAsia="仿宋_GB2312" w:hAnsi="仿宋" w:hint="eastAsia"/>
            <w:color w:val="000000"/>
            <w:sz w:val="32"/>
            <w:szCs w:val="32"/>
          </w:rPr>
          <w:t>经营者</w:t>
        </w:r>
        <w:r>
          <w:rPr>
            <w:rFonts w:ascii="仿宋_GB2312" w:eastAsia="仿宋_GB2312" w:hint="eastAsia"/>
            <w:sz w:val="32"/>
            <w:szCs w:val="32"/>
          </w:rPr>
          <w:t>违反本办法第十四条规定的</w:t>
        </w:r>
        <w:r>
          <w:rPr>
            <w:rFonts w:ascii="仿宋_GB2312" w:eastAsia="仿宋_GB2312" w:hAnsi="仿宋" w:hint="eastAsia"/>
            <w:color w:val="000000"/>
            <w:sz w:val="32"/>
            <w:szCs w:val="32"/>
          </w:rPr>
          <w:t>，由市交通运输部门责令在</w:t>
        </w:r>
        <w:r>
          <w:rPr>
            <w:rFonts w:ascii="仿宋_GB2312" w:eastAsia="仿宋_GB2312" w:hAnsi="仿宋"/>
            <w:color w:val="000000"/>
            <w:sz w:val="32"/>
            <w:szCs w:val="32"/>
          </w:rPr>
          <w:t>10个工作日内改正；逾期未改正的，处</w:t>
        </w:r>
        <w:r>
          <w:rPr>
            <w:rFonts w:ascii="仿宋_GB2312" w:eastAsia="仿宋_GB2312" w:hAnsi="仿宋" w:hint="eastAsia"/>
            <w:color w:val="000000"/>
            <w:sz w:val="32"/>
            <w:szCs w:val="32"/>
          </w:rPr>
          <w:t>一万</w:t>
        </w:r>
        <w:r>
          <w:rPr>
            <w:rFonts w:ascii="仿宋_GB2312" w:eastAsia="仿宋_GB2312" w:hAnsi="仿宋"/>
            <w:color w:val="000000"/>
            <w:sz w:val="32"/>
            <w:szCs w:val="32"/>
          </w:rPr>
          <w:t>元以上</w:t>
        </w:r>
        <w:r>
          <w:rPr>
            <w:rFonts w:ascii="仿宋_GB2312" w:eastAsia="仿宋_GB2312" w:hAnsi="仿宋" w:hint="eastAsia"/>
            <w:color w:val="000000"/>
            <w:sz w:val="32"/>
            <w:szCs w:val="32"/>
          </w:rPr>
          <w:t>三万</w:t>
        </w:r>
        <w:r>
          <w:rPr>
            <w:rFonts w:ascii="仿宋_GB2312" w:eastAsia="仿宋_GB2312" w:hAnsi="仿宋"/>
            <w:color w:val="000000"/>
            <w:sz w:val="32"/>
            <w:szCs w:val="32"/>
          </w:rPr>
          <w:t>元以下罚款。</w:t>
        </w:r>
      </w:ins>
    </w:p>
    <w:p w:rsidR="0054157B" w:rsidRDefault="0054157B" w:rsidP="0054157B">
      <w:pPr>
        <w:spacing w:line="560" w:lineRule="exact"/>
        <w:ind w:firstLineChars="200" w:firstLine="640"/>
        <w:outlineLvl w:val="1"/>
        <w:rPr>
          <w:ins w:id="152" w:author="肖诗雨" w:date="2022-01-07T17:46:00Z"/>
          <w:rFonts w:ascii="仿宋_GB2312" w:eastAsia="仿宋_GB2312" w:hAnsi="仿宋"/>
          <w:color w:val="000000"/>
          <w:sz w:val="32"/>
          <w:szCs w:val="32"/>
        </w:rPr>
      </w:pPr>
      <w:ins w:id="153" w:author="肖诗雨" w:date="2022-01-07T17:46:00Z">
        <w:r>
          <w:rPr>
            <w:rFonts w:ascii="黑体" w:eastAsia="黑体" w:hAnsi="黑体" w:hint="eastAsia"/>
            <w:sz w:val="32"/>
            <w:szCs w:val="32"/>
          </w:rPr>
          <w:t xml:space="preserve">第三十五条【车辆回收】 </w:t>
        </w:r>
        <w:r>
          <w:rPr>
            <w:rFonts w:ascii="仿宋_GB2312" w:eastAsia="仿宋_GB2312" w:hAnsi="仿宋" w:hint="eastAsia"/>
            <w:color w:val="000000"/>
            <w:sz w:val="32"/>
            <w:szCs w:val="32"/>
          </w:rPr>
          <w:t>经营者</w:t>
        </w:r>
        <w:r>
          <w:rPr>
            <w:rFonts w:ascii="仿宋_GB2312" w:eastAsia="仿宋_GB2312" w:hAnsi="仿宋"/>
            <w:color w:val="000000"/>
            <w:sz w:val="32"/>
            <w:szCs w:val="32"/>
          </w:rPr>
          <w:t>未按本办法</w:t>
        </w:r>
        <w:r>
          <w:rPr>
            <w:rFonts w:ascii="仿宋_GB2312" w:eastAsia="仿宋_GB2312" w:hAnsi="仿宋" w:hint="eastAsia"/>
            <w:sz w:val="32"/>
            <w:szCs w:val="32"/>
          </w:rPr>
          <w:t>第十五条</w:t>
        </w:r>
        <w:r>
          <w:rPr>
            <w:rFonts w:ascii="仿宋_GB2312" w:eastAsia="仿宋_GB2312" w:hAnsi="仿宋" w:hint="eastAsia"/>
            <w:color w:val="000000"/>
            <w:sz w:val="32"/>
            <w:szCs w:val="32"/>
          </w:rPr>
          <w:t>规定收回车辆</w:t>
        </w:r>
        <w:r>
          <w:rPr>
            <w:rFonts w:ascii="仿宋_GB2312" w:eastAsia="仿宋_GB2312" w:hAnsi="仿宋" w:cs="宋体" w:hint="eastAsia"/>
            <w:sz w:val="32"/>
            <w:szCs w:val="32"/>
          </w:rPr>
          <w:t>的</w:t>
        </w:r>
        <w:r>
          <w:rPr>
            <w:rFonts w:ascii="仿宋_GB2312" w:eastAsia="仿宋_GB2312" w:hAnsi="仿宋" w:hint="eastAsia"/>
            <w:color w:val="000000"/>
            <w:sz w:val="32"/>
            <w:szCs w:val="32"/>
          </w:rPr>
          <w:t>，</w:t>
        </w:r>
        <w:r>
          <w:rPr>
            <w:rFonts w:ascii="仿宋_GB2312" w:eastAsia="仿宋_GB2312" w:hAnsi="仿宋" w:cs="Arial" w:hint="eastAsia"/>
            <w:sz w:val="32"/>
            <w:szCs w:val="32"/>
          </w:rPr>
          <w:t>由市交通运输部门</w:t>
        </w:r>
        <w:r>
          <w:rPr>
            <w:rFonts w:ascii="仿宋_GB2312" w:eastAsia="仿宋_GB2312" w:hAnsi="仿宋" w:hint="eastAsia"/>
            <w:color w:val="000000"/>
            <w:sz w:val="32"/>
            <w:szCs w:val="32"/>
          </w:rPr>
          <w:t>依照《深圳经济特区互联网租赁自行车管理若干规定》第三条第二款、第七</w:t>
        </w:r>
        <w:r>
          <w:rPr>
            <w:rFonts w:ascii="仿宋_GB2312" w:eastAsia="仿宋_GB2312" w:hAnsi="仿宋"/>
            <w:color w:val="000000"/>
            <w:sz w:val="32"/>
            <w:szCs w:val="32"/>
          </w:rPr>
          <w:t>条规定</w:t>
        </w:r>
        <w:r>
          <w:rPr>
            <w:rFonts w:ascii="仿宋_GB2312" w:eastAsia="仿宋_GB2312" w:hAnsi="仿宋" w:hint="eastAsia"/>
            <w:sz w:val="32"/>
            <w:szCs w:val="32"/>
          </w:rPr>
          <w:t>处理。</w:t>
        </w:r>
      </w:ins>
    </w:p>
    <w:p w:rsidR="0054157B" w:rsidRDefault="0054157B" w:rsidP="0054157B">
      <w:pPr>
        <w:spacing w:line="560" w:lineRule="exact"/>
        <w:ind w:firstLineChars="200" w:firstLine="640"/>
        <w:outlineLvl w:val="1"/>
        <w:rPr>
          <w:ins w:id="154" w:author="肖诗雨" w:date="2022-01-07T17:46:00Z"/>
          <w:rFonts w:ascii="仿宋_GB2312" w:eastAsia="仿宋_GB2312" w:hAnsi="仿宋"/>
          <w:sz w:val="32"/>
          <w:szCs w:val="32"/>
        </w:rPr>
      </w:pPr>
      <w:ins w:id="155" w:author="肖诗雨" w:date="2022-01-07T17:46:00Z">
        <w:r>
          <w:rPr>
            <w:rFonts w:ascii="黑体" w:eastAsia="黑体" w:hAnsi="黑体" w:hint="eastAsia"/>
            <w:sz w:val="32"/>
            <w:szCs w:val="32"/>
          </w:rPr>
          <w:t xml:space="preserve">第三十六条【停放管理】 </w:t>
        </w:r>
        <w:r>
          <w:rPr>
            <w:rFonts w:ascii="仿宋_GB2312" w:eastAsia="仿宋_GB2312" w:hAnsi="仿宋" w:hint="eastAsia"/>
            <w:sz w:val="32"/>
            <w:szCs w:val="32"/>
          </w:rPr>
          <w:t>互联网租赁自行车因故障不能正常使用或者车辆停放违反</w:t>
        </w:r>
        <w:r>
          <w:rPr>
            <w:rFonts w:ascii="仿宋_GB2312" w:eastAsia="仿宋_GB2312" w:hAnsi="仿宋"/>
            <w:sz w:val="32"/>
            <w:szCs w:val="32"/>
          </w:rPr>
          <w:t>本办法第</w:t>
        </w:r>
        <w:r>
          <w:rPr>
            <w:rFonts w:ascii="仿宋_GB2312" w:eastAsia="仿宋_GB2312" w:hAnsi="仿宋" w:hint="eastAsia"/>
            <w:sz w:val="32"/>
            <w:szCs w:val="32"/>
          </w:rPr>
          <w:t>十八</w:t>
        </w:r>
        <w:r>
          <w:rPr>
            <w:rFonts w:ascii="仿宋_GB2312" w:eastAsia="仿宋_GB2312" w:hAnsi="仿宋"/>
            <w:sz w:val="32"/>
            <w:szCs w:val="32"/>
          </w:rPr>
          <w:t>条</w:t>
        </w:r>
        <w:r>
          <w:rPr>
            <w:rFonts w:ascii="仿宋_GB2312" w:eastAsia="仿宋_GB2312" w:hAnsi="仿宋" w:hint="eastAsia"/>
            <w:sz w:val="32"/>
            <w:szCs w:val="32"/>
          </w:rPr>
          <w:t>第一款、</w:t>
        </w:r>
        <w:r>
          <w:rPr>
            <w:rFonts w:ascii="仿宋_GB2312" w:eastAsia="仿宋_GB2312" w:hAnsi="仿宋" w:hint="eastAsia"/>
            <w:color w:val="000000"/>
            <w:sz w:val="32"/>
            <w:szCs w:val="32"/>
          </w:rPr>
          <w:t>第二款</w:t>
        </w:r>
        <w:r>
          <w:rPr>
            <w:rFonts w:ascii="仿宋_GB2312" w:eastAsia="仿宋_GB2312" w:hAnsi="仿宋"/>
            <w:sz w:val="32"/>
            <w:szCs w:val="32"/>
          </w:rPr>
          <w:t>规定的</w:t>
        </w:r>
        <w:r>
          <w:rPr>
            <w:rFonts w:ascii="仿宋_GB2312" w:eastAsia="仿宋_GB2312" w:hAnsi="仿宋" w:hint="eastAsia"/>
            <w:sz w:val="32"/>
            <w:szCs w:val="32"/>
          </w:rPr>
          <w:t>，</w:t>
        </w:r>
        <w:r>
          <w:rPr>
            <w:rFonts w:ascii="仿宋_GB2312" w:eastAsia="仿宋_GB2312" w:hAnsi="仿宋" w:hint="eastAsia"/>
            <w:color w:val="000000"/>
            <w:sz w:val="32"/>
            <w:szCs w:val="32"/>
          </w:rPr>
          <w:t>依照《深圳经济特区互联网租赁自行车管理若干规定》第六条规定</w:t>
        </w:r>
        <w:r>
          <w:rPr>
            <w:rFonts w:ascii="仿宋_GB2312" w:eastAsia="仿宋_GB2312" w:hAnsi="仿宋" w:hint="eastAsia"/>
            <w:sz w:val="32"/>
            <w:szCs w:val="32"/>
          </w:rPr>
          <w:t>处理。</w:t>
        </w:r>
      </w:ins>
    </w:p>
    <w:p w:rsidR="0054157B" w:rsidRDefault="0054157B" w:rsidP="0054157B">
      <w:pPr>
        <w:spacing w:line="560" w:lineRule="exact"/>
        <w:ind w:firstLineChars="200" w:firstLine="640"/>
        <w:outlineLvl w:val="1"/>
        <w:rPr>
          <w:ins w:id="156" w:author="肖诗雨" w:date="2022-01-07T17:46:00Z"/>
          <w:rFonts w:ascii="仿宋_GB2312" w:eastAsia="仿宋_GB2312" w:hAnsi="仿宋"/>
          <w:color w:val="000000"/>
          <w:sz w:val="32"/>
          <w:szCs w:val="32"/>
        </w:rPr>
      </w:pPr>
      <w:ins w:id="157" w:author="肖诗雨" w:date="2022-01-07T17:46:00Z">
        <w:r>
          <w:rPr>
            <w:rFonts w:ascii="仿宋_GB2312" w:eastAsia="仿宋_GB2312" w:hint="eastAsia"/>
            <w:sz w:val="32"/>
            <w:szCs w:val="32"/>
          </w:rPr>
          <w:t>相关部门作出行政决定后，经营者在行政机关决定的期限内不履行义务的</w:t>
        </w:r>
        <w:r>
          <w:rPr>
            <w:rFonts w:ascii="仿宋_GB2312" w:eastAsia="仿宋_GB2312" w:hAnsi="仿宋" w:hint="eastAsia"/>
            <w:color w:val="000000"/>
            <w:sz w:val="32"/>
            <w:szCs w:val="32"/>
          </w:rPr>
          <w:t>，依照《深圳经济特区互联网租赁自行车管理若干规定》第七</w:t>
        </w:r>
        <w:r>
          <w:rPr>
            <w:rFonts w:ascii="仿宋_GB2312" w:eastAsia="仿宋_GB2312" w:hAnsi="仿宋"/>
            <w:color w:val="000000"/>
            <w:sz w:val="32"/>
            <w:szCs w:val="32"/>
          </w:rPr>
          <w:t>条规定</w:t>
        </w:r>
        <w:r>
          <w:rPr>
            <w:rFonts w:ascii="仿宋_GB2312" w:eastAsia="仿宋_GB2312" w:hAnsi="仿宋" w:hint="eastAsia"/>
            <w:color w:val="000000"/>
            <w:sz w:val="32"/>
            <w:szCs w:val="32"/>
          </w:rPr>
          <w:t>处理。</w:t>
        </w:r>
      </w:ins>
    </w:p>
    <w:p w:rsidR="0054157B" w:rsidRDefault="0054157B" w:rsidP="0054157B">
      <w:pPr>
        <w:spacing w:line="560" w:lineRule="exact"/>
        <w:ind w:firstLineChars="200" w:firstLine="640"/>
        <w:outlineLvl w:val="1"/>
        <w:rPr>
          <w:ins w:id="158" w:author="肖诗雨" w:date="2022-01-07T17:46:00Z"/>
          <w:rFonts w:ascii="仿宋_GB2312" w:eastAsia="仿宋_GB2312" w:hAnsi="仿宋"/>
          <w:color w:val="000000"/>
          <w:sz w:val="32"/>
          <w:szCs w:val="32"/>
        </w:rPr>
      </w:pPr>
      <w:ins w:id="159" w:author="肖诗雨" w:date="2022-01-07T17:46:00Z">
        <w:r>
          <w:rPr>
            <w:rFonts w:ascii="黑体" w:eastAsia="黑体" w:hAnsi="黑体" w:hint="eastAsia"/>
            <w:sz w:val="32"/>
            <w:szCs w:val="32"/>
          </w:rPr>
          <w:t>第三十七条【向未满</w:t>
        </w:r>
        <w:r>
          <w:rPr>
            <w:rFonts w:ascii="黑体" w:eastAsia="黑体" w:hAnsi="黑体"/>
            <w:sz w:val="32"/>
            <w:szCs w:val="32"/>
          </w:rPr>
          <w:t>12周岁未成年人提供服务的责任】</w:t>
        </w:r>
        <w:r>
          <w:rPr>
            <w:rFonts w:ascii="仿宋_GB2312" w:eastAsia="仿宋_GB2312" w:hAnsi="仿宋" w:hint="eastAsia"/>
            <w:color w:val="000000"/>
            <w:sz w:val="32"/>
            <w:szCs w:val="32"/>
          </w:rPr>
          <w:t>经营者违反本办法第十九条第二款规定的</w:t>
        </w:r>
        <w:r>
          <w:rPr>
            <w:rFonts w:ascii="仿宋_GB2312" w:eastAsia="仿宋_GB2312" w:hAnsi="仿宋"/>
            <w:color w:val="000000"/>
            <w:sz w:val="32"/>
            <w:szCs w:val="32"/>
          </w:rPr>
          <w:t>，由市公安机关交通管理部门责令改正，并处</w:t>
        </w:r>
        <w:r>
          <w:rPr>
            <w:rFonts w:ascii="仿宋_GB2312" w:eastAsia="仿宋_GB2312" w:hAnsi="仿宋" w:hint="eastAsia"/>
            <w:color w:val="000000"/>
            <w:sz w:val="32"/>
            <w:szCs w:val="32"/>
          </w:rPr>
          <w:t>五千</w:t>
        </w:r>
        <w:r>
          <w:rPr>
            <w:rFonts w:ascii="仿宋_GB2312" w:eastAsia="仿宋_GB2312" w:hAnsi="仿宋"/>
            <w:color w:val="000000"/>
            <w:sz w:val="32"/>
            <w:szCs w:val="32"/>
          </w:rPr>
          <w:t>元以上</w:t>
        </w:r>
        <w:r>
          <w:rPr>
            <w:rFonts w:ascii="仿宋_GB2312" w:eastAsia="仿宋_GB2312" w:hAnsi="仿宋" w:hint="eastAsia"/>
            <w:color w:val="000000"/>
            <w:sz w:val="32"/>
            <w:szCs w:val="32"/>
          </w:rPr>
          <w:t>一万</w:t>
        </w:r>
        <w:r>
          <w:rPr>
            <w:rFonts w:ascii="仿宋_GB2312" w:eastAsia="仿宋_GB2312" w:hAnsi="仿宋"/>
            <w:color w:val="000000"/>
            <w:sz w:val="32"/>
            <w:szCs w:val="32"/>
          </w:rPr>
          <w:t>元以下罚款。</w:t>
        </w:r>
      </w:ins>
    </w:p>
    <w:p w:rsidR="0054157B" w:rsidRDefault="0054157B" w:rsidP="0054157B">
      <w:pPr>
        <w:spacing w:afterLines="50" w:line="560" w:lineRule="exact"/>
        <w:ind w:firstLineChars="200" w:firstLine="640"/>
        <w:outlineLvl w:val="1"/>
        <w:rPr>
          <w:ins w:id="160" w:author="肖诗雨" w:date="2022-01-07T17:46:00Z"/>
          <w:rFonts w:ascii="仿宋_GB2312" w:eastAsia="仿宋_GB2312" w:hAnsi="仿宋"/>
          <w:color w:val="000000"/>
          <w:sz w:val="32"/>
          <w:szCs w:val="32"/>
        </w:rPr>
      </w:pPr>
      <w:ins w:id="161" w:author="肖诗雨" w:date="2022-01-07T17:46:00Z">
        <w:r>
          <w:rPr>
            <w:rFonts w:ascii="黑体" w:eastAsia="黑体" w:hAnsi="黑体" w:hint="eastAsia"/>
            <w:sz w:val="32"/>
            <w:szCs w:val="32"/>
          </w:rPr>
          <w:t xml:space="preserve">第三十八条【押金退还的责任】 </w:t>
        </w:r>
        <w:r>
          <w:rPr>
            <w:rFonts w:ascii="仿宋_GB2312" w:eastAsia="仿宋_GB2312" w:hAnsi="仿宋" w:hint="eastAsia"/>
            <w:color w:val="000000"/>
            <w:sz w:val="32"/>
            <w:szCs w:val="32"/>
          </w:rPr>
          <w:t>经营者</w:t>
        </w:r>
        <w:r>
          <w:rPr>
            <w:rFonts w:ascii="仿宋_GB2312" w:eastAsia="仿宋_GB2312" w:hAnsi="仿宋"/>
            <w:color w:val="000000"/>
            <w:sz w:val="32"/>
            <w:szCs w:val="32"/>
          </w:rPr>
          <w:t>未按规定时限退还</w:t>
        </w:r>
        <w:r>
          <w:rPr>
            <w:rFonts w:ascii="仿宋_GB2312" w:eastAsia="仿宋_GB2312" w:hAnsi="仿宋" w:hint="eastAsia"/>
            <w:color w:val="000000"/>
            <w:sz w:val="32"/>
            <w:szCs w:val="32"/>
          </w:rPr>
          <w:t>使用人</w:t>
        </w:r>
        <w:r>
          <w:rPr>
            <w:rFonts w:ascii="仿宋_GB2312" w:eastAsia="仿宋_GB2312" w:hAnsi="仿宋"/>
            <w:color w:val="000000"/>
            <w:sz w:val="32"/>
            <w:szCs w:val="32"/>
          </w:rPr>
          <w:t>押金的，</w:t>
        </w:r>
        <w:r>
          <w:rPr>
            <w:rFonts w:ascii="仿宋_GB2312" w:eastAsia="仿宋_GB2312" w:hAnsi="仿宋" w:hint="eastAsia"/>
            <w:color w:val="000000"/>
            <w:sz w:val="32"/>
            <w:szCs w:val="32"/>
          </w:rPr>
          <w:t>由</w:t>
        </w:r>
        <w:r>
          <w:rPr>
            <w:rFonts w:ascii="仿宋_GB2312" w:eastAsia="仿宋_GB2312" w:hAnsi="仿宋"/>
            <w:color w:val="000000"/>
            <w:sz w:val="32"/>
            <w:szCs w:val="32"/>
          </w:rPr>
          <w:t>市场监管部门</w:t>
        </w:r>
        <w:r>
          <w:rPr>
            <w:rFonts w:ascii="仿宋_GB2312" w:eastAsia="仿宋_GB2312" w:hAnsi="仿宋" w:hint="eastAsia"/>
            <w:color w:val="000000"/>
            <w:sz w:val="32"/>
            <w:szCs w:val="32"/>
          </w:rPr>
          <w:t>依</w:t>
        </w:r>
        <w:r>
          <w:rPr>
            <w:rFonts w:ascii="仿宋_GB2312" w:eastAsia="仿宋_GB2312" w:hAnsi="仿宋"/>
            <w:color w:val="000000"/>
            <w:sz w:val="32"/>
            <w:szCs w:val="32"/>
          </w:rPr>
          <w:t>照</w:t>
        </w:r>
        <w:r>
          <w:rPr>
            <w:rFonts w:ascii="仿宋_GB2312" w:eastAsia="仿宋_GB2312" w:hAnsi="仿宋" w:hint="eastAsia"/>
            <w:color w:val="000000"/>
            <w:sz w:val="32"/>
            <w:szCs w:val="32"/>
          </w:rPr>
          <w:t>《中华人民共和国消费者权益保护法》等相关法律法规进行处罚；涉嫌经济犯罪的，由公安机关</w:t>
        </w:r>
        <w:r>
          <w:rPr>
            <w:rFonts w:ascii="仿宋_GB2312" w:eastAsia="仿宋_GB2312" w:hAnsi="仿宋"/>
            <w:color w:val="000000"/>
            <w:sz w:val="32"/>
            <w:szCs w:val="32"/>
          </w:rPr>
          <w:t>依法处理。</w:t>
        </w:r>
      </w:ins>
    </w:p>
    <w:p w:rsidR="0054157B" w:rsidRDefault="0054157B" w:rsidP="0054157B">
      <w:pPr>
        <w:spacing w:afterLines="50" w:line="560" w:lineRule="exact"/>
        <w:ind w:firstLineChars="200" w:firstLine="640"/>
        <w:outlineLvl w:val="1"/>
        <w:rPr>
          <w:ins w:id="162" w:author="肖诗雨" w:date="2022-01-07T17:46:00Z"/>
          <w:rFonts w:ascii="仿宋_GB2312" w:eastAsia="仿宋_GB2312" w:hAnsi="仿宋"/>
          <w:color w:val="000000"/>
          <w:sz w:val="32"/>
          <w:szCs w:val="32"/>
        </w:rPr>
      </w:pPr>
      <w:ins w:id="163" w:author="肖诗雨" w:date="2022-01-07T17:46:00Z">
        <w:r>
          <w:rPr>
            <w:rFonts w:ascii="黑体" w:eastAsia="黑体" w:hAnsi="黑体" w:hint="eastAsia"/>
            <w:sz w:val="32"/>
            <w:szCs w:val="32"/>
          </w:rPr>
          <w:lastRenderedPageBreak/>
          <w:t xml:space="preserve">第三十九条【信息保护的责任】 </w:t>
        </w:r>
        <w:r>
          <w:rPr>
            <w:rFonts w:ascii="仿宋_GB2312" w:eastAsia="仿宋_GB2312" w:hAnsi="仿宋" w:hint="eastAsia"/>
            <w:color w:val="000000"/>
            <w:sz w:val="32"/>
            <w:szCs w:val="32"/>
          </w:rPr>
          <w:t>经营者非法采集、使用个人信息或者造成使用人信息泄露的，由市公安、网信、市场监管等部门依照《中华人民共和国网络安全法》《中华人民共和国消费者权益保护法》《中华人民共和国个人信息保护法》等相关法律法规</w:t>
        </w:r>
        <w:r>
          <w:rPr>
            <w:rFonts w:ascii="仿宋_GB2312" w:eastAsia="仿宋_GB2312" w:hAnsi="仿宋"/>
            <w:color w:val="000000"/>
            <w:sz w:val="32"/>
            <w:szCs w:val="32"/>
          </w:rPr>
          <w:t>依法处理</w:t>
        </w:r>
        <w:r>
          <w:rPr>
            <w:rFonts w:ascii="仿宋_GB2312" w:eastAsia="仿宋_GB2312" w:hAnsi="仿宋" w:hint="eastAsia"/>
            <w:color w:val="000000"/>
            <w:sz w:val="32"/>
            <w:szCs w:val="32"/>
          </w:rPr>
          <w:t>。</w:t>
        </w:r>
      </w:ins>
    </w:p>
    <w:p w:rsidR="0054157B" w:rsidRDefault="0054157B" w:rsidP="0054157B">
      <w:pPr>
        <w:spacing w:line="560" w:lineRule="exact"/>
        <w:ind w:firstLineChars="200" w:firstLine="640"/>
        <w:outlineLvl w:val="1"/>
        <w:rPr>
          <w:ins w:id="164" w:author="肖诗雨" w:date="2022-01-07T17:46:00Z"/>
          <w:rFonts w:ascii="仿宋_GB2312" w:eastAsia="仿宋_GB2312" w:hAnsi="仿宋"/>
          <w:sz w:val="32"/>
          <w:szCs w:val="32"/>
        </w:rPr>
      </w:pPr>
      <w:ins w:id="165" w:author="肖诗雨" w:date="2022-01-07T17:46:00Z">
        <w:r>
          <w:rPr>
            <w:rFonts w:ascii="黑体" w:eastAsia="黑体" w:hAnsi="黑体" w:hint="eastAsia"/>
            <w:sz w:val="32"/>
            <w:szCs w:val="32"/>
          </w:rPr>
          <w:t xml:space="preserve">第四十条【乱贴乱画的责任】 </w:t>
        </w:r>
        <w:r>
          <w:rPr>
            <w:rFonts w:ascii="仿宋_GB2312" w:eastAsia="仿宋_GB2312" w:hAnsi="仿宋" w:hint="eastAsia"/>
            <w:color w:val="000000"/>
            <w:sz w:val="32"/>
            <w:szCs w:val="32"/>
          </w:rPr>
          <w:t>在互联网租赁自行车上张贴、涂写、刻画非法广告的，由城管和综合执法部门责令清理，并按照每辆二百元的标准处以罚款</w:t>
        </w:r>
        <w:r>
          <w:rPr>
            <w:rFonts w:ascii="仿宋_GB2312" w:eastAsia="仿宋_GB2312" w:hAnsi="仿宋" w:hint="eastAsia"/>
            <w:sz w:val="32"/>
            <w:szCs w:val="32"/>
          </w:rPr>
          <w:t>。</w:t>
        </w:r>
      </w:ins>
    </w:p>
    <w:p w:rsidR="0054157B" w:rsidRDefault="0054157B" w:rsidP="0054157B">
      <w:pPr>
        <w:spacing w:line="560" w:lineRule="exact"/>
        <w:ind w:firstLineChars="200" w:firstLine="640"/>
        <w:outlineLvl w:val="1"/>
        <w:rPr>
          <w:ins w:id="166" w:author="肖诗雨" w:date="2022-01-07T17:46:00Z"/>
          <w:rFonts w:ascii="仿宋_GB2312" w:eastAsia="仿宋_GB2312" w:hAnsi="仿宋" w:cs="宋体"/>
          <w:sz w:val="32"/>
          <w:szCs w:val="32"/>
        </w:rPr>
      </w:pPr>
      <w:ins w:id="167" w:author="肖诗雨" w:date="2022-01-07T17:46:00Z">
        <w:r>
          <w:rPr>
            <w:rFonts w:ascii="黑体" w:eastAsia="黑体" w:hAnsi="黑体" w:hint="eastAsia"/>
            <w:sz w:val="32"/>
            <w:szCs w:val="32"/>
          </w:rPr>
          <w:t>第</w:t>
        </w:r>
        <w:r>
          <w:rPr>
            <w:rFonts w:ascii="黑体" w:eastAsia="黑体" w:hAnsi="黑体"/>
            <w:sz w:val="32"/>
            <w:szCs w:val="32"/>
          </w:rPr>
          <w:t>四十</w:t>
        </w:r>
        <w:r>
          <w:rPr>
            <w:rFonts w:ascii="黑体" w:eastAsia="黑体" w:hAnsi="黑体" w:hint="eastAsia"/>
            <w:sz w:val="32"/>
            <w:szCs w:val="32"/>
          </w:rPr>
          <w:t xml:space="preserve">一条【其他】 </w:t>
        </w:r>
        <w:r>
          <w:rPr>
            <w:rFonts w:ascii="仿宋_GB2312" w:eastAsia="仿宋_GB2312" w:hAnsi="仿宋" w:cs="宋体" w:hint="eastAsia"/>
            <w:sz w:val="32"/>
            <w:szCs w:val="32"/>
          </w:rPr>
          <w:t>经营者违反经营服务协议约定的，由市交通运输部门根据协议约定调减车辆投放数额；经营者有</w:t>
        </w:r>
        <w:r>
          <w:rPr>
            <w:rFonts w:ascii="仿宋_GB2312" w:eastAsia="仿宋_GB2312" w:hAnsi="仿宋" w:hint="eastAsia"/>
            <w:sz w:val="32"/>
            <w:szCs w:val="32"/>
          </w:rPr>
          <w:t>转让、出租</w:t>
        </w:r>
        <w:r>
          <w:rPr>
            <w:rFonts w:ascii="仿宋_GB2312" w:eastAsia="仿宋_GB2312" w:hAnsi="仿宋" w:cs="宋体" w:hint="eastAsia"/>
            <w:sz w:val="32"/>
            <w:szCs w:val="32"/>
          </w:rPr>
          <w:t>车辆投放数额，违法投放车辆等严重违法违规情节的，终止经营服务协议。</w:t>
        </w:r>
      </w:ins>
    </w:p>
    <w:p w:rsidR="0054157B" w:rsidRDefault="0054157B" w:rsidP="0054157B">
      <w:pPr>
        <w:pStyle w:val="a4"/>
        <w:rPr>
          <w:ins w:id="168" w:author="肖诗雨" w:date="2022-01-07T17:46:00Z"/>
        </w:rPr>
      </w:pPr>
    </w:p>
    <w:p w:rsidR="0054157B" w:rsidRDefault="0054157B" w:rsidP="0054157B">
      <w:pPr>
        <w:spacing w:line="560" w:lineRule="exact"/>
        <w:jc w:val="center"/>
        <w:outlineLvl w:val="0"/>
        <w:rPr>
          <w:ins w:id="169" w:author="肖诗雨" w:date="2022-01-07T17:46:00Z"/>
          <w:rFonts w:ascii="黑体" w:eastAsia="黑体" w:hAnsi="黑体"/>
          <w:color w:val="000000"/>
          <w:sz w:val="32"/>
          <w:szCs w:val="32"/>
        </w:rPr>
      </w:pPr>
      <w:ins w:id="170" w:author="肖诗雨" w:date="2022-01-07T17:46:00Z">
        <w:r>
          <w:rPr>
            <w:rFonts w:ascii="黑体" w:eastAsia="黑体" w:hAnsi="黑体" w:hint="eastAsia"/>
            <w:color w:val="000000"/>
            <w:sz w:val="32"/>
            <w:szCs w:val="32"/>
          </w:rPr>
          <w:t>第六章</w:t>
        </w:r>
      </w:ins>
      <w:ins w:id="171" w:author="陈辉煌" w:date="2022-01-08T11:46:00Z">
        <w:r>
          <w:rPr>
            <w:rFonts w:ascii="黑体" w:eastAsia="黑体" w:hAnsi="黑体" w:hint="eastAsia"/>
            <w:color w:val="000000"/>
            <w:sz w:val="32"/>
            <w:szCs w:val="32"/>
          </w:rPr>
          <w:t xml:space="preserve">  </w:t>
        </w:r>
      </w:ins>
      <w:ins w:id="172" w:author="肖诗雨" w:date="2022-01-07T17:46:00Z">
        <w:r>
          <w:rPr>
            <w:rFonts w:ascii="黑体" w:eastAsia="黑体" w:hAnsi="黑体" w:hint="eastAsia"/>
            <w:color w:val="000000"/>
            <w:sz w:val="32"/>
            <w:szCs w:val="32"/>
          </w:rPr>
          <w:t>附则</w:t>
        </w:r>
      </w:ins>
    </w:p>
    <w:p w:rsidR="0054157B" w:rsidRDefault="0054157B" w:rsidP="0054157B">
      <w:pPr>
        <w:spacing w:line="560" w:lineRule="exact"/>
        <w:ind w:firstLineChars="200" w:firstLine="640"/>
        <w:outlineLvl w:val="1"/>
        <w:rPr>
          <w:ins w:id="173" w:author="肖诗雨" w:date="2022-01-07T17:46:00Z"/>
          <w:rFonts w:ascii="仿宋_GB2312" w:eastAsia="仿宋_GB2312" w:hAnsi="仿宋"/>
          <w:kern w:val="0"/>
          <w:sz w:val="32"/>
          <w:szCs w:val="32"/>
        </w:rPr>
      </w:pPr>
      <w:ins w:id="174" w:author="肖诗雨" w:date="2022-01-07T17:46:00Z">
        <w:r>
          <w:rPr>
            <w:rFonts w:ascii="黑体" w:eastAsia="黑体" w:hAnsi="黑体" w:hint="eastAsia"/>
            <w:sz w:val="32"/>
            <w:szCs w:val="32"/>
          </w:rPr>
          <w:t>第</w:t>
        </w:r>
        <w:r>
          <w:rPr>
            <w:rFonts w:ascii="黑体" w:eastAsia="黑体" w:hAnsi="黑体"/>
            <w:sz w:val="32"/>
            <w:szCs w:val="32"/>
          </w:rPr>
          <w:t>四十</w:t>
        </w:r>
        <w:r>
          <w:rPr>
            <w:rFonts w:ascii="黑体" w:eastAsia="黑体" w:hAnsi="黑体" w:hint="eastAsia"/>
            <w:sz w:val="32"/>
            <w:szCs w:val="32"/>
          </w:rPr>
          <w:t xml:space="preserve">二条【授权条款】 </w:t>
        </w:r>
        <w:r>
          <w:rPr>
            <w:rFonts w:ascii="仿宋_GB2312" w:eastAsia="仿宋_GB2312" w:hAnsi="仿宋" w:hint="eastAsia"/>
            <w:kern w:val="0"/>
            <w:sz w:val="32"/>
            <w:szCs w:val="32"/>
          </w:rPr>
          <w:t>本办法规定的互联网租赁自行车运营</w:t>
        </w:r>
        <w:r>
          <w:rPr>
            <w:rFonts w:ascii="仿宋_GB2312" w:eastAsia="仿宋_GB2312" w:hAnsi="仿宋"/>
            <w:kern w:val="0"/>
            <w:sz w:val="32"/>
            <w:szCs w:val="32"/>
          </w:rPr>
          <w:t>服务考核</w:t>
        </w:r>
        <w:r>
          <w:rPr>
            <w:rFonts w:ascii="仿宋_GB2312" w:eastAsia="仿宋_GB2312" w:hAnsi="仿宋" w:hint="eastAsia"/>
            <w:kern w:val="0"/>
            <w:sz w:val="32"/>
            <w:szCs w:val="32"/>
          </w:rPr>
          <w:t>制度、</w:t>
        </w:r>
        <w:r>
          <w:rPr>
            <w:rFonts w:ascii="仿宋_GB2312" w:eastAsia="仿宋_GB2312" w:hAnsi="仿宋" w:hint="eastAsia"/>
            <w:color w:val="000000"/>
            <w:sz w:val="32"/>
            <w:szCs w:val="32"/>
          </w:rPr>
          <w:t>经营服务协议</w:t>
        </w:r>
        <w:r>
          <w:rPr>
            <w:rFonts w:ascii="仿宋_GB2312" w:eastAsia="仿宋_GB2312" w:hAnsi="仿宋" w:hint="eastAsia"/>
            <w:kern w:val="0"/>
            <w:sz w:val="32"/>
            <w:szCs w:val="32"/>
          </w:rPr>
          <w:t>由市交通运输部门会同市城管和综合执法</w:t>
        </w:r>
        <w:r>
          <w:rPr>
            <w:rFonts w:ascii="仿宋_GB2312" w:eastAsia="仿宋_GB2312" w:hAnsi="仿宋" w:cs="宋体" w:hint="eastAsia"/>
            <w:color w:val="000000"/>
            <w:sz w:val="32"/>
            <w:szCs w:val="32"/>
          </w:rPr>
          <w:t>、公安机关交通管理</w:t>
        </w:r>
        <w:r>
          <w:rPr>
            <w:rFonts w:ascii="仿宋_GB2312" w:eastAsia="仿宋_GB2312" w:hAnsi="仿宋" w:hint="eastAsia"/>
            <w:color w:val="000000"/>
            <w:sz w:val="32"/>
            <w:szCs w:val="32"/>
          </w:rPr>
          <w:t>等</w:t>
        </w:r>
        <w:r>
          <w:rPr>
            <w:rFonts w:ascii="仿宋_GB2312" w:eastAsia="仿宋_GB2312" w:hAnsi="仿宋" w:hint="eastAsia"/>
            <w:kern w:val="0"/>
            <w:sz w:val="32"/>
            <w:szCs w:val="32"/>
          </w:rPr>
          <w:t>部门另行制定。</w:t>
        </w:r>
      </w:ins>
    </w:p>
    <w:p w:rsidR="0054157B" w:rsidRDefault="0054157B" w:rsidP="0054157B">
      <w:pPr>
        <w:spacing w:line="560" w:lineRule="exact"/>
        <w:ind w:firstLineChars="200" w:firstLine="640"/>
        <w:outlineLvl w:val="1"/>
        <w:rPr>
          <w:ins w:id="175" w:author="肖诗雨" w:date="2022-01-07T17:46:00Z"/>
          <w:rFonts w:ascii="仿宋_GB2312" w:eastAsia="仿宋_GB2312" w:hAnsi="仿宋"/>
          <w:color w:val="000000"/>
          <w:sz w:val="32"/>
          <w:szCs w:val="32"/>
        </w:rPr>
      </w:pPr>
      <w:ins w:id="176" w:author="肖诗雨" w:date="2022-01-07T17:46:00Z">
        <w:r>
          <w:rPr>
            <w:rFonts w:ascii="黑体" w:eastAsia="黑体" w:hAnsi="黑体" w:hint="eastAsia"/>
            <w:sz w:val="32"/>
            <w:szCs w:val="32"/>
          </w:rPr>
          <w:t>第</w:t>
        </w:r>
        <w:r>
          <w:rPr>
            <w:rFonts w:ascii="黑体" w:eastAsia="黑体" w:hAnsi="黑体"/>
            <w:sz w:val="32"/>
            <w:szCs w:val="32"/>
          </w:rPr>
          <w:t>四十</w:t>
        </w:r>
        <w:r>
          <w:rPr>
            <w:rFonts w:ascii="黑体" w:eastAsia="黑体" w:hAnsi="黑体" w:hint="eastAsia"/>
            <w:sz w:val="32"/>
            <w:szCs w:val="32"/>
          </w:rPr>
          <w:t xml:space="preserve">三条【术语解释】 </w:t>
        </w:r>
        <w:r>
          <w:rPr>
            <w:rFonts w:ascii="仿宋_GB2312" w:eastAsia="仿宋_GB2312" w:hAnsi="仿宋" w:hint="eastAsia"/>
            <w:color w:val="000000"/>
            <w:sz w:val="32"/>
            <w:szCs w:val="32"/>
          </w:rPr>
          <w:t>本办法所称“以上”“以下”包含本数。</w:t>
        </w:r>
      </w:ins>
    </w:p>
    <w:p w:rsidR="0054157B" w:rsidRDefault="0054157B" w:rsidP="0054157B">
      <w:pPr>
        <w:spacing w:line="560" w:lineRule="exact"/>
        <w:ind w:firstLineChars="200" w:firstLine="640"/>
        <w:rPr>
          <w:ins w:id="177" w:author="肖诗雨" w:date="2022-01-07T17:46:00Z"/>
          <w:rFonts w:ascii="仿宋_GB2312" w:eastAsia="仿宋_GB2312" w:hAnsi="仿宋"/>
          <w:color w:val="000000"/>
          <w:sz w:val="32"/>
          <w:szCs w:val="32"/>
        </w:rPr>
      </w:pPr>
      <w:ins w:id="178" w:author="肖诗雨" w:date="2022-01-07T17:46:00Z">
        <w:r>
          <w:rPr>
            <w:rFonts w:ascii="仿宋_GB2312" w:eastAsia="仿宋_GB2312" w:hAnsi="仿宋" w:hint="eastAsia"/>
            <w:color w:val="000000"/>
            <w:sz w:val="32"/>
            <w:szCs w:val="32"/>
          </w:rPr>
          <w:t>本办法所称“使用人”包括互联网租赁自行车注册用户和骑行人。</w:t>
        </w:r>
      </w:ins>
    </w:p>
    <w:p w:rsidR="0054157B" w:rsidRDefault="0054157B" w:rsidP="0054157B">
      <w:pPr>
        <w:spacing w:line="560" w:lineRule="exact"/>
        <w:ind w:firstLineChars="200" w:firstLine="640"/>
        <w:outlineLvl w:val="1"/>
        <w:rPr>
          <w:ins w:id="179" w:author="肖诗雨" w:date="2022-01-07T17:46:00Z"/>
          <w:rFonts w:ascii="仿宋_GB2312" w:eastAsia="仿宋_GB2312" w:hAnsi="仿宋"/>
          <w:color w:val="000000"/>
          <w:sz w:val="32"/>
          <w:szCs w:val="32"/>
        </w:rPr>
      </w:pPr>
      <w:ins w:id="180" w:author="肖诗雨" w:date="2022-01-07T17:46:00Z">
        <w:r>
          <w:rPr>
            <w:rFonts w:ascii="黑体" w:eastAsia="黑体" w:hAnsi="黑体" w:hint="eastAsia"/>
            <w:sz w:val="32"/>
            <w:szCs w:val="32"/>
          </w:rPr>
          <w:t xml:space="preserve">第四十四条【实施时间】 </w:t>
        </w:r>
        <w:r>
          <w:rPr>
            <w:rFonts w:ascii="仿宋_GB2312" w:eastAsia="仿宋_GB2312" w:hAnsi="仿宋" w:hint="eastAsia"/>
            <w:color w:val="000000"/>
            <w:sz w:val="32"/>
            <w:szCs w:val="32"/>
          </w:rPr>
          <w:t>本办法自  年  月  日起施行。</w:t>
        </w:r>
      </w:ins>
    </w:p>
    <w:p w:rsidR="0054157B" w:rsidRPr="0054157B" w:rsidRDefault="0054157B" w:rsidP="0054157B"/>
    <w:p w:rsidR="00780A68" w:rsidRPr="0054157B" w:rsidRDefault="00780A68"/>
    <w:sectPr w:rsidR="00780A68" w:rsidRPr="0054157B" w:rsidSect="00780A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157B"/>
    <w:rsid w:val="0054157B"/>
    <w:rsid w:val="006C08BF"/>
    <w:rsid w:val="00780A68"/>
    <w:rsid w:val="009E34B1"/>
    <w:rsid w:val="00A76B7B"/>
    <w:rsid w:val="00BE3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157B"/>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54157B"/>
    <w:rPr>
      <w:sz w:val="18"/>
      <w:szCs w:val="18"/>
    </w:rPr>
  </w:style>
  <w:style w:type="paragraph" w:styleId="a4">
    <w:name w:val="Body Text"/>
    <w:basedOn w:val="a"/>
    <w:link w:val="Char0"/>
    <w:unhideWhenUsed/>
    <w:qFormat/>
    <w:rsid w:val="0054157B"/>
    <w:pPr>
      <w:spacing w:after="120"/>
    </w:pPr>
  </w:style>
  <w:style w:type="character" w:customStyle="1" w:styleId="Char0">
    <w:name w:val="正文文本 Char"/>
    <w:basedOn w:val="a0"/>
    <w:link w:val="a4"/>
    <w:rsid w:val="0054157B"/>
    <w:rPr>
      <w:rFonts w:ascii="Calibri" w:eastAsia="宋体" w:hAnsi="Calibri" w:cs="Times New Roman"/>
    </w:rPr>
  </w:style>
  <w:style w:type="paragraph" w:styleId="a5">
    <w:name w:val="Normal (Web)"/>
    <w:basedOn w:val="a"/>
    <w:uiPriority w:val="99"/>
    <w:qFormat/>
    <w:rsid w:val="0054157B"/>
    <w:pPr>
      <w:spacing w:before="100" w:beforeAutospacing="1" w:after="100" w:afterAutospacing="1"/>
      <w:jc w:val="left"/>
    </w:pPr>
    <w:rPr>
      <w:rFonts w:ascii="Times New Roman" w:hAnsi="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749</Words>
  <Characters>4273</Characters>
  <Application>Microsoft Office Word</Application>
  <DocSecurity>0</DocSecurity>
  <Lines>35</Lines>
  <Paragraphs>10</Paragraphs>
  <ScaleCrop>false</ScaleCrop>
  <Company>Chinese ORG</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陈秀华</dc:creator>
  <cp:lastModifiedBy>陈秀华</cp:lastModifiedBy>
  <cp:revision>1</cp:revision>
  <dcterms:created xsi:type="dcterms:W3CDTF">2022-01-11T06:28:00Z</dcterms:created>
  <dcterms:modified xsi:type="dcterms:W3CDTF">2022-01-11T06:34:00Z</dcterms:modified>
</cp:coreProperties>
</file>