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07" w:rsidRDefault="0088184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深圳市个人破产管理人名册</w:t>
      </w:r>
    </w:p>
    <w:p w:rsidR="00D33C07" w:rsidRDefault="00881844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（</w:t>
      </w:r>
      <w:r w:rsidR="00B34FB3">
        <w:rPr>
          <w:rFonts w:ascii="方正小标宋_GBK" w:eastAsia="方正小标宋_GBK" w:hint="eastAsia"/>
          <w:sz w:val="44"/>
          <w:szCs w:val="44"/>
        </w:rPr>
        <w:t>拟入册</w:t>
      </w:r>
      <w:r>
        <w:rPr>
          <w:rFonts w:ascii="方正小标宋_GBK" w:eastAsia="方正小标宋_GBK" w:hint="eastAsia"/>
          <w:sz w:val="44"/>
          <w:szCs w:val="44"/>
        </w:rPr>
        <w:t>公示名单）</w:t>
      </w:r>
    </w:p>
    <w:p w:rsidR="00D33C07" w:rsidRDefault="00D33C07">
      <w:pPr>
        <w:jc w:val="center"/>
        <w:rPr>
          <w:rFonts w:ascii="方正小标宋_GBK" w:eastAsia="方正小标宋_GBK"/>
          <w:sz w:val="44"/>
          <w:szCs w:val="44"/>
        </w:rPr>
      </w:pPr>
    </w:p>
    <w:p w:rsidR="00A11505" w:rsidRPr="009F6531" w:rsidRDefault="00A11505" w:rsidP="009F6531">
      <w:pPr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9F6531">
        <w:rPr>
          <w:rFonts w:ascii="黑体" w:eastAsia="黑体" w:hAnsi="黑体" w:hint="eastAsia"/>
          <w:bCs/>
          <w:sz w:val="32"/>
          <w:szCs w:val="32"/>
        </w:rPr>
        <w:t>注册地址在市内的机构（</w:t>
      </w:r>
      <w:r w:rsidR="009C7801" w:rsidRPr="009F6531">
        <w:rPr>
          <w:rFonts w:ascii="黑体" w:eastAsia="黑体" w:hAnsi="黑体" w:hint="eastAsia"/>
          <w:bCs/>
          <w:sz w:val="32"/>
          <w:szCs w:val="32"/>
        </w:rPr>
        <w:t>按</w:t>
      </w:r>
      <w:r w:rsidR="00391F61" w:rsidRPr="009F6531">
        <w:rPr>
          <w:rFonts w:ascii="黑体" w:eastAsia="黑体" w:hAnsi="黑体" w:hint="eastAsia"/>
          <w:bCs/>
          <w:sz w:val="32"/>
          <w:szCs w:val="32"/>
        </w:rPr>
        <w:t>机构名称首字笔画</w:t>
      </w:r>
      <w:r w:rsidRPr="009F6531">
        <w:rPr>
          <w:rFonts w:ascii="黑体" w:eastAsia="黑体" w:hAnsi="黑体" w:hint="eastAsia"/>
          <w:bCs/>
          <w:sz w:val="32"/>
          <w:szCs w:val="32"/>
        </w:rPr>
        <w:t>排序</w:t>
      </w:r>
      <w:r w:rsidR="009F6531">
        <w:rPr>
          <w:rFonts w:ascii="黑体" w:eastAsia="黑体" w:hAnsi="黑体" w:hint="eastAsia"/>
          <w:bCs/>
          <w:sz w:val="32"/>
          <w:szCs w:val="32"/>
        </w:rPr>
        <w:t>）</w:t>
      </w: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广东广和律师事务所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住所地：深圳市福田区深南大道1006号深圳国际创新中心A座8层、10层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机构负责人：童新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团队负责人：别彦豪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</w:t>
      </w:r>
      <w:r>
        <w:rPr>
          <w:rFonts w:ascii="仿宋_GB2312" w:eastAsia="仿宋_GB2312"/>
          <w:sz w:val="32"/>
          <w:szCs w:val="32"/>
        </w:rPr>
        <w:t>24</w:t>
      </w:r>
    </w:p>
    <w:p w:rsidR="000B65FB" w:rsidRPr="000B65FB" w:rsidRDefault="000B65FB" w:rsidP="00A11505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广东中熙律师事务所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住所地：深圳市宝安中心区海秀路荣超滨海大厦B座10楼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机构负责人：李远勇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团队负责人：周玲英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团队人数：30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广东华商律师事务所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住所地：深圳市福田区深南大道4011号港中旅大厦21-25层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机构负责人：高树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团队负责人：胡隽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团队人数：18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广东君言律师事务所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住所地：深圳市南山区铜鼓路39号大冲国际中心29楼整层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机构负责人：许泽杨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团队负责人：范文佳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团队人数：10</w:t>
      </w:r>
    </w:p>
    <w:p w:rsidR="00C6592E" w:rsidRDefault="00C659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C6592E" w:rsidRDefault="00C6592E" w:rsidP="00C6592E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广东经天律师事务所</w:t>
      </w:r>
    </w:p>
    <w:p w:rsidR="00C6592E" w:rsidRDefault="00C6592E" w:rsidP="00C659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住所地：深圳市福田区金田路与福中路交界东南荣超经贸中心3302、3303、3305</w:t>
      </w:r>
    </w:p>
    <w:p w:rsidR="00C6592E" w:rsidRDefault="00C6592E" w:rsidP="00C659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机构负责人：黄文娟</w:t>
      </w:r>
    </w:p>
    <w:p w:rsidR="00C6592E" w:rsidRDefault="00C6592E" w:rsidP="00C659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团队负责人：杜艳芝</w:t>
      </w:r>
    </w:p>
    <w:p w:rsidR="00C6592E" w:rsidRDefault="00C6592E" w:rsidP="00C659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团队人数：13</w:t>
      </w:r>
    </w:p>
    <w:p w:rsidR="00C6592E" w:rsidRDefault="00C659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C6592E" w:rsidRDefault="00C6592E" w:rsidP="00C6592E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广东诚公律师事务所</w:t>
      </w:r>
    </w:p>
    <w:p w:rsidR="00C6592E" w:rsidRDefault="00C6592E" w:rsidP="00C659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住所地：深圳市福田区中康路卓越梅林中心广场（北区）第3栋一单元604</w:t>
      </w:r>
    </w:p>
    <w:p w:rsidR="00C6592E" w:rsidRDefault="00C6592E" w:rsidP="00C659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机构负责人：罗振辉</w:t>
      </w:r>
    </w:p>
    <w:p w:rsidR="00C6592E" w:rsidRDefault="00C6592E" w:rsidP="00C659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团队负责人：王利海</w:t>
      </w:r>
    </w:p>
    <w:p w:rsidR="00C6592E" w:rsidRDefault="00C6592E" w:rsidP="00C659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团队人数：10</w:t>
      </w:r>
      <w:bookmarkStart w:id="0" w:name="_GoBack"/>
      <w:bookmarkEnd w:id="0"/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广东卓建律师事务所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住所地：深圳市福田区福中三路2003号国银金融中心大厦11-13层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机构负责人：杨林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团队负责人：唐稳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团队人数：24</w:t>
      </w:r>
    </w:p>
    <w:p w:rsidR="00D33C07" w:rsidRDefault="00D33C07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C6592E" w:rsidRDefault="00C6592E" w:rsidP="00C6592E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广东国晖律师事务所</w:t>
      </w:r>
    </w:p>
    <w:p w:rsidR="00C6592E" w:rsidRDefault="00C6592E" w:rsidP="00C659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住所地：深圳市福田区莲花支路1号公交大厦六、七、十六层</w:t>
      </w:r>
    </w:p>
    <w:p w:rsidR="00C6592E" w:rsidRDefault="00C6592E" w:rsidP="00C659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机构负责人：孙智峰</w:t>
      </w:r>
    </w:p>
    <w:p w:rsidR="00C6592E" w:rsidRDefault="00C6592E" w:rsidP="00C659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团队负责人：梁伟东</w:t>
      </w:r>
    </w:p>
    <w:p w:rsidR="00C6592E" w:rsidRDefault="00C6592E" w:rsidP="00C659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团队人数：10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广东星辰律师事务所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住所地：深圳市福田区深南中路4026号田面城市大厦24F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机构负责人：钟永标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团队负责人：陈燕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团队人数：15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广东竞德律师事务所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住所地：深圳市福田区竹子林紫竹六道路敦煌大厦1栋11A、11B、11C、11D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机构负责人：纪超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团队负责人：韦李红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团队人数：11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广东深天成律师事务所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住所地：深圳市福田区福华三路卓越世纪中心1号楼37层04-06单元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机构负责人：程洁海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团队负责人：李满春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团队人数：10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Pr="00C6592E" w:rsidRDefault="00881844" w:rsidP="00C6592E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广东联建律师事务所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住所地：深圳市福田区石厦北二街西新天世纪商务中心A座4003-4009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机构负责人：顾东林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团队负责人：韦慰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团队人数：10</w:t>
      </w:r>
    </w:p>
    <w:p w:rsidR="000B65FB" w:rsidRDefault="000B65FB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0B65FB" w:rsidRDefault="000B65FB" w:rsidP="000B65FB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广东港联律师事务所</w:t>
      </w:r>
    </w:p>
    <w:p w:rsidR="000B65FB" w:rsidRDefault="000B65FB" w:rsidP="000B65F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住所地：深圳市南山区南光路286号水木一方大厦A栋1502-1503室</w:t>
      </w:r>
    </w:p>
    <w:p w:rsidR="000B65FB" w:rsidRDefault="000B65FB" w:rsidP="000B65F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机构负责人：张勇</w:t>
      </w:r>
    </w:p>
    <w:p w:rsidR="000B65FB" w:rsidRDefault="000B65FB" w:rsidP="000B65F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团队负责人：龙月萍、杨鹿</w:t>
      </w:r>
    </w:p>
    <w:p w:rsidR="000B65FB" w:rsidRDefault="000B65FB" w:rsidP="000B65F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团队人数：31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广东鹏浩律师事务所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住所地：深圳市宝安区龙井二路3号中粮地产集团中心26楼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机构负责人：谭立波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团队负责人：孙康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团队人数：11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广东融关律师事务所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住所地：深圳市福田区皇岗路5001号深业上城写字楼A座19层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机构负责人：蔡体法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团队负责人：孙程旭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团队人数：31</w:t>
      </w:r>
    </w:p>
    <w:p w:rsidR="00A11505" w:rsidRDefault="00A11505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上海市建纬（深圳）律师事务所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住所地：深圳市福田区深南大道4011号港中旅大厦9楼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机构负责人：贺倩明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团队负责人：彭丹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团队人数：11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上海市锦天城（深圳）律师事务所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住所地：深圳市福田区福华三路卓越世纪中心一号楼22、23层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机构负责人：高田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团队负责人：宗士才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团队人数：11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北京中银（深圳）律师事务所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住所地：深圳市福田区深南大道2002号中广核大厦北楼8层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机构负责人：谭岳奇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团队负责人：谢兰军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团队人数：41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北京市中伦文德（深圳）律师事务所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住所地：深圳市福田区皇岗路5001号深业上城（南区）</w:t>
      </w:r>
      <w:r>
        <w:rPr>
          <w:rFonts w:ascii="仿宋_GB2312" w:eastAsia="仿宋_GB2312" w:hint="eastAsia"/>
          <w:sz w:val="32"/>
          <w:szCs w:val="32"/>
        </w:rPr>
        <w:lastRenderedPageBreak/>
        <w:t>三期产业研发大厦塔26楼02030405单元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机构负责人：程海群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团队负责人：朱容梅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团队人数：11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北京市天同（深圳）律师事务所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住所地：深圳市福田区福华四路16号平安金融中心北塔第107层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机构负责人：陈耀权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团队负责人：杜文乐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团队人数：23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北京市君合（深圳）律师事务所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住所地：深圳市福田区中心四路1-1号嘉里建设广场第三座第28层2803-04室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机构负责人：张建伟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团队负责人：沈凤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团队人数：43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0B65FB" w:rsidRDefault="000B65FB" w:rsidP="000B65FB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北京市金杜（深圳）律师事务所</w:t>
      </w:r>
    </w:p>
    <w:p w:rsidR="000B65FB" w:rsidRDefault="000B65FB" w:rsidP="000B65F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住所地：深圳市南山区粤海街道科苑南路2666号中国华润大厦28层及29层04-06及07A单元</w:t>
      </w:r>
    </w:p>
    <w:p w:rsidR="000B65FB" w:rsidRDefault="000B65FB" w:rsidP="000B65F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机构负责人：赵显龙</w:t>
      </w:r>
    </w:p>
    <w:p w:rsidR="000B65FB" w:rsidRDefault="000B65FB" w:rsidP="000B65F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团队负责人：吴嘉</w:t>
      </w:r>
    </w:p>
    <w:p w:rsidR="000B65FB" w:rsidRDefault="000B65FB" w:rsidP="000B65F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团队人数：40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0B65FB" w:rsidRDefault="000B65FB" w:rsidP="000B65FB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北京市炜衡（深圳）律师事务所</w:t>
      </w:r>
    </w:p>
    <w:p w:rsidR="000B65FB" w:rsidRDefault="000B65FB" w:rsidP="000B65F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住所地：深圳市南山区科发路19号华润置地大厦D座19楼</w:t>
      </w:r>
    </w:p>
    <w:p w:rsidR="000B65FB" w:rsidRDefault="000B65FB" w:rsidP="000B65F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机构负责人：萧文全</w:t>
      </w:r>
    </w:p>
    <w:p w:rsidR="000B65FB" w:rsidRDefault="000B65FB" w:rsidP="000B65F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团队负责人：辛然、王振华、黄泳怡</w:t>
      </w:r>
    </w:p>
    <w:p w:rsidR="00D33C07" w:rsidRDefault="000B65FB" w:rsidP="000B65F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团队人数：48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北京市盈科（深圳）律师事务所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住所地：深圳市福田区鹏程一路广电金融中心大厦30层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机构负责人：李景武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团队负责人：梁文华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团队人数：23</w:t>
      </w:r>
    </w:p>
    <w:p w:rsidR="00D33C07" w:rsidRDefault="00D33C07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北京市隆安（深圳）律师事务所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住所地：深圳市福田区益田路6009号新世界中心49楼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机构负责人：张池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团队负责人：赖冠能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团队人数：12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北京君泽君（深圳）律师事务所</w:t>
      </w:r>
    </w:p>
    <w:p w:rsidR="00D33C07" w:rsidRDefault="00881844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</w:t>
      </w:r>
      <w:r w:rsidR="000B65FB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深圳市福田区金田路4028号荣超经贸中心28、29层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机构负责人：姜德源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团队负责人：王翠苹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团队人数：13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北京浩天（深圳）律师事务所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住所地：深圳市福田区益田路5033号平安金融中心102层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机构负责人：宗科涛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团队负责人：张雪莲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团队人数：15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北京德恒（深圳）律师事务所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住所地：深圳市福田区金田路4018号安联大厦11楼、33楼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机构负责人：王科建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团队负责人：王科建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团队人数：15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国浩律师（深圳）事务所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住所地：深圳市福田区深南大道6008号特区报业大厦42、41、31DE、2401、2403、2405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机构负责人：马卓檀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团队负责人：卢林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团队人数：11</w:t>
      </w:r>
    </w:p>
    <w:p w:rsidR="000B65FB" w:rsidRPr="000B65FB" w:rsidRDefault="000B65FB" w:rsidP="00A11505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泰和泰（深圳）律师事务所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住所地：深圳市福田区新闻路1号中电信息大厦3、4、11层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机构负责人：黄远兵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团队负责人：胡聪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团队人数：40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深圳中伦会计师事务所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住所地：深圳市南山区桃源街道平山社区平山一路2号南山云谷创业园二期6栋202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机构负责人：于定辉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团队负责人：于定辉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团队人数：12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深圳市金大安清算事务有限公司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住所地：深圳市福田区莲花街道福新社区益田路6013号江苏大厦A、B座A座3601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机构负责人：张亦扬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团队负责人：赵飞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团队人数：17</w:t>
      </w:r>
    </w:p>
    <w:p w:rsidR="00D33C07" w:rsidRDefault="00D33C0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33C07" w:rsidRDefault="00881844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深圳诚信会计师事务所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住所地：深圳市福田区滨河大道5022号联合广场A座20楼2011室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机构负责人：相恒祥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团队负责人：相恒祥</w:t>
      </w:r>
    </w:p>
    <w:p w:rsidR="00D33C07" w:rsidRDefault="0088184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团队人数：12</w:t>
      </w:r>
    </w:p>
    <w:p w:rsidR="00D33C07" w:rsidRPr="009F6531" w:rsidRDefault="00D33C07">
      <w:pPr>
        <w:jc w:val="left"/>
        <w:rPr>
          <w:rFonts w:ascii="仿宋_GB2312" w:eastAsia="仿宋_GB2312"/>
          <w:sz w:val="32"/>
          <w:szCs w:val="32"/>
        </w:rPr>
      </w:pPr>
    </w:p>
    <w:p w:rsidR="00A11505" w:rsidRPr="009F6531" w:rsidRDefault="00A11505" w:rsidP="009F6531">
      <w:pPr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 w:rsidRPr="009F6531">
        <w:rPr>
          <w:rFonts w:ascii="黑体" w:eastAsia="黑体" w:hAnsi="黑体" w:hint="eastAsia"/>
          <w:bCs/>
          <w:sz w:val="32"/>
          <w:szCs w:val="32"/>
        </w:rPr>
        <w:t>注册地址在市外的机构（</w:t>
      </w:r>
      <w:r w:rsidR="00391F61" w:rsidRPr="009F6531">
        <w:rPr>
          <w:rFonts w:ascii="黑体" w:eastAsia="黑体" w:hAnsi="黑体" w:hint="eastAsia"/>
          <w:bCs/>
          <w:sz w:val="32"/>
          <w:szCs w:val="32"/>
        </w:rPr>
        <w:t>按机构名称首字笔画</w:t>
      </w:r>
      <w:r w:rsidR="009C7801" w:rsidRPr="009F6531">
        <w:rPr>
          <w:rFonts w:ascii="黑体" w:eastAsia="黑体" w:hAnsi="黑体" w:hint="eastAsia"/>
          <w:bCs/>
          <w:sz w:val="32"/>
          <w:szCs w:val="32"/>
        </w:rPr>
        <w:t>排序</w:t>
      </w:r>
      <w:r w:rsidR="009F6531">
        <w:rPr>
          <w:rFonts w:ascii="黑体" w:eastAsia="黑体" w:hAnsi="黑体" w:hint="eastAsia"/>
          <w:bCs/>
          <w:sz w:val="32"/>
          <w:szCs w:val="32"/>
        </w:rPr>
        <w:t>）</w:t>
      </w:r>
    </w:p>
    <w:p w:rsidR="00A11505" w:rsidRDefault="00A11505" w:rsidP="00A11505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广东天地正律师事务所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住所地：佛山市禅城区季华五路10号金融广场22、24、25层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机构负责人：吴毅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团队负责人：郭敏、陈思梅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团队人数：24</w:t>
      </w:r>
    </w:p>
    <w:p w:rsidR="00A11505" w:rsidRDefault="00A11505" w:rsidP="00A11505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</w:p>
    <w:p w:rsidR="00A11505" w:rsidRDefault="00A11505" w:rsidP="00A11505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广东金轮律师事务所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住所地：广州市天河区珠江新城华穗路406号之二保利中景大厦2507-2512室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机构负责人：赵以敏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团队负责人：陈联书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团队人数：10</w:t>
      </w:r>
    </w:p>
    <w:p w:rsidR="00A11505" w:rsidRDefault="00A11505" w:rsidP="00A11505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</w:p>
    <w:p w:rsidR="00A11505" w:rsidRDefault="00A11505" w:rsidP="00A11505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广东岭南律师事务所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住所地：广州市海珠区阅江西路370号广报中心北塔15楼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机构负责人：欧阳兵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团队负责人：欧阳兵</w:t>
      </w:r>
    </w:p>
    <w:p w:rsidR="00A11505" w:rsidRP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</w:t>
      </w:r>
      <w:r>
        <w:rPr>
          <w:rFonts w:ascii="仿宋_GB2312" w:eastAsia="仿宋_GB2312"/>
          <w:sz w:val="32"/>
          <w:szCs w:val="32"/>
        </w:rPr>
        <w:t>11</w:t>
      </w:r>
    </w:p>
    <w:p w:rsidR="00A11505" w:rsidRPr="0007463B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11505" w:rsidRPr="00A11505" w:rsidRDefault="00A11505" w:rsidP="00A11505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 w:rsidRPr="00A11505">
        <w:rPr>
          <w:rFonts w:ascii="仿宋_GB2312" w:eastAsia="仿宋_GB2312" w:hint="eastAsia"/>
          <w:b/>
          <w:bCs/>
          <w:sz w:val="32"/>
          <w:szCs w:val="32"/>
        </w:rPr>
        <w:t>广东尚宽律师事务所</w:t>
      </w:r>
    </w:p>
    <w:p w:rsidR="00A11505" w:rsidRP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11505">
        <w:rPr>
          <w:rFonts w:ascii="仿宋_GB2312" w:eastAsia="仿宋_GB2312" w:hint="eastAsia"/>
          <w:sz w:val="32"/>
          <w:szCs w:val="32"/>
        </w:rPr>
        <w:t>住所地：东莞市南城区黄金路1号天安数码城B2栋15楼1503-1506</w:t>
      </w:r>
    </w:p>
    <w:p w:rsidR="00A11505" w:rsidRP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11505">
        <w:rPr>
          <w:rFonts w:ascii="仿宋_GB2312" w:eastAsia="仿宋_GB2312" w:hint="eastAsia"/>
          <w:sz w:val="32"/>
          <w:szCs w:val="32"/>
        </w:rPr>
        <w:t>机构负责人：刘开坛</w:t>
      </w:r>
    </w:p>
    <w:p w:rsidR="00A11505" w:rsidRP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11505">
        <w:rPr>
          <w:rFonts w:ascii="仿宋_GB2312" w:eastAsia="仿宋_GB2312" w:hint="eastAsia"/>
          <w:sz w:val="32"/>
          <w:szCs w:val="32"/>
        </w:rPr>
        <w:t>团队负责人：刘开坛</w:t>
      </w:r>
    </w:p>
    <w:p w:rsidR="00A11505" w:rsidRP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A11505">
        <w:rPr>
          <w:rFonts w:ascii="仿宋_GB2312" w:eastAsia="仿宋_GB2312" w:hint="eastAsia"/>
          <w:sz w:val="32"/>
          <w:szCs w:val="32"/>
        </w:rPr>
        <w:t>团队人数：15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11505" w:rsidRPr="000B65FB" w:rsidRDefault="00A11505" w:rsidP="00A11505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广东铸铭律师事务所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住所地：惠州市惠阳区淡水教育三路7号穗丰铸铭大厦5-6楼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机构负责人：骆少文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团队负责人：骆少文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团队人数：10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11505" w:rsidRDefault="00A11505" w:rsidP="00A11505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北京市海问律师事务所上海分所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住所地：上海市静安区南京西路1515号静安嘉里中心一座2605室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机构负责人：王建勇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团队负责人：张坚键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团队人数：34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11505" w:rsidRDefault="00A11505" w:rsidP="00A11505">
      <w:pPr>
        <w:ind w:firstLineChars="200" w:firstLine="643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浙江智仁律师事务所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住所地：杭州市西湖区文三路90号东部软件园创新大厦B座8楼、科技大厦20楼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机构负责人：刘恩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团队负责人：李斌</w:t>
      </w:r>
    </w:p>
    <w:p w:rsidR="00A11505" w:rsidRDefault="00A11505" w:rsidP="00A1150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团队人数：12</w:t>
      </w:r>
    </w:p>
    <w:p w:rsidR="00A11505" w:rsidRPr="0007463B" w:rsidRDefault="00A11505" w:rsidP="00A11505">
      <w:pPr>
        <w:jc w:val="left"/>
        <w:rPr>
          <w:rFonts w:ascii="仿宋_GB2312" w:eastAsia="仿宋_GB2312"/>
          <w:sz w:val="32"/>
          <w:szCs w:val="32"/>
        </w:rPr>
      </w:pPr>
    </w:p>
    <w:p w:rsidR="00A11505" w:rsidRDefault="00A11505">
      <w:pPr>
        <w:jc w:val="left"/>
        <w:rPr>
          <w:rFonts w:ascii="仿宋_GB2312" w:eastAsia="仿宋_GB2312"/>
          <w:sz w:val="32"/>
          <w:szCs w:val="32"/>
        </w:rPr>
      </w:pPr>
    </w:p>
    <w:sectPr w:rsidR="00A11505" w:rsidSect="00D33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088" w:rsidRDefault="00467088" w:rsidP="00C6592E">
      <w:r>
        <w:separator/>
      </w:r>
    </w:p>
  </w:endnote>
  <w:endnote w:type="continuationSeparator" w:id="1">
    <w:p w:rsidR="00467088" w:rsidRDefault="00467088" w:rsidP="00C65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088" w:rsidRDefault="00467088" w:rsidP="00C6592E">
      <w:r>
        <w:separator/>
      </w:r>
    </w:p>
  </w:footnote>
  <w:footnote w:type="continuationSeparator" w:id="1">
    <w:p w:rsidR="00467088" w:rsidRDefault="00467088" w:rsidP="00C659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DA2"/>
    <w:rsid w:val="BB6BAB23"/>
    <w:rsid w:val="BD3FB0F1"/>
    <w:rsid w:val="BFBE8287"/>
    <w:rsid w:val="DBFF44F3"/>
    <w:rsid w:val="EAF76D92"/>
    <w:rsid w:val="00066097"/>
    <w:rsid w:val="00094D63"/>
    <w:rsid w:val="000B65FB"/>
    <w:rsid w:val="00391F61"/>
    <w:rsid w:val="00467088"/>
    <w:rsid w:val="004B5D28"/>
    <w:rsid w:val="004E5520"/>
    <w:rsid w:val="00506DA2"/>
    <w:rsid w:val="00612C22"/>
    <w:rsid w:val="00653631"/>
    <w:rsid w:val="00681F91"/>
    <w:rsid w:val="007F3DC0"/>
    <w:rsid w:val="00881844"/>
    <w:rsid w:val="009C188E"/>
    <w:rsid w:val="009C7801"/>
    <w:rsid w:val="009F6531"/>
    <w:rsid w:val="00A05B51"/>
    <w:rsid w:val="00A11505"/>
    <w:rsid w:val="00A72EEA"/>
    <w:rsid w:val="00A76493"/>
    <w:rsid w:val="00B34FB3"/>
    <w:rsid w:val="00BB6A5B"/>
    <w:rsid w:val="00BD4173"/>
    <w:rsid w:val="00C15741"/>
    <w:rsid w:val="00C6592E"/>
    <w:rsid w:val="00CB1833"/>
    <w:rsid w:val="00D17764"/>
    <w:rsid w:val="00D33C07"/>
    <w:rsid w:val="00D3767F"/>
    <w:rsid w:val="00D476C7"/>
    <w:rsid w:val="00F776A3"/>
    <w:rsid w:val="0F78F89D"/>
    <w:rsid w:val="6BBFD224"/>
    <w:rsid w:val="7BFB9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33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33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33C0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33C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456</Words>
  <Characters>2602</Characters>
  <Application>Microsoft Office Word</Application>
  <DocSecurity>0</DocSecurity>
  <Lines>21</Lines>
  <Paragraphs>6</Paragraphs>
  <ScaleCrop>false</ScaleCrop>
  <Company>Organization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2022-11-25T04:21:00Z</dcterms:created>
  <dcterms:modified xsi:type="dcterms:W3CDTF">2022-11-25T09:55:00Z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