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spacing w:after="312" w:afterLines="100" w:line="578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深圳市破产事务管理署</w:t>
      </w:r>
      <w:r>
        <w:rPr>
          <w:rFonts w:ascii="方正小标宋简体" w:hAnsi="方正小标宋简体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  <w:t>3</w:t>
      </w:r>
      <w:r>
        <w:rPr>
          <w:rFonts w:ascii="方正小标宋简体" w:hAnsi="方正小标宋简体" w:eastAsia="方正小标宋简体" w:cs="Times New Roman"/>
          <w:sz w:val="44"/>
          <w:szCs w:val="44"/>
        </w:rPr>
        <w:t>年公开招聘资格审查指引</w:t>
      </w:r>
    </w:p>
    <w:tbl>
      <w:tblPr>
        <w:tblStyle w:val="9"/>
        <w:tblW w:w="15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083"/>
        <w:gridCol w:w="3845"/>
        <w:gridCol w:w="8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ascii="方正小标宋简体" w:hAnsi="黑体" w:eastAsia="方正小标宋简体" w:cs="Times New Roman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 w:cs="Times New Roman"/>
                <w:sz w:val="32"/>
                <w:szCs w:val="32"/>
              </w:rPr>
              <w:t>岗位名称</w:t>
            </w:r>
          </w:p>
        </w:tc>
        <w:tc>
          <w:tcPr>
            <w:tcW w:w="4928" w:type="dxa"/>
            <w:gridSpan w:val="2"/>
            <w:vAlign w:val="center"/>
          </w:tcPr>
          <w:p>
            <w:pPr>
              <w:jc w:val="center"/>
              <w:rPr>
                <w:rFonts w:ascii="方正小标宋简体" w:hAnsi="黑体" w:eastAsia="方正小标宋简体" w:cs="Times New Roman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 w:cs="Times New Roman"/>
                <w:sz w:val="32"/>
                <w:szCs w:val="32"/>
              </w:rPr>
              <w:t>岗位条件</w:t>
            </w:r>
          </w:p>
        </w:tc>
        <w:tc>
          <w:tcPr>
            <w:tcW w:w="8705" w:type="dxa"/>
            <w:vAlign w:val="center"/>
          </w:tcPr>
          <w:p>
            <w:pPr>
              <w:jc w:val="center"/>
              <w:rPr>
                <w:rFonts w:hint="default" w:ascii="方正小标宋简体" w:hAnsi="黑体" w:eastAsia="方正小标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黑体" w:eastAsia="方正小标宋简体" w:cs="Times New Roman"/>
                <w:sz w:val="32"/>
                <w:szCs w:val="32"/>
                <w:lang w:eastAsia="zh-CN"/>
              </w:rPr>
              <w:t>资格审查材料清单</w:t>
            </w:r>
            <w:r>
              <w:rPr>
                <w:rFonts w:hint="eastAsia" w:ascii="方正小标宋简体" w:hAnsi="黑体" w:eastAsia="方正小标宋简体" w:cs="Times New Roman"/>
                <w:color w:val="C00000"/>
                <w:sz w:val="24"/>
                <w:szCs w:val="24"/>
                <w:lang w:eastAsia="zh-CN"/>
              </w:rPr>
              <w:t>（审查原件，本人签字确认的复印件</w:t>
            </w:r>
            <w:r>
              <w:rPr>
                <w:rFonts w:hint="eastAsia" w:ascii="方正小标宋简体" w:hAnsi="黑体" w:eastAsia="方正小标宋简体" w:cs="Times New Roman"/>
                <w:color w:val="C00000"/>
                <w:sz w:val="24"/>
                <w:szCs w:val="24"/>
                <w:lang w:val="en-US" w:eastAsia="zh-CN"/>
              </w:rPr>
              <w:t>1份</w:t>
            </w:r>
            <w:r>
              <w:rPr>
                <w:rFonts w:hint="eastAsia" w:ascii="方正小标宋简体" w:hAnsi="黑体" w:eastAsia="方正小标宋简体" w:cs="Times New Roman"/>
                <w:color w:val="C00000"/>
                <w:sz w:val="24"/>
                <w:szCs w:val="24"/>
                <w:lang w:eastAsia="zh-CN"/>
              </w:rPr>
              <w:t>留存）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546" w:type="dxa"/>
            <w:vMerge w:val="restart"/>
            <w:vAlign w:val="center"/>
          </w:tcPr>
          <w:p>
            <w:pPr>
              <w:jc w:val="center"/>
              <w:rPr>
                <w:rFonts w:ascii="方正小标宋简体" w:hAnsi="等线" w:eastAsia="方正小标宋简体" w:cs="Times New Roman"/>
                <w:sz w:val="32"/>
                <w:szCs w:val="32"/>
              </w:rPr>
            </w:pPr>
            <w:r>
              <w:rPr>
                <w:rFonts w:hint="eastAsia" w:ascii="方正小标宋简体" w:hAnsi="等线" w:eastAsia="方正小标宋简体" w:cs="Times New Roman"/>
                <w:sz w:val="32"/>
                <w:szCs w:val="32"/>
              </w:rPr>
              <w:t>初级主办（一）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方正小标宋简体" w:hAnsi="等线" w:eastAsia="方正小标宋简体" w:cs="Times New Roman"/>
                <w:sz w:val="32"/>
                <w:szCs w:val="32"/>
              </w:rPr>
            </w:pPr>
            <w:r>
              <w:rPr>
                <w:rFonts w:hint="eastAsia" w:ascii="方正小标宋简体" w:hAnsi="等线" w:eastAsia="方正小标宋简体" w:cs="Times New Roman"/>
                <w:sz w:val="32"/>
                <w:szCs w:val="32"/>
              </w:rPr>
              <w:t>年龄</w:t>
            </w:r>
          </w:p>
        </w:tc>
        <w:tc>
          <w:tcPr>
            <w:tcW w:w="3845" w:type="dxa"/>
            <w:vAlign w:val="center"/>
          </w:tcPr>
          <w:p>
            <w:pPr>
              <w:ind w:right="-395" w:rightChars="-188"/>
              <w:jc w:val="left"/>
              <w:rPr>
                <w:rFonts w:hint="eastAsia"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周岁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以下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  <w:lang w:val="en-US" w:eastAsia="zh-CN"/>
              </w:rPr>
              <w:t>1992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月</w:t>
            </w:r>
          </w:p>
          <w:p>
            <w:pPr>
              <w:ind w:right="-395" w:rightChars="-188"/>
              <w:jc w:val="left"/>
              <w:rPr>
                <w:rFonts w:hint="eastAsia" w:ascii="仿宋_GB2312" w:hAnsi="等线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日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后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出生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  <w:lang w:eastAsia="zh-CN"/>
              </w:rPr>
              <w:t>，不含当日）</w:t>
            </w:r>
          </w:p>
        </w:tc>
        <w:tc>
          <w:tcPr>
            <w:tcW w:w="8705" w:type="dxa"/>
            <w:vAlign w:val="center"/>
          </w:tcPr>
          <w:p>
            <w:pPr>
              <w:rPr>
                <w:rFonts w:hint="eastAsia" w:ascii="仿宋_GB2312" w:hAnsi="等线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1.报名表（深圳市破产事务管理署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202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年公开招聘报名表及相关资料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  <w:lang w:eastAsia="zh-CN"/>
              </w:rPr>
              <w:t>，关键页本人签字，留原件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）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  <w:lang w:eastAsia="zh-CN"/>
              </w:rPr>
              <w:t>；</w:t>
            </w:r>
          </w:p>
          <w:p>
            <w:pPr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2.有效身份证件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；</w:t>
            </w:r>
          </w:p>
          <w:p>
            <w:pPr>
              <w:rPr>
                <w:rFonts w:hint="eastAsia" w:ascii="仿宋_GB2312" w:hAnsi="等线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3.户口本（属于集体户口的，提供首页及本人户口页）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jc w:val="center"/>
              <w:rPr>
                <w:rFonts w:ascii="方正小标宋简体" w:hAnsi="等线" w:eastAsia="方正小标宋简体" w:cs="Times New Roman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方正小标宋简体" w:hAnsi="等线" w:eastAsia="方正小标宋简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等线" w:eastAsia="方正小标宋简体" w:cs="Times New Roman"/>
                <w:sz w:val="32"/>
                <w:szCs w:val="32"/>
                <w:lang w:eastAsia="zh-CN"/>
              </w:rPr>
              <w:t>专业、</w:t>
            </w:r>
            <w:r>
              <w:rPr>
                <w:rFonts w:hint="eastAsia" w:ascii="方正小标宋简体" w:hAnsi="等线" w:eastAsia="方正小标宋简体" w:cs="Times New Roman"/>
                <w:sz w:val="32"/>
                <w:szCs w:val="32"/>
              </w:rPr>
              <w:t>学历</w:t>
            </w:r>
            <w:r>
              <w:rPr>
                <w:rFonts w:hint="eastAsia" w:ascii="方正小标宋简体" w:hAnsi="等线" w:eastAsia="方正小标宋简体" w:cs="Times New Roman"/>
                <w:sz w:val="32"/>
                <w:szCs w:val="32"/>
                <w:lang w:eastAsia="zh-CN"/>
              </w:rPr>
              <w:t>、学位</w:t>
            </w:r>
          </w:p>
        </w:tc>
        <w:tc>
          <w:tcPr>
            <w:tcW w:w="3845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z w:val="32"/>
                <w:szCs w:val="32"/>
                <w:lang w:eastAsia="zh-CN"/>
              </w:rPr>
              <w:t>本科：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法学（</w:t>
            </w:r>
            <w:r>
              <w:rPr>
                <w:rFonts w:ascii="仿宋_GB2312" w:hAnsi="Calibri" w:eastAsia="仿宋_GB2312" w:cs="仿宋_GB2312"/>
                <w:sz w:val="32"/>
                <w:szCs w:val="32"/>
              </w:rPr>
              <w:t>B030101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）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；</w:t>
            </w:r>
          </w:p>
          <w:p>
            <w:pPr>
              <w:jc w:val="left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z w:val="32"/>
                <w:szCs w:val="32"/>
                <w:lang w:eastAsia="zh-CN"/>
              </w:rPr>
              <w:t>研究生：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法学（A0301）</w:t>
            </w:r>
          </w:p>
        </w:tc>
        <w:tc>
          <w:tcPr>
            <w:tcW w:w="8705" w:type="dxa"/>
            <w:vAlign w:val="center"/>
          </w:tcPr>
          <w:p>
            <w:pPr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4.毕业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证书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（含本科及研究生阶段）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；</w:t>
            </w:r>
          </w:p>
          <w:p>
            <w:pPr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5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.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学位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证书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（含学士及硕士阶段）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；</w:t>
            </w:r>
          </w:p>
          <w:p>
            <w:pPr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32"/>
                <w:szCs w:val="32"/>
              </w:rPr>
              <w:t>.留学回国人员，提供学历学位证书的同时，还需提供由教育部留学服务中心出具的国（境）外学历、学位认证函，所修课程等证明材料；所修课程名称应当逐一翻译成中文，并说明有关专业符合性（按照附件模板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jc w:val="center"/>
              <w:rPr>
                <w:rFonts w:ascii="方正小标宋简体" w:hAnsi="等线" w:eastAsia="方正小标宋简体" w:cs="Times New Roman"/>
                <w:sz w:val="32"/>
                <w:szCs w:val="32"/>
              </w:rPr>
            </w:pPr>
          </w:p>
        </w:tc>
        <w:tc>
          <w:tcPr>
            <w:tcW w:w="1083" w:type="dxa"/>
            <w:vMerge w:val="restart"/>
            <w:vAlign w:val="center"/>
          </w:tcPr>
          <w:p>
            <w:pPr>
              <w:jc w:val="center"/>
              <w:rPr>
                <w:rFonts w:hint="eastAsia" w:ascii="方正小标宋简体" w:hAnsi="等线" w:eastAsia="方正小标宋简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等线" w:eastAsia="方正小标宋简体" w:cs="Times New Roman"/>
                <w:sz w:val="32"/>
                <w:szCs w:val="32"/>
                <w:lang w:eastAsia="zh-CN"/>
              </w:rPr>
              <w:t>其他</w:t>
            </w:r>
          </w:p>
        </w:tc>
        <w:tc>
          <w:tcPr>
            <w:tcW w:w="3845" w:type="dxa"/>
            <w:vAlign w:val="center"/>
          </w:tcPr>
          <w:p>
            <w:pPr>
              <w:jc w:val="left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具有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法律职业资格证书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（A证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）</w:t>
            </w:r>
          </w:p>
        </w:tc>
        <w:tc>
          <w:tcPr>
            <w:tcW w:w="8705" w:type="dxa"/>
            <w:vAlign w:val="center"/>
          </w:tcPr>
          <w:p>
            <w:pPr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  <w:lang w:eastAsia="zh-CN"/>
              </w:rPr>
              <w:t>法律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职业资格证书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（A证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）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或者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通过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法律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职业资格考试证明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jc w:val="center"/>
              <w:rPr>
                <w:rFonts w:ascii="方正小标宋简体" w:hAnsi="等线" w:eastAsia="方正小标宋简体" w:cs="Times New Roman"/>
                <w:sz w:val="32"/>
                <w:szCs w:val="32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jc w:val="center"/>
              <w:rPr>
                <w:rFonts w:ascii="方正小标宋简体" w:hAnsi="等线" w:eastAsia="方正小标宋简体" w:cs="Times New Roman"/>
                <w:sz w:val="32"/>
                <w:szCs w:val="32"/>
              </w:rPr>
            </w:pPr>
          </w:p>
        </w:tc>
        <w:tc>
          <w:tcPr>
            <w:tcW w:w="3845" w:type="dxa"/>
            <w:vAlign w:val="center"/>
          </w:tcPr>
          <w:p>
            <w:pPr>
              <w:jc w:val="left"/>
              <w:rPr>
                <w:rFonts w:hint="eastAsia" w:ascii="仿宋_GB2312" w:hAnsi="等线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  <w:lang w:val="en-US" w:eastAsia="zh-CN"/>
              </w:rPr>
              <w:t>2年以上法律实务工作经验（可累计计算）</w:t>
            </w:r>
          </w:p>
        </w:tc>
        <w:tc>
          <w:tcPr>
            <w:tcW w:w="8705" w:type="dxa"/>
            <w:vAlign w:val="center"/>
          </w:tcPr>
          <w:p>
            <w:pPr>
              <w:rPr>
                <w:rFonts w:hint="default" w:ascii="仿宋_GB2312" w:hAnsi="等线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工作经历证明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  <w:lang w:eastAsia="zh-CN"/>
              </w:rPr>
              <w:t>文件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：提供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  <w:lang w:eastAsia="zh-CN"/>
              </w:rPr>
              <w:t>劳动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合同/工作经历证明/离职证明，以及相应的社会保险缴纳记录；通过工作合同、离职证明、社会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32"/>
                <w:szCs w:val="32"/>
              </w:rPr>
              <w:t>保险缴纳记录等无法完全证明的，应当提供相应工作经历证明（按照附件模板提供）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546" w:type="dxa"/>
            <w:vMerge w:val="restart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方正小标宋简体" w:hAnsi="等线" w:eastAsia="方正小标宋简体" w:cs="Times New Roman"/>
                <w:sz w:val="32"/>
                <w:szCs w:val="32"/>
              </w:rPr>
              <w:t>初级</w:t>
            </w:r>
            <w:r>
              <w:rPr>
                <w:rFonts w:ascii="方正小标宋简体" w:hAnsi="等线" w:eastAsia="方正小标宋简体" w:cs="Times New Roman"/>
                <w:sz w:val="32"/>
                <w:szCs w:val="32"/>
              </w:rPr>
              <w:t>主办（</w:t>
            </w:r>
            <w:r>
              <w:rPr>
                <w:rFonts w:hint="eastAsia" w:ascii="方正小标宋简体" w:hAnsi="等线" w:eastAsia="方正小标宋简体" w:cs="Times New Roman"/>
                <w:sz w:val="32"/>
                <w:szCs w:val="32"/>
              </w:rPr>
              <w:t>二</w:t>
            </w:r>
            <w:r>
              <w:rPr>
                <w:rFonts w:ascii="方正小标宋简体" w:hAnsi="等线" w:eastAsia="方正小标宋简体" w:cs="Times New Roman"/>
                <w:sz w:val="32"/>
                <w:szCs w:val="32"/>
              </w:rPr>
              <w:t>）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方正小标宋简体" w:hAnsi="等线" w:eastAsia="方正小标宋简体" w:cs="Times New Roman"/>
                <w:sz w:val="32"/>
                <w:szCs w:val="32"/>
              </w:rPr>
            </w:pPr>
            <w:r>
              <w:rPr>
                <w:rFonts w:hint="eastAsia" w:ascii="方正小标宋简体" w:hAnsi="等线" w:eastAsia="方正小标宋简体" w:cs="Times New Roman"/>
                <w:sz w:val="32"/>
                <w:szCs w:val="32"/>
              </w:rPr>
              <w:t>年龄</w:t>
            </w:r>
          </w:p>
        </w:tc>
        <w:tc>
          <w:tcPr>
            <w:tcW w:w="3845" w:type="dxa"/>
            <w:vAlign w:val="center"/>
          </w:tcPr>
          <w:p>
            <w:pPr>
              <w:ind w:right="-395" w:rightChars="-188"/>
              <w:jc w:val="left"/>
              <w:rPr>
                <w:rFonts w:hint="eastAsia"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周岁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以下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  <w:lang w:val="en-US" w:eastAsia="zh-CN"/>
              </w:rPr>
              <w:t>1992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月</w:t>
            </w:r>
          </w:p>
          <w:p>
            <w:pPr>
              <w:ind w:right="-395" w:rightChars="-188"/>
              <w:jc w:val="left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日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后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出生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  <w:lang w:eastAsia="zh-CN"/>
              </w:rPr>
              <w:t>，不含当日）</w:t>
            </w:r>
          </w:p>
        </w:tc>
        <w:tc>
          <w:tcPr>
            <w:tcW w:w="8705" w:type="dxa"/>
            <w:vAlign w:val="center"/>
          </w:tcPr>
          <w:p>
            <w:pPr>
              <w:rPr>
                <w:rFonts w:hint="eastAsia" w:ascii="仿宋_GB2312" w:hAnsi="等线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1.报名表（深圳市破产事务管理署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202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年公开招聘报名表及相关资料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  <w:lang w:eastAsia="zh-CN"/>
              </w:rPr>
              <w:t>，关键页本人签字，留原件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）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  <w:lang w:eastAsia="zh-CN"/>
              </w:rPr>
              <w:t>；</w:t>
            </w:r>
          </w:p>
          <w:p>
            <w:pPr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2.有效身份证件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；</w:t>
            </w:r>
          </w:p>
          <w:p>
            <w:pPr>
              <w:rPr>
                <w:rFonts w:hint="default" w:ascii="仿宋_GB2312" w:hAnsi="等线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3.户口本（属于集体户口的，提供首页及本人户口页）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方正小标宋简体" w:hAnsi="等线" w:eastAsia="方正小标宋简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等线" w:eastAsia="方正小标宋简体" w:cs="Times New Roman"/>
                <w:sz w:val="32"/>
                <w:szCs w:val="32"/>
                <w:lang w:eastAsia="zh-CN"/>
              </w:rPr>
              <w:t>专业、</w:t>
            </w:r>
            <w:r>
              <w:rPr>
                <w:rFonts w:hint="eastAsia" w:ascii="方正小标宋简体" w:hAnsi="等线" w:eastAsia="方正小标宋简体" w:cs="Times New Roman"/>
                <w:sz w:val="32"/>
                <w:szCs w:val="32"/>
              </w:rPr>
              <w:t>学历</w:t>
            </w:r>
            <w:r>
              <w:rPr>
                <w:rFonts w:hint="eastAsia" w:ascii="方正小标宋简体" w:hAnsi="等线" w:eastAsia="方正小标宋简体" w:cs="Times New Roman"/>
                <w:sz w:val="32"/>
                <w:szCs w:val="32"/>
                <w:lang w:eastAsia="zh-CN"/>
              </w:rPr>
              <w:t>、学位</w:t>
            </w:r>
          </w:p>
        </w:tc>
        <w:tc>
          <w:tcPr>
            <w:tcW w:w="3845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z w:val="32"/>
                <w:szCs w:val="32"/>
                <w:lang w:eastAsia="zh-CN"/>
              </w:rPr>
              <w:t>本科：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经济学类（</w:t>
            </w:r>
            <w:r>
              <w:rPr>
                <w:rFonts w:ascii="仿宋_GB2312" w:hAnsi="Calibri" w:eastAsia="仿宋_GB2312" w:cs="仿宋_GB2312"/>
                <w:sz w:val="32"/>
                <w:szCs w:val="32"/>
              </w:rPr>
              <w:t>B0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ascii="仿宋_GB2312" w:hAnsi="Calibri" w:eastAsia="仿宋_GB2312" w:cs="仿宋_GB2312"/>
                <w:sz w:val="32"/>
                <w:szCs w:val="32"/>
              </w:rPr>
              <w:t>01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</w:rPr>
              <w:t>）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；金融学类（B0203）；工商管理类（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/>
              </w:rPr>
              <w:t>B1202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）；</w:t>
            </w:r>
          </w:p>
          <w:p>
            <w:pPr>
              <w:spacing w:line="520" w:lineRule="exact"/>
              <w:jc w:val="left"/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z w:val="32"/>
                <w:szCs w:val="32"/>
                <w:lang w:eastAsia="zh-CN"/>
              </w:rPr>
              <w:t>研究生：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理论经济学（A0201）；</w:t>
            </w:r>
            <w:r>
              <w:rPr>
                <w:rFonts w:hint="default" w:ascii="仿宋_GB2312" w:hAnsi="Calibri" w:eastAsia="仿宋_GB2312" w:cs="仿宋_GB2312"/>
                <w:sz w:val="32"/>
                <w:szCs w:val="32"/>
                <w:lang w:val="en-US" w:eastAsia="zh-CN"/>
              </w:rPr>
              <w:t>应用经济学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val="en-US" w:eastAsia="zh-CN"/>
              </w:rPr>
              <w:t>（A0202）；工商管理（A1202）；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lang w:eastAsia="zh-CN"/>
              </w:rPr>
              <w:t>法学（A0301）</w:t>
            </w:r>
          </w:p>
        </w:tc>
        <w:tc>
          <w:tcPr>
            <w:tcW w:w="8705" w:type="dxa"/>
            <w:vAlign w:val="center"/>
          </w:tcPr>
          <w:p>
            <w:pPr>
              <w:rPr>
                <w:rFonts w:ascii="仿宋_GB2312" w:hAnsi="等线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 w:val="0"/>
                <w:bCs w:val="0"/>
                <w:sz w:val="32"/>
                <w:szCs w:val="32"/>
              </w:rPr>
              <w:t>4.毕业</w:t>
            </w:r>
            <w:r>
              <w:rPr>
                <w:rFonts w:ascii="仿宋_GB2312" w:hAnsi="等线" w:eastAsia="仿宋_GB2312" w:cs="Times New Roman"/>
                <w:b w:val="0"/>
                <w:bCs w:val="0"/>
                <w:sz w:val="32"/>
                <w:szCs w:val="32"/>
              </w:rPr>
              <w:t>证书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32"/>
                <w:szCs w:val="32"/>
              </w:rPr>
              <w:t>（含本科及研究生阶段）</w:t>
            </w:r>
            <w:r>
              <w:rPr>
                <w:rFonts w:ascii="仿宋_GB2312" w:hAnsi="等线" w:eastAsia="仿宋_GB2312" w:cs="Times New Roman"/>
                <w:b w:val="0"/>
                <w:bCs w:val="0"/>
                <w:sz w:val="32"/>
                <w:szCs w:val="32"/>
              </w:rPr>
              <w:t>；</w:t>
            </w:r>
          </w:p>
          <w:p>
            <w:pPr>
              <w:rPr>
                <w:rFonts w:ascii="仿宋_GB2312" w:hAnsi="等线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ascii="仿宋_GB2312" w:hAnsi="等线" w:eastAsia="仿宋_GB2312" w:cs="Times New Roman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32"/>
                <w:szCs w:val="32"/>
              </w:rPr>
              <w:t>学位</w:t>
            </w:r>
            <w:r>
              <w:rPr>
                <w:rFonts w:ascii="仿宋_GB2312" w:hAnsi="等线" w:eastAsia="仿宋_GB2312" w:cs="Times New Roman"/>
                <w:b w:val="0"/>
                <w:bCs w:val="0"/>
                <w:sz w:val="32"/>
                <w:szCs w:val="32"/>
              </w:rPr>
              <w:t>证书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32"/>
                <w:szCs w:val="32"/>
              </w:rPr>
              <w:t>（含学士及硕士阶段）</w:t>
            </w:r>
            <w:r>
              <w:rPr>
                <w:rFonts w:ascii="仿宋_GB2312" w:hAnsi="等线" w:eastAsia="仿宋_GB2312" w:cs="Times New Roman"/>
                <w:b w:val="0"/>
                <w:bCs w:val="0"/>
                <w:sz w:val="32"/>
                <w:szCs w:val="32"/>
              </w:rPr>
              <w:t>；</w:t>
            </w:r>
          </w:p>
          <w:p>
            <w:pPr>
              <w:rPr>
                <w:rFonts w:hint="eastAsia" w:ascii="仿宋_GB2312" w:hAnsi="等线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32"/>
                <w:szCs w:val="32"/>
              </w:rPr>
              <w:t>.留学回国人员，提供学历学位证书的同时，还需提供由教育部留学服务中心出具的国（境）外学历、学位认证函，所修课程等证明材料；所修课程名称应当逐一翻译成中文，并说明有关专业符合性（按照附件模板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方正小标宋简体" w:hAnsi="等线" w:eastAsia="方正小标宋简体" w:cs="Times New Roman"/>
                <w:sz w:val="32"/>
                <w:szCs w:val="32"/>
              </w:rPr>
            </w:pPr>
            <w:r>
              <w:rPr>
                <w:rFonts w:hint="eastAsia" w:ascii="方正小标宋简体" w:hAnsi="等线" w:eastAsia="方正小标宋简体" w:cs="Times New Roman"/>
                <w:sz w:val="32"/>
                <w:szCs w:val="32"/>
              </w:rPr>
              <w:t>其他</w:t>
            </w:r>
          </w:p>
        </w:tc>
        <w:tc>
          <w:tcPr>
            <w:tcW w:w="3845" w:type="dxa"/>
            <w:vAlign w:val="center"/>
          </w:tcPr>
          <w:p>
            <w:pPr>
              <w:jc w:val="left"/>
              <w:rPr>
                <w:rFonts w:hint="eastAsia"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  <w:lang w:val="en-US" w:eastAsia="zh-CN"/>
              </w:rPr>
              <w:t>2年以上专业相关工作经验（可累计计算）</w:t>
            </w:r>
          </w:p>
        </w:tc>
        <w:tc>
          <w:tcPr>
            <w:tcW w:w="8705" w:type="dxa"/>
            <w:vAlign w:val="center"/>
          </w:tcPr>
          <w:p>
            <w:pPr>
              <w:rPr>
                <w:rFonts w:hint="eastAsia" w:ascii="仿宋_GB2312" w:hAnsi="等线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 w:val="0"/>
                <w:bCs w:val="0"/>
                <w:sz w:val="32"/>
                <w:szCs w:val="32"/>
              </w:rPr>
              <w:t>工作经历证明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文件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32"/>
                <w:szCs w:val="32"/>
              </w:rPr>
              <w:t>：提供现在或者原工作单位的工作合同/工作经历证明/离职证明，以及相应的社会保险缴纳记录；通过工作合同、离职证明、社会保险缴纳记录等无法完全证明的，应当提供相应工作经历证明（按照附件模板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1546" w:type="dxa"/>
            <w:vMerge w:val="restart"/>
            <w:vAlign w:val="center"/>
          </w:tcPr>
          <w:p>
            <w:pPr>
              <w:jc w:val="center"/>
              <w:rPr>
                <w:rFonts w:ascii="方正小标宋简体" w:hAnsi="等线" w:eastAsia="方正小标宋简体" w:cs="Times New Roman"/>
                <w:sz w:val="32"/>
                <w:szCs w:val="32"/>
              </w:rPr>
            </w:pPr>
            <w:r>
              <w:rPr>
                <w:rFonts w:hint="eastAsia" w:ascii="方正小标宋简体" w:hAnsi="等线" w:eastAsia="方正小标宋简体" w:cs="Times New Roman"/>
                <w:sz w:val="32"/>
                <w:szCs w:val="32"/>
              </w:rPr>
              <w:t>初级</w:t>
            </w:r>
            <w:r>
              <w:rPr>
                <w:rFonts w:ascii="方正小标宋简体" w:hAnsi="等线" w:eastAsia="方正小标宋简体" w:cs="Times New Roman"/>
                <w:sz w:val="32"/>
                <w:szCs w:val="32"/>
              </w:rPr>
              <w:t>主办（</w:t>
            </w:r>
            <w:r>
              <w:rPr>
                <w:rFonts w:hint="eastAsia" w:ascii="方正小标宋简体" w:hAnsi="等线" w:eastAsia="方正小标宋简体" w:cs="Times New Roman"/>
                <w:sz w:val="32"/>
                <w:szCs w:val="32"/>
              </w:rPr>
              <w:t>三</w:t>
            </w:r>
            <w:r>
              <w:rPr>
                <w:rFonts w:ascii="方正小标宋简体" w:hAnsi="等线" w:eastAsia="方正小标宋简体" w:cs="Times New Roman"/>
                <w:sz w:val="32"/>
                <w:szCs w:val="32"/>
              </w:rPr>
              <w:t>）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方正小标宋简体" w:hAnsi="等线" w:eastAsia="方正小标宋简体" w:cs="Times New Roman"/>
                <w:sz w:val="32"/>
                <w:szCs w:val="32"/>
              </w:rPr>
            </w:pPr>
            <w:r>
              <w:rPr>
                <w:rFonts w:hint="eastAsia" w:ascii="方正小标宋简体" w:hAnsi="等线" w:eastAsia="方正小标宋简体" w:cs="Times New Roman"/>
                <w:sz w:val="32"/>
                <w:szCs w:val="32"/>
              </w:rPr>
              <w:t>年龄</w:t>
            </w:r>
          </w:p>
        </w:tc>
        <w:tc>
          <w:tcPr>
            <w:tcW w:w="3845" w:type="dxa"/>
            <w:vAlign w:val="center"/>
          </w:tcPr>
          <w:p>
            <w:pPr>
              <w:rPr>
                <w:rFonts w:hint="eastAsia"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周岁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以下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  <w:lang w:val="en-US" w:eastAsia="zh-CN"/>
              </w:rPr>
              <w:t>1992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月</w:t>
            </w:r>
          </w:p>
          <w:p>
            <w:pPr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日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后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出生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  <w:lang w:eastAsia="zh-CN"/>
              </w:rPr>
              <w:t>，不含当日）</w:t>
            </w:r>
          </w:p>
        </w:tc>
        <w:tc>
          <w:tcPr>
            <w:tcW w:w="8705" w:type="dxa"/>
            <w:vAlign w:val="center"/>
          </w:tcPr>
          <w:p>
            <w:pPr>
              <w:rPr>
                <w:rFonts w:hint="eastAsia" w:ascii="仿宋_GB2312" w:hAnsi="等线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1.报名表（深圳市破产事务管理署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202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年公开招聘报名表及相关资料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  <w:lang w:eastAsia="zh-CN"/>
              </w:rPr>
              <w:t>，关键页本人签字，留原件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）</w:t>
            </w:r>
            <w:r>
              <w:rPr>
                <w:rFonts w:hint="eastAsia" w:ascii="仿宋_GB2312" w:hAnsi="等线" w:eastAsia="仿宋_GB2312" w:cs="Times New Roman"/>
                <w:sz w:val="32"/>
                <w:szCs w:val="32"/>
                <w:lang w:eastAsia="zh-CN"/>
              </w:rPr>
              <w:t>；</w:t>
            </w:r>
          </w:p>
          <w:p>
            <w:pPr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2.有效身份证件</w:t>
            </w:r>
            <w:r>
              <w:rPr>
                <w:rFonts w:ascii="仿宋_GB2312" w:hAnsi="等线" w:eastAsia="仿宋_GB2312" w:cs="Times New Roman"/>
                <w:sz w:val="32"/>
                <w:szCs w:val="32"/>
              </w:rPr>
              <w:t>；</w:t>
            </w:r>
          </w:p>
          <w:p>
            <w:pPr>
              <w:rPr>
                <w:rFonts w:hint="eastAsia"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</w:rPr>
              <w:t>3.户口本（属于集体户口的，提供首页及本人户口页）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jc w:val="center"/>
              <w:rPr>
                <w:rFonts w:ascii="方正小标宋简体" w:hAnsi="等线" w:eastAsia="方正小标宋简体" w:cs="Times New Roman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方正小标宋简体" w:hAnsi="等线" w:eastAsia="方正小标宋简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等线" w:eastAsia="方正小标宋简体" w:cs="Times New Roman"/>
                <w:sz w:val="32"/>
                <w:szCs w:val="32"/>
                <w:lang w:eastAsia="zh-CN"/>
              </w:rPr>
              <w:t>专业、</w:t>
            </w:r>
            <w:r>
              <w:rPr>
                <w:rFonts w:hint="eastAsia" w:ascii="方正小标宋简体" w:hAnsi="等线" w:eastAsia="方正小标宋简体" w:cs="Times New Roman"/>
                <w:sz w:val="32"/>
                <w:szCs w:val="32"/>
              </w:rPr>
              <w:t>学历</w:t>
            </w:r>
            <w:r>
              <w:rPr>
                <w:rFonts w:hint="eastAsia" w:ascii="方正小标宋简体" w:hAnsi="等线" w:eastAsia="方正小标宋简体" w:cs="Times New Roman"/>
                <w:sz w:val="32"/>
                <w:szCs w:val="32"/>
                <w:lang w:eastAsia="zh-CN"/>
              </w:rPr>
              <w:t>、学位</w:t>
            </w:r>
          </w:p>
        </w:tc>
        <w:tc>
          <w:tcPr>
            <w:tcW w:w="3845" w:type="dxa"/>
            <w:vAlign w:val="center"/>
          </w:tcPr>
          <w:p>
            <w:pPr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z w:val="32"/>
                <w:szCs w:val="32"/>
                <w:lang w:eastAsia="zh-CN"/>
              </w:rPr>
              <w:t>本科：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highlight w:val="none"/>
              </w:rPr>
              <w:t>会计学（</w:t>
            </w:r>
            <w:r>
              <w:rPr>
                <w:rFonts w:ascii="仿宋_GB2312" w:hAnsi="Calibri" w:eastAsia="仿宋_GB2312" w:cs="仿宋_GB2312"/>
                <w:sz w:val="32"/>
                <w:szCs w:val="32"/>
                <w:highlight w:val="none"/>
              </w:rPr>
              <w:t>B120203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highlight w:val="none"/>
              </w:rPr>
              <w:t>）、财务会计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highlight w:val="none"/>
                <w:lang w:eastAsia="zh-CN"/>
              </w:rPr>
              <w:t>教育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highlight w:val="none"/>
              </w:rPr>
              <w:t>（</w:t>
            </w:r>
            <w:r>
              <w:rPr>
                <w:rFonts w:ascii="仿宋_GB2312" w:hAnsi="Calibri" w:eastAsia="仿宋_GB2312" w:cs="仿宋_GB2312"/>
                <w:sz w:val="32"/>
                <w:szCs w:val="32"/>
                <w:highlight w:val="none"/>
              </w:rPr>
              <w:t>B120213</w:t>
            </w:r>
            <w:r>
              <w:rPr>
                <w:rFonts w:hint="eastAsia" w:ascii="仿宋_GB2312" w:hAnsi="Calibri" w:eastAsia="仿宋_GB2312" w:cs="仿宋_GB2312"/>
                <w:sz w:val="32"/>
                <w:szCs w:val="32"/>
                <w:highlight w:val="none"/>
              </w:rPr>
              <w:t>）</w:t>
            </w:r>
          </w:p>
        </w:tc>
        <w:tc>
          <w:tcPr>
            <w:tcW w:w="8705" w:type="dxa"/>
            <w:vAlign w:val="center"/>
          </w:tcPr>
          <w:p>
            <w:pPr>
              <w:rPr>
                <w:rFonts w:ascii="仿宋_GB2312" w:hAnsi="等线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 w:val="0"/>
                <w:bCs w:val="0"/>
                <w:sz w:val="32"/>
                <w:szCs w:val="32"/>
              </w:rPr>
              <w:t>4.毕业</w:t>
            </w:r>
            <w:r>
              <w:rPr>
                <w:rFonts w:ascii="仿宋_GB2312" w:hAnsi="等线" w:eastAsia="仿宋_GB2312" w:cs="Times New Roman"/>
                <w:b w:val="0"/>
                <w:bCs w:val="0"/>
                <w:sz w:val="32"/>
                <w:szCs w:val="32"/>
              </w:rPr>
              <w:t>证书</w:t>
            </w:r>
            <w:bookmarkStart w:id="0" w:name="_GoBack"/>
            <w:bookmarkEnd w:id="0"/>
            <w:r>
              <w:rPr>
                <w:rFonts w:ascii="仿宋_GB2312" w:hAnsi="等线" w:eastAsia="仿宋_GB2312" w:cs="Times New Roman"/>
                <w:b w:val="0"/>
                <w:bCs w:val="0"/>
                <w:sz w:val="32"/>
                <w:szCs w:val="32"/>
              </w:rPr>
              <w:t>；</w:t>
            </w:r>
          </w:p>
          <w:p>
            <w:pPr>
              <w:rPr>
                <w:rFonts w:ascii="仿宋_GB2312" w:hAnsi="等线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ascii="仿宋_GB2312" w:hAnsi="等线" w:eastAsia="仿宋_GB2312" w:cs="Times New Roman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32"/>
                <w:szCs w:val="32"/>
              </w:rPr>
              <w:t>学位</w:t>
            </w:r>
            <w:r>
              <w:rPr>
                <w:rFonts w:ascii="仿宋_GB2312" w:hAnsi="等线" w:eastAsia="仿宋_GB2312" w:cs="Times New Roman"/>
                <w:b w:val="0"/>
                <w:bCs w:val="0"/>
                <w:sz w:val="32"/>
                <w:szCs w:val="32"/>
              </w:rPr>
              <w:t>证书；</w:t>
            </w:r>
          </w:p>
          <w:p>
            <w:pPr>
              <w:rPr>
                <w:rFonts w:hint="eastAsia" w:ascii="仿宋_GB2312" w:hAnsi="等线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等线" w:eastAsia="仿宋_GB2312" w:cs="Times New Roman"/>
                <w:b w:val="0"/>
                <w:bCs w:val="0"/>
                <w:sz w:val="32"/>
                <w:szCs w:val="32"/>
              </w:rPr>
              <w:t>.留学回国人员，提供学历学位证书的同时，还需提供由教育部留学服务中心出具的国（境）外学历、学位认证函，所修课程等证明材料；所修课程名称应当逐一翻译成中文，并说明有关专业符合性（按照附件模板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jc w:val="center"/>
              <w:rPr>
                <w:rFonts w:ascii="方正小标宋简体" w:hAnsi="等线" w:eastAsia="方正小标宋简体" w:cs="Times New Roman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方正小标宋简体" w:hAnsi="等线" w:eastAsia="方正小标宋简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等线" w:eastAsia="方正小标宋简体" w:cs="Times New Roman"/>
                <w:sz w:val="32"/>
                <w:szCs w:val="32"/>
                <w:lang w:eastAsia="zh-CN"/>
              </w:rPr>
              <w:t>其他</w:t>
            </w:r>
          </w:p>
        </w:tc>
        <w:tc>
          <w:tcPr>
            <w:tcW w:w="3845" w:type="dxa"/>
            <w:vAlign w:val="center"/>
          </w:tcPr>
          <w:p>
            <w:pPr>
              <w:rPr>
                <w:rFonts w:ascii="仿宋_GB2312" w:hAnsi="等线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具有会计专业初级以上专业技术资格证书（含初级），或者通过注册会计师全科考试。</w:t>
            </w:r>
          </w:p>
        </w:tc>
        <w:tc>
          <w:tcPr>
            <w:tcW w:w="8705" w:type="dxa"/>
            <w:vAlign w:val="center"/>
          </w:tcPr>
          <w:p>
            <w:pPr>
              <w:rPr>
                <w:rFonts w:hint="default" w:ascii="仿宋_GB2312" w:hAnsi="等线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32"/>
                <w:szCs w:val="32"/>
                <w:lang w:val="en-US" w:eastAsia="zh-CN"/>
              </w:rPr>
              <w:t>7.会计初级以上专业技术资格证书（含初级）或者注册会计师全科通过证明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pgSz w:w="16838" w:h="11906" w:orient="landscape"/>
          <w:pgMar w:top="1800" w:right="1440" w:bottom="1459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3-1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工作经历证明（参考模板）</w:t>
      </w:r>
    </w:p>
    <w:p>
      <w:pPr>
        <w:ind w:firstLine="537" w:firstLineChars="168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月，在我单位从事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单位（盖公章）：</w:t>
      </w:r>
    </w:p>
    <w:p>
      <w:pPr>
        <w:spacing w:line="560" w:lineRule="exact"/>
        <w:ind w:right="560"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办公电话：            </w:t>
      </w:r>
    </w:p>
    <w:p>
      <w:pPr>
        <w:wordWrap w:val="0"/>
        <w:spacing w:line="560" w:lineRule="exact"/>
        <w:ind w:left="5600" w:right="420" w:hanging="5600" w:hangingChars="175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年   月    日</w:t>
      </w:r>
    </w:p>
    <w:p>
      <w:pPr>
        <w:widowControl/>
        <w:jc w:val="left"/>
        <w:rPr>
          <w:rFonts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br w:type="page"/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附件3-2</w:t>
      </w:r>
    </w:p>
    <w:p>
      <w:pPr>
        <w:rPr>
          <w:rFonts w:ascii="仿宋_GB2312" w:hAnsi="等线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专业符合性说明（参考模板）</w:t>
      </w:r>
    </w:p>
    <w:p>
      <w:pPr>
        <w:ind w:firstLine="537" w:firstLineChars="168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学校完成□本科□硕士研究生学习计划，专业方向为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在读期间主要修读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等课程，与贵单位招聘公告（</w:t>
      </w:r>
      <w:r>
        <w:rPr>
          <w:rFonts w:ascii="仿宋_GB2312" w:hAnsi="仿宋_GB2312" w:eastAsia="仿宋_GB2312" w:cs="仿宋_GB2312"/>
          <w:sz w:val="32"/>
          <w:szCs w:val="32"/>
        </w:rPr>
        <w:t>http://sf.sz.gov.cn/xxgk/xxgkml/gsgg/content/post_9990446.html</w:t>
      </w:r>
      <w:r>
        <w:rPr>
          <w:rFonts w:hint="eastAsia" w:ascii="仿宋_GB2312" w:hAnsi="仿宋_GB2312" w:eastAsia="仿宋_GB2312" w:cs="仿宋_GB2312"/>
          <w:sz w:val="32"/>
          <w:szCs w:val="32"/>
        </w:rPr>
        <w:t>）中初级主办（X）岗位所要求的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专业基本对应。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特此说明。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签名：</w:t>
      </w:r>
    </w:p>
    <w:p>
      <w:pPr>
        <w:wordWrap w:val="0"/>
        <w:spacing w:line="560" w:lineRule="exact"/>
        <w:ind w:left="5600" w:right="420" w:hanging="5600" w:hangingChars="175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年   月    日</w:t>
      </w:r>
    </w:p>
    <w:p>
      <w:pPr>
        <w:rPr>
          <w:rFonts w:ascii="仿宋_GB2312" w:hAnsi="等线" w:eastAsia="仿宋_GB2312" w:cs="Times New Roman"/>
          <w:sz w:val="32"/>
          <w:szCs w:val="32"/>
        </w:rPr>
      </w:pPr>
    </w:p>
    <w:p>
      <w:pPr>
        <w:rPr>
          <w:rFonts w:ascii="仿宋_GB2312" w:hAnsi="等线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92"/>
    <w:rsid w:val="00067BBB"/>
    <w:rsid w:val="00135A63"/>
    <w:rsid w:val="001A0392"/>
    <w:rsid w:val="004469FF"/>
    <w:rsid w:val="004A665B"/>
    <w:rsid w:val="00520E7D"/>
    <w:rsid w:val="00594905"/>
    <w:rsid w:val="00671A3E"/>
    <w:rsid w:val="006D6B89"/>
    <w:rsid w:val="00A77D3F"/>
    <w:rsid w:val="00AC2CC9"/>
    <w:rsid w:val="00AD6CC4"/>
    <w:rsid w:val="00B72E75"/>
    <w:rsid w:val="00B95E4A"/>
    <w:rsid w:val="00D54766"/>
    <w:rsid w:val="00EA575F"/>
    <w:rsid w:val="1BDE9DF8"/>
    <w:rsid w:val="3BFB5872"/>
    <w:rsid w:val="3BFFCBF0"/>
    <w:rsid w:val="3DEF13A3"/>
    <w:rsid w:val="3E4F3928"/>
    <w:rsid w:val="3FFB74FA"/>
    <w:rsid w:val="3FFB98AB"/>
    <w:rsid w:val="467E9393"/>
    <w:rsid w:val="475793A4"/>
    <w:rsid w:val="4DAF8599"/>
    <w:rsid w:val="5358DD9F"/>
    <w:rsid w:val="54CF2A86"/>
    <w:rsid w:val="57FF27F0"/>
    <w:rsid w:val="63FB1461"/>
    <w:rsid w:val="66F6CE21"/>
    <w:rsid w:val="6F7DABE5"/>
    <w:rsid w:val="6FFECA51"/>
    <w:rsid w:val="6FFFCB50"/>
    <w:rsid w:val="77E73C6E"/>
    <w:rsid w:val="7F7B7B3A"/>
    <w:rsid w:val="7F8AF677"/>
    <w:rsid w:val="7FE727CD"/>
    <w:rsid w:val="7FF4D23B"/>
    <w:rsid w:val="7FFD378E"/>
    <w:rsid w:val="7FFFADFD"/>
    <w:rsid w:val="AE93055E"/>
    <w:rsid w:val="B7D574D1"/>
    <w:rsid w:val="B7D9ED16"/>
    <w:rsid w:val="BFC5A5E3"/>
    <w:rsid w:val="BFFD1D38"/>
    <w:rsid w:val="CEFFF5AC"/>
    <w:rsid w:val="D2BF5485"/>
    <w:rsid w:val="D967A94D"/>
    <w:rsid w:val="DEAE4C4C"/>
    <w:rsid w:val="DFFDBD73"/>
    <w:rsid w:val="E3F53B77"/>
    <w:rsid w:val="E3FDE55A"/>
    <w:rsid w:val="E9BE168D"/>
    <w:rsid w:val="EF74BB2E"/>
    <w:rsid w:val="EF7CEB8D"/>
    <w:rsid w:val="EFF58F40"/>
    <w:rsid w:val="F3FADC35"/>
    <w:rsid w:val="F74F5368"/>
    <w:rsid w:val="F7BF6C47"/>
    <w:rsid w:val="F7FFA024"/>
    <w:rsid w:val="FB6D1A7D"/>
    <w:rsid w:val="FB9EBC17"/>
    <w:rsid w:val="FDDB6DC9"/>
    <w:rsid w:val="FFBB2AD4"/>
    <w:rsid w:val="FFBFFF44"/>
    <w:rsid w:val="FFDF5C82"/>
    <w:rsid w:val="FFDFCC4A"/>
    <w:rsid w:val="FFF6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10</Pages>
  <Words>424</Words>
  <Characters>2418</Characters>
  <Lines>20</Lines>
  <Paragraphs>5</Paragraphs>
  <TotalTime>0</TotalTime>
  <ScaleCrop>false</ScaleCrop>
  <LinksUpToDate>false</LinksUpToDate>
  <CharactersWithSpaces>2837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2022-08-30T03:10:00Z</dcterms:created>
  <dc:creator>Micorosoft</dc:creator>
  <cp:lastModifiedBy>pc-163</cp:lastModifiedBy>
  <dcterms:modified xsi:type="dcterms:W3CDTF">2023-05-04T10:39:36Z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