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深圳市公共汽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车乘车指导规则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（征求意见稿）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为加强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公共汽车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和电车客运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管理，保障交通安全与畅通，维护乘车秩序，根据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交通运输部《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城市公共汽车和电车客运管理规定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（中华人民共和国交通运输部令2017年第5号）以及深圳市有关规定，制定本规则。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深圳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市行政区域内乘坐公共汽车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（以下简称公共汽电车）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的乘客均应遵守本守则。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乘坐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深圳市公共汽电车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的乘客应遵守国家法律和社会公德，有序候车、文明乘车，服从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驾乘人员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管理，共同维护乘车秩序。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第四条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乘客应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遵守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下列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乘车秩序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车站内排队候车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不得进入机动车道候乘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，待车辆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到站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停稳后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，依次从前门上车、后门下车，或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先下后上，不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强行上下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上车后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自觉往车厢中、后部靠拢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，尽快坐稳、扶好。请勿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将头、手等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身体部位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伸出窗外，避免滞留在前、后车门踏板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靠近车门和车门开关处，车辆运行中不得随意走动或频繁更换座位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双层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公共汽电车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第二层不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站立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让老、弱、病、残、孕妇及抱婴者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等有需要的人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优先上车，占用“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爱心座椅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”的乘客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主动给有需要的人士。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保持车厢清洁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避免在车厢内进行不必要的饮食，不得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饮酒、吸烟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（含电子烟）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车厢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内外吐痰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、吐口香糖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、乱扔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废弃物等，不得乱刻乱画，爱护车辆及车内设施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（五）保持车厢安静，不得在车厢内乞讨、卖艺、推销、散发宣传品，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使用电子产品时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请勿外放声音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，不得大声喧哗、追逐打闹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（六）保持良好的仪容仪表，不得在车厢内赤膊、脱鞋、脱袜，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在座位上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站立、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躺卧或多占座位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妨碍其他乘客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乘客应妥善保管好自己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随身物品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，行李物品不能占用座位、不得阻塞通道。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如因保管不善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造成损失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，由乘客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承担。车厢内拾到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他人遗失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物品应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主动交给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驾乘人员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或其他工作人员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）乘客应在规定的车站有序上下车，车辆未到站或已离站时不得示意驾驶员停车。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车辆因故不能继续运行时，乘客应保持镇静，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遵守秩序，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服从驾乘人员或其他工作人员的安排换乘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其它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车辆。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乘客应遵守下列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乘车安全规定：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（一）禁止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非法拦截公共汽电车车辆。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醉酒者、无民事行为能力的精神病患者及行动不便者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由有监护能力的健康成年人陪同乘车，因监护人责任在车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造成伤害及损失的，由监护人承担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身高1.2米以下或6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周岁以下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儿童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应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由成年人陪同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不得单独乘车，每位成年人可携带3名符合条件的儿童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。驾乘人员有权拒绝超出规定者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乘车。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不得携带重量超过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0公斤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或体积超过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0.1立方米或外部尺寸长、宽、高之和超过1.6米（杆状物品长度超过1.6米）的行李物品乘车。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驾乘人员有权拒绝超出规定者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乘车。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（五）禁止携带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管制刀具、易燃、易爆、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易碎、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毒害、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腐蚀性、放射性、有刺激性气味的物品或危险品乘车，携带有异味的物品应密封包装，妥善保管。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禁止携带危及行车安全或危害乘客人身健康安全的物品（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无障碍用途的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出行设施设备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除外）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乘车。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请勿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携带活体禽、畜、宠物等动物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本人携带相关证件，有识别标志且采取保护措施的导盲犬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军警犬等工作犬除外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乘车。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乘客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配合驾乘人员或其他工作人员对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携带上车的、可疑的、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可能危及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行车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安全的行李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物品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进行检查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。驾乘人员有权拒绝不接受安全检查或携带违禁物品的乘客乘车；制止无效的，移送公安部门处理。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严禁在车厢内打架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斗殴、赌博等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妨碍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车辆行驶和乘客安全的行为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。对打架斗殴、盗窃他人财物及侮辱、殴打驾乘人员或其他人员的违法乘客，移送公安部门处理。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请勿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擅自操作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车上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有警示标志的按钮、开关装置，非紧急情况不得动用安全锤、灭火器等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消防、安全设施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因乘客个人行为造成公共设施损坏或他人财产损失、人身伤害的，依法追究其法律责任。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（十一）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进入驾驶区域和其它有碍安全的区域，不得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与驾驶员闲谈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干扰安全驾驶的行为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条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乘客应遵守下列票务规定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" w:eastAsia="zh-C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本市公共汽电车优惠乘车政策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遵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国家、省、市等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最新相关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政策执行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（二）按照规定票价支付车费，无人售票车辆上车刷卡或扫码支付，现金支付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不设找赎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，严禁使用假币、不能流通的残币投币乘车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。人工售票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车辆应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主动向乘务员购票，并保留车票或支付记录以备查验。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（三）按照规定可免费或优惠乘车的乘客，应主动出示有效乘车证件，经查验后方可乘车。持假证或他人优惠证件乘车的，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移送公安部门处理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乘客到达票额规定的站点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或终点站后应自觉下车，不得越站乘车或随车返回；如需继续乘车，应自觉补缴车费或重新上车刷卡，有未足额支付车费、越站乘车等行为，须按规定补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扣车费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车票限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当次乘坐有效，但由驾乘人员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或其他工作人员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安排换乘的，所持车票继续有效。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无人售票分段收费车辆，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上车和下车均须刷卡或扫码，漏刷卡或扫码则按上车至末站最远距离补扣车费且不享受乘车优惠。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第七条 责任及其他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违反本规则规定，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经劝阻拒不改正或态度恶劣的，公交企业可以拒绝为其提供服务。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违反本规则规定，构成违反治安管理行为的，由公安机关按照《中华人民共和国治安管理处罚条例》予以处罚。构成犯罪的，由司法机关依法追究刑事责任。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/>
        </w:rPr>
        <w:t>乘客有权对驾乘人员或其他工作人员的运营服务予以监督，对违反工作职责和违法违规行为进行投诉，但不得影响车辆正常运行。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本规则自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62F7762-8485-40F3-9A11-BC0B3BFAFD5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BA49216-B034-4C75-9E8B-E50AF3CC44B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1D606A5-1E9F-48B7-9B61-1E908D901E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MGUyN2E3NzM2MGExODZlOWY3N2U1NWY5MzA5MTcifQ=="/>
  </w:docVars>
  <w:rsids>
    <w:rsidRoot w:val="09602633"/>
    <w:rsid w:val="0960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2023-07-03T09:41:00Z</dcterms:created>
  <dc:creator>阿营</dc:creator>
  <cp:lastModifiedBy>阿营</cp:lastModifiedBy>
  <dcterms:modified xsi:type="dcterms:W3CDTF">2023-07-03T09:42:02Z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0A14F6AA8FCB4954ACAA3C51FAB75B03_11</vt:lpwstr>
  </property>
</Properties>
</file>