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left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spacing w:line="600" w:lineRule="exact"/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600" w:lineRule="exact"/>
        <w:ind w:firstLine="88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深圳市科技计划项目验收管理办法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（征求意见稿）》公开征求意见及采纳情况表</w:t>
      </w:r>
    </w:p>
    <w:p>
      <w:pPr>
        <w:spacing w:line="600" w:lineRule="exact"/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5015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757"/>
        <w:gridCol w:w="1601"/>
        <w:gridCol w:w="4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tblHeader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意见建议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是否采纳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第十五条【结余资金处理】，建议参考《国家重点研发计划资金管理办法》和《国家自然科学基金资助项目资金管理办法》，仅退回结余资金，不退回利息。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解释说明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《深圳市科技计划项目管理办法》《深圳市科技研发资金管理办法》均规定收回结余资金的同时，需要收回利息。《深圳市科技计划项目验收管理办法》是根据上述两个管理办法制订，故也需要收回利息。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第十七条【逾期未申请验收情形处理】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  <w:t>，项目承担单位为企业的，按照对项目负责人的处理方式，对项目承担单位进行处理。企业、高校、医院、科研机构等各类单位均可能出现逾期未申请验收的情形，建议采取一致的处理方式。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解释说明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  <w:t>高校、医院、科研机构等非企业类单位，每年年申请、承担项目数量多，且考虑到由各课题组实施的基础性、面上性科研项目占比，个别项目逾期未申请验收，不宜限制整个单位所有科研人员的申请</w:t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asciiTheme="minorEastAsia" w:hAnsi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第五条【项目承担单位职责】，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按照合同书（任务书）、批复文件或者其他立项（备案）文件规定期限完成项目的组织实施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项目承担单位提交的材料中，还应包括“项目延期批复文件及变更文件”，因为有的项目在执行过程中会向主管部门申请延期和变更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采纳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已修改。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asciiTheme="minorEastAsia" w:hAnsi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第七条【验收内容】，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验收内容包括合同书（任务书）中的学术、技术及经济等各项指标的完成情况，经费管理、使用合规性和过程规范性等事项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验收内容应增加“变更文件中（若有）”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采纳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已修改。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asciiTheme="minorEastAsia" w:hAnsi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第二章，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第十二条“整改程序”相关内容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建议保留，原文件为“自整改通知下达之日起6个月内完成整改”，对于部分项目可能没法在“3</w:t>
            </w: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日内”按要求补充完整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解释说明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30日内无法完成整改，一般为合同约定的研究内容未完成。如遇此种情况，建议在合同到期前申请项目延期，而不是验收整改。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16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376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eastAsia="宋体" w:asciiTheme="minorEastAsia" w:hAnsi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第十七条【逾期未申请验收情形处理】，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项目承担单位为企业的，按照对项目负责人的处理方式，对项目承担单位进行处理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建议改为“酌情对项目承担单位进行处理”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563" w:type="pc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解释说明</w:t>
            </w:r>
          </w:p>
        </w:tc>
        <w:tc>
          <w:tcPr>
            <w:tcW w:w="1744" w:type="pct"/>
            <w:vAlign w:val="center"/>
          </w:tcPr>
          <w:p>
            <w:pPr>
              <w:spacing w:line="240" w:lineRule="auto"/>
              <w:ind w:firstLine="0" w:firstLineChars="0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项目承担单位为企业的，除项目负责人外，企业对提交验收也负有主体责任。因此如项目逾期未申请验收，项目负责人、企业应一并处理。</w:t>
            </w:r>
          </w:p>
        </w:tc>
      </w:tr>
    </w:tbl>
    <w:p>
      <w:pPr>
        <w:ind w:firstLine="440"/>
        <w:rPr>
          <w:rFonts w:asciiTheme="minorEastAsia" w:hAnsiTheme="minorEastAsia" w:eastAsiaTheme="minorEastAsia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zM2OTkwNDViMmYwY2ZiZGIyMzkzZDUzNTdlMmUifQ=="/>
  </w:docVars>
  <w:rsids>
    <w:rsidRoot w:val="00172A27"/>
    <w:rsid w:val="00061D3D"/>
    <w:rsid w:val="000B6DD5"/>
    <w:rsid w:val="00172A27"/>
    <w:rsid w:val="0024391A"/>
    <w:rsid w:val="005705F4"/>
    <w:rsid w:val="007573F4"/>
    <w:rsid w:val="00AD353A"/>
    <w:rsid w:val="00F42E9D"/>
    <w:rsid w:val="024B00B5"/>
    <w:rsid w:val="029826A8"/>
    <w:rsid w:val="04366E72"/>
    <w:rsid w:val="04AF08B6"/>
    <w:rsid w:val="05494C46"/>
    <w:rsid w:val="063E5612"/>
    <w:rsid w:val="06B34C81"/>
    <w:rsid w:val="08626C5A"/>
    <w:rsid w:val="08CF2152"/>
    <w:rsid w:val="0A3D4C35"/>
    <w:rsid w:val="0A857E28"/>
    <w:rsid w:val="0B261C51"/>
    <w:rsid w:val="0BCF11BC"/>
    <w:rsid w:val="0D2D5CD7"/>
    <w:rsid w:val="0D487951"/>
    <w:rsid w:val="0E061953"/>
    <w:rsid w:val="0EBF5272"/>
    <w:rsid w:val="0ED11AE4"/>
    <w:rsid w:val="0FC03163"/>
    <w:rsid w:val="10D26947"/>
    <w:rsid w:val="11522C39"/>
    <w:rsid w:val="134011BE"/>
    <w:rsid w:val="15B01D06"/>
    <w:rsid w:val="15B53438"/>
    <w:rsid w:val="16C611BB"/>
    <w:rsid w:val="171F207A"/>
    <w:rsid w:val="198507F8"/>
    <w:rsid w:val="19CB7CAF"/>
    <w:rsid w:val="1AEC0C3B"/>
    <w:rsid w:val="1D815495"/>
    <w:rsid w:val="21C127EB"/>
    <w:rsid w:val="21EA66AD"/>
    <w:rsid w:val="22A7592F"/>
    <w:rsid w:val="248B0F19"/>
    <w:rsid w:val="24C14EEA"/>
    <w:rsid w:val="24D00CA1"/>
    <w:rsid w:val="254B0333"/>
    <w:rsid w:val="25AE1C46"/>
    <w:rsid w:val="26264560"/>
    <w:rsid w:val="26D16587"/>
    <w:rsid w:val="28842E3C"/>
    <w:rsid w:val="29954D8B"/>
    <w:rsid w:val="29DA545D"/>
    <w:rsid w:val="2ABA5B76"/>
    <w:rsid w:val="2BD91C2B"/>
    <w:rsid w:val="2D8C2AAD"/>
    <w:rsid w:val="2E482BB4"/>
    <w:rsid w:val="2E7776AB"/>
    <w:rsid w:val="2F8252F3"/>
    <w:rsid w:val="305D2D56"/>
    <w:rsid w:val="306B7AC4"/>
    <w:rsid w:val="339E127F"/>
    <w:rsid w:val="35ED640A"/>
    <w:rsid w:val="366A124C"/>
    <w:rsid w:val="37F13640"/>
    <w:rsid w:val="3C9A2E86"/>
    <w:rsid w:val="3D41393D"/>
    <w:rsid w:val="3EE02762"/>
    <w:rsid w:val="3F245B3E"/>
    <w:rsid w:val="40B628AE"/>
    <w:rsid w:val="418B4F0C"/>
    <w:rsid w:val="4197417B"/>
    <w:rsid w:val="46093888"/>
    <w:rsid w:val="46B24CD3"/>
    <w:rsid w:val="47B652B1"/>
    <w:rsid w:val="47CF697E"/>
    <w:rsid w:val="494938EB"/>
    <w:rsid w:val="4DCA76C0"/>
    <w:rsid w:val="4ECA7267"/>
    <w:rsid w:val="4F401C49"/>
    <w:rsid w:val="513A17D0"/>
    <w:rsid w:val="51D6428E"/>
    <w:rsid w:val="564011E5"/>
    <w:rsid w:val="56660156"/>
    <w:rsid w:val="58F915F3"/>
    <w:rsid w:val="5B852A11"/>
    <w:rsid w:val="5BE03293"/>
    <w:rsid w:val="5C433901"/>
    <w:rsid w:val="5E475C6B"/>
    <w:rsid w:val="6404025C"/>
    <w:rsid w:val="64BAA1B1"/>
    <w:rsid w:val="654035D9"/>
    <w:rsid w:val="66703465"/>
    <w:rsid w:val="6735259E"/>
    <w:rsid w:val="6760172C"/>
    <w:rsid w:val="6C0E520B"/>
    <w:rsid w:val="6C18303D"/>
    <w:rsid w:val="6E626484"/>
    <w:rsid w:val="6E9A449E"/>
    <w:rsid w:val="6F0D78D5"/>
    <w:rsid w:val="71935CBA"/>
    <w:rsid w:val="72886CC4"/>
    <w:rsid w:val="747A415B"/>
    <w:rsid w:val="75FE2FE1"/>
    <w:rsid w:val="7631450C"/>
    <w:rsid w:val="79CD5581"/>
    <w:rsid w:val="7B2F459B"/>
    <w:rsid w:val="7DFA2072"/>
    <w:rsid w:val="7E2215C5"/>
    <w:rsid w:val="7EC10E0D"/>
    <w:rsid w:val="7FA474AB"/>
    <w:rsid w:val="7FA93818"/>
    <w:rsid w:val="7FFFB507"/>
    <w:rsid w:val="BBBA98FF"/>
    <w:rsid w:val="BF3F8ABE"/>
    <w:rsid w:val="F2460502"/>
    <w:rsid w:val="F29D9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9</TotalTime>
  <ScaleCrop>false</ScaleCrop>
  <LinksUpToDate>false</LinksUpToDate>
  <CharactersWithSpaces>101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2022-11-08T01:49:00Z</dcterms:created>
  <dc:creator>Derek</dc:creator>
  <cp:lastModifiedBy>余梦琪</cp:lastModifiedBy>
  <cp:lastPrinted>2023-08-09T03:52:00Z</cp:lastPrinted>
  <dcterms:modified xsi:type="dcterms:W3CDTF">2023-08-16T07:13:03Z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580A5BE57F8043D187DCF08A229C16C2</vt:lpwstr>
  </property>
</Properties>
</file>