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07" w:rsidRDefault="005B7007" w:rsidP="005B7007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="00815DD3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</w:p>
    <w:p w:rsidR="005B7007" w:rsidRPr="00C31A0E" w:rsidRDefault="007F43BC" w:rsidP="005B7007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 w:rsidRPr="007F43BC">
        <w:rPr>
          <w:rFonts w:ascii="仿宋_GB2312" w:eastAsia="仿宋_GB2312" w:hAnsi="宋体" w:cs="宋体" w:hint="eastAsia"/>
          <w:kern w:val="0"/>
          <w:sz w:val="36"/>
          <w:szCs w:val="36"/>
        </w:rPr>
        <w:t>罪犯改造与教育经费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项目绩效</w:t>
      </w:r>
      <w:r w:rsidR="001368CA">
        <w:rPr>
          <w:rFonts w:ascii="仿宋_GB2312" w:eastAsia="仿宋_GB2312" w:hAnsi="宋体" w:cs="宋体" w:hint="eastAsia"/>
          <w:kern w:val="0"/>
          <w:sz w:val="36"/>
          <w:szCs w:val="36"/>
        </w:rPr>
        <w:t>目标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自评表</w:t>
      </w:r>
    </w:p>
    <w:p w:rsidR="005B7007" w:rsidRPr="00C31A0E" w:rsidRDefault="005B7007" w:rsidP="005B7007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（2018年）</w:t>
      </w:r>
    </w:p>
    <w:p w:rsidR="00CC7C71" w:rsidRDefault="005B7007" w:rsidP="005B7007">
      <w:pPr>
        <w:rPr>
          <w:rFonts w:ascii="宋体" w:hAnsi="宋体" w:cs="宋体"/>
          <w:kern w:val="0"/>
          <w:sz w:val="24"/>
          <w:szCs w:val="24"/>
          <w:u w:val="single"/>
        </w:rPr>
      </w:pPr>
      <w:r w:rsidRPr="00C31A0E">
        <w:rPr>
          <w:rFonts w:ascii="宋体" w:hAnsi="宋体" w:cs="宋体" w:hint="eastAsia"/>
          <w:kern w:val="0"/>
          <w:sz w:val="24"/>
          <w:szCs w:val="24"/>
        </w:rPr>
        <w:t>项目主管部门（公章）：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         </w:t>
      </w:r>
      <w:r w:rsidRPr="00C31A0E">
        <w:rPr>
          <w:rFonts w:ascii="宋体" w:hAnsi="宋体" w:cs="宋体" w:hint="eastAsia"/>
          <w:kern w:val="0"/>
          <w:sz w:val="24"/>
          <w:szCs w:val="24"/>
        </w:rPr>
        <w:t xml:space="preserve"> 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 w:rsidR="00081303">
        <w:rPr>
          <w:rFonts w:ascii="宋体" w:hAnsi="宋体" w:cs="宋体" w:hint="eastAsia"/>
          <w:kern w:val="0"/>
          <w:sz w:val="24"/>
          <w:szCs w:val="24"/>
        </w:rPr>
        <w:t xml:space="preserve">        单位：万元</w:t>
      </w:r>
    </w:p>
    <w:tbl>
      <w:tblPr>
        <w:tblW w:w="8393" w:type="dxa"/>
        <w:tblInd w:w="93" w:type="dxa"/>
        <w:tblLook w:val="04A0"/>
      </w:tblPr>
      <w:tblGrid>
        <w:gridCol w:w="1113"/>
        <w:gridCol w:w="1312"/>
        <w:gridCol w:w="1418"/>
        <w:gridCol w:w="840"/>
        <w:gridCol w:w="686"/>
        <w:gridCol w:w="883"/>
        <w:gridCol w:w="78"/>
        <w:gridCol w:w="174"/>
        <w:gridCol w:w="512"/>
        <w:gridCol w:w="370"/>
        <w:gridCol w:w="316"/>
        <w:gridCol w:w="691"/>
      </w:tblGrid>
      <w:tr w:rsidR="005B7007" w:rsidRPr="00D8008D" w:rsidTr="001E2C8B">
        <w:trPr>
          <w:trHeight w:val="472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罪犯改造与教育经费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常规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√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一次性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追加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项目主管部门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深圳市司法局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项目实施单位</w:t>
            </w:r>
          </w:p>
        </w:tc>
        <w:tc>
          <w:tcPr>
            <w:tcW w:w="45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深圳监狱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25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项目周期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20000F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7F43BC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项目属性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7F43BC">
              <w:rPr>
                <w:rFonts w:ascii="宋体" w:hAnsi="宋体" w:cs="宋体" w:hint="eastAsia"/>
                <w:kern w:val="0"/>
                <w:szCs w:val="21"/>
              </w:rPr>
              <w:t>√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303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08130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5512.50</w:t>
            </w:r>
            <w:r w:rsidR="00081303" w:rsidRPr="00D8008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20000F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其中：</w:t>
            </w:r>
          </w:p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7F43BC" w:rsidP="0008130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5512.50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20000F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其它</w:t>
            </w:r>
          </w:p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资金</w:t>
            </w:r>
          </w:p>
        </w:tc>
        <w:tc>
          <w:tcPr>
            <w:tcW w:w="21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/>
                <w:kern w:val="0"/>
                <w:szCs w:val="21"/>
              </w:rPr>
              <w:t>0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F343F1">
        <w:trPr>
          <w:trHeight w:val="688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年度目标总体描述</w:t>
            </w:r>
          </w:p>
        </w:tc>
        <w:tc>
          <w:tcPr>
            <w:tcW w:w="72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3BC" w:rsidRPr="007F43BC" w:rsidRDefault="007F43BC" w:rsidP="007F43BC">
            <w:pPr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/>
                <w:kern w:val="0"/>
                <w:szCs w:val="21"/>
              </w:rPr>
              <w:t>总体目标是保障罪犯生活基本物质条件，不断改善罪犯生活卫生水平，促进罪犯安心改造，确保监狱安全稳定。同时，通过各种教育改造手段和方法，使罪犯在服刑期间提高法律意识和道德观念，掌握文化知识和劳动技能，成为守法守</w:t>
            </w:r>
            <w:proofErr w:type="gramStart"/>
            <w:r w:rsidRPr="007F43BC">
              <w:rPr>
                <w:rFonts w:ascii="宋体" w:hAnsi="宋体" w:cs="宋体"/>
                <w:kern w:val="0"/>
                <w:szCs w:val="21"/>
              </w:rPr>
              <w:t>规</w:t>
            </w:r>
            <w:proofErr w:type="gramEnd"/>
            <w:r w:rsidRPr="007F43BC">
              <w:rPr>
                <w:rFonts w:ascii="宋体" w:hAnsi="宋体" w:cs="宋体"/>
                <w:kern w:val="0"/>
                <w:szCs w:val="21"/>
              </w:rPr>
              <w:t xml:space="preserve">的服刑人员。力争把罪犯改造成为守法公民，使他们顺利回归社会，努力预防和减少重新违法犯罪，最大限度地减少不和谐因素，维护社会稳定、构建社会主义和谐社会。 </w:t>
            </w:r>
          </w:p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82D6B" w:rsidRPr="00D8008D" w:rsidTr="00282D6B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绩效内容 </w:t>
            </w:r>
          </w:p>
        </w:tc>
        <w:tc>
          <w:tcPr>
            <w:tcW w:w="42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目标内容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3061FE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目标完成情况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3061FE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未完成的原因及</w:t>
            </w:r>
            <w:r w:rsidRPr="00274F2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改进措施</w:t>
            </w:r>
          </w:p>
        </w:tc>
      </w:tr>
      <w:tr w:rsidR="00282D6B" w:rsidRPr="00D8008D" w:rsidTr="00282D6B">
        <w:trPr>
          <w:trHeight w:val="2184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6103E4" w:rsidRDefault="00282D6B" w:rsidP="006103E4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投入目标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包括单位成本、总成本、年度资金使用进度安排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7F43BC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年度资金使用进度安排：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平均每季度约支出 1378.13万元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0E334C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未完成，全年</w:t>
            </w:r>
            <w:r w:rsidR="007F43BC"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实际支出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4106.17</w:t>
            </w:r>
            <w:r w:rsidR="007F43BC" w:rsidRPr="007F43BC">
              <w:rPr>
                <w:rFonts w:ascii="宋体" w:hAnsi="宋体" w:cs="宋体" w:hint="eastAsia"/>
                <w:bCs/>
                <w:kern w:val="0"/>
                <w:szCs w:val="21"/>
              </w:rPr>
              <w:t>万元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7F43BC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由于执行时实际关押罪犯人数比编制预算时罪犯人数有所减少，我单位</w:t>
            </w:r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在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年中</w:t>
            </w:r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时进行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预算调减，</w:t>
            </w:r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调整</w:t>
            </w:r>
            <w:proofErr w:type="gramStart"/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后预算</w:t>
            </w:r>
            <w:proofErr w:type="gramEnd"/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额为4106.50万元，故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无法达到平均每季度大约支出  1378.13万元的目标</w:t>
            </w:r>
            <w:r w:rsidR="000E334C"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</w:tc>
      </w:tr>
      <w:tr w:rsidR="00282D6B" w:rsidRPr="00D8008D" w:rsidTr="00282D6B">
        <w:trPr>
          <w:trHeight w:val="274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6103E4" w:rsidRDefault="00282D6B" w:rsidP="006103E4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产出目标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包括提供的公共产品和服务的数量、质量、工作时效等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数量目标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年度平均收治量≥3500人</w:t>
            </w:r>
          </w:p>
          <w:p w:rsidR="007F43BC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质量目标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新入监罪犯心理测试率达到100％</w:t>
            </w:r>
          </w:p>
          <w:p w:rsidR="007F43BC" w:rsidRDefault="007F43BC" w:rsidP="00C4726E">
            <w:pPr>
              <w:widowControl/>
              <w:ind w:firstLineChars="400" w:firstLine="840"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法制教育合格率＞95%</w:t>
            </w:r>
          </w:p>
          <w:p w:rsidR="007F43BC" w:rsidRDefault="007F43BC" w:rsidP="00C4726E">
            <w:pPr>
              <w:widowControl/>
              <w:ind w:firstLineChars="400" w:firstLine="840"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罪犯职业技能证书获证率＞90%</w:t>
            </w:r>
          </w:p>
          <w:p w:rsidR="007F43BC" w:rsidRDefault="007F43BC" w:rsidP="00C4726E">
            <w:pPr>
              <w:widowControl/>
              <w:ind w:firstLineChars="400" w:firstLine="840"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心理健康教育普及率达到100％</w:t>
            </w:r>
          </w:p>
          <w:p w:rsidR="007F43BC" w:rsidRDefault="007F43BC" w:rsidP="00C4726E">
            <w:pPr>
              <w:widowControl/>
              <w:ind w:firstLineChars="400" w:firstLine="840"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出监罪犯评估率达到100%</w:t>
            </w:r>
          </w:p>
          <w:p w:rsidR="007F43BC" w:rsidRPr="0020000F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工作时效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项目开展及时性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Default="005A14C3" w:rsidP="00715EB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已完成，</w:t>
            </w:r>
          </w:p>
          <w:p w:rsidR="00715EB0" w:rsidRDefault="005A14C3" w:rsidP="00715EB0">
            <w:p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2018</w:t>
            </w:r>
            <w:r w:rsidRPr="005A14C3">
              <w:rPr>
                <w:rFonts w:ascii="宋体" w:hAnsi="宋体" w:cs="宋体" w:hint="eastAsia"/>
                <w:bCs/>
                <w:kern w:val="0"/>
                <w:szCs w:val="21"/>
              </w:rPr>
              <w:t>年度，</w:t>
            </w:r>
            <w:proofErr w:type="gramStart"/>
            <w:r w:rsidRPr="005A14C3">
              <w:rPr>
                <w:rFonts w:ascii="宋体" w:hAnsi="宋体" w:cs="宋体" w:hint="eastAsia"/>
                <w:bCs/>
                <w:kern w:val="0"/>
                <w:szCs w:val="21"/>
              </w:rPr>
              <w:t>我监实际</w:t>
            </w:r>
            <w:proofErr w:type="gramEnd"/>
            <w:r w:rsidRPr="005A14C3">
              <w:rPr>
                <w:rFonts w:ascii="宋体" w:hAnsi="宋体" w:cs="宋体" w:hint="eastAsia"/>
                <w:bCs/>
                <w:kern w:val="0"/>
                <w:szCs w:val="21"/>
              </w:rPr>
              <w:t>收治量为3526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人，新入监罪犯心理测试率</w:t>
            </w:r>
          </w:p>
          <w:p w:rsidR="005A14C3" w:rsidRPr="005A14C3" w:rsidRDefault="00715EB0" w:rsidP="00715EB0">
            <w:p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达</w:t>
            </w:r>
            <w:r w:rsidR="005A14C3" w:rsidRPr="005A14C3">
              <w:rPr>
                <w:rFonts w:ascii="宋体" w:hAnsi="宋体" w:cs="宋体" w:hint="eastAsia"/>
                <w:bCs/>
                <w:kern w:val="0"/>
                <w:szCs w:val="21"/>
              </w:rPr>
              <w:t>到</w:t>
            </w:r>
            <w:r w:rsidR="005A14C3" w:rsidRPr="005A14C3"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100％，法制教育合格率达到100%，罪犯职业技能证书获证率达到100%，心理健康教育普及率达到100％，出监罪犯评估率达到100%，项目及时开展，监狱干警满意度超过90%，罪犯满意度超过90%。项目绩效效果显著。</w:t>
            </w:r>
          </w:p>
          <w:p w:rsidR="005A14C3" w:rsidRPr="0020000F" w:rsidRDefault="005A14C3" w:rsidP="00715EB0">
            <w:pPr>
              <w:widowControl/>
              <w:ind w:firstLineChars="400" w:firstLine="84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282D6B" w:rsidRPr="00D8008D" w:rsidTr="00282D6B">
        <w:trPr>
          <w:trHeight w:val="290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F343F1" w:rsidRDefault="00282D6B" w:rsidP="00F343F1">
            <w:r w:rsidRPr="00F343F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效益目标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包括服务对象满意度、社会效益、生态效益、经济效益等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</w:tbl>
    <w:p w:rsidR="005B7007" w:rsidRDefault="005B7007" w:rsidP="005B7007">
      <w:pPr>
        <w:rPr>
          <w:sz w:val="24"/>
          <w:szCs w:val="24"/>
        </w:rPr>
      </w:pPr>
      <w:r>
        <w:rPr>
          <w:rFonts w:hint="eastAsia"/>
        </w:rPr>
        <w:t xml:space="preserve">     </w:t>
      </w:r>
      <w:r w:rsidRPr="005B7007">
        <w:rPr>
          <w:rFonts w:hint="eastAsia"/>
          <w:sz w:val="24"/>
          <w:szCs w:val="24"/>
        </w:rPr>
        <w:t xml:space="preserve"> </w:t>
      </w:r>
      <w:r w:rsidRPr="005B7007">
        <w:rPr>
          <w:rFonts w:hint="eastAsia"/>
          <w:sz w:val="24"/>
          <w:szCs w:val="24"/>
        </w:rPr>
        <w:t>填表人：</w:t>
      </w:r>
      <w:r w:rsidR="00274F27">
        <w:rPr>
          <w:rFonts w:hint="eastAsia"/>
          <w:sz w:val="24"/>
          <w:szCs w:val="24"/>
        </w:rPr>
        <w:t>李佳</w:t>
      </w:r>
      <w:r>
        <w:rPr>
          <w:rFonts w:hint="eastAsia"/>
          <w:sz w:val="24"/>
          <w:szCs w:val="24"/>
        </w:rPr>
        <w:t xml:space="preserve">                    </w:t>
      </w:r>
      <w:r>
        <w:rPr>
          <w:rFonts w:hint="eastAsia"/>
          <w:sz w:val="24"/>
          <w:szCs w:val="24"/>
        </w:rPr>
        <w:t>联系电话：</w:t>
      </w:r>
      <w:r w:rsidR="00274F27">
        <w:rPr>
          <w:rFonts w:hint="eastAsia"/>
          <w:sz w:val="24"/>
          <w:szCs w:val="24"/>
        </w:rPr>
        <w:t>13923838145</w:t>
      </w:r>
    </w:p>
    <w:p w:rsidR="003C6822" w:rsidRDefault="003C6822" w:rsidP="003C6822">
      <w:pPr>
        <w:rPr>
          <w:rFonts w:asciiTheme="minorEastAsia" w:eastAsiaTheme="minorEastAsia" w:hAnsiTheme="minorEastAsia"/>
          <w:sz w:val="24"/>
          <w:szCs w:val="24"/>
        </w:rPr>
      </w:pPr>
      <w:r w:rsidRPr="003C6822">
        <w:rPr>
          <w:rFonts w:asciiTheme="minorEastAsia" w:eastAsiaTheme="minorEastAsia" w:hAnsiTheme="minorEastAsia" w:hint="eastAsia"/>
          <w:sz w:val="24"/>
          <w:szCs w:val="24"/>
        </w:rPr>
        <w:t>备注：</w:t>
      </w:r>
      <w:r>
        <w:rPr>
          <w:rFonts w:asciiTheme="minorEastAsia" w:eastAsiaTheme="minorEastAsia" w:hAnsiTheme="minorEastAsia" w:hint="eastAsia"/>
          <w:sz w:val="24"/>
          <w:szCs w:val="24"/>
        </w:rPr>
        <w:t>1.每个项目填报一份自评表</w:t>
      </w:r>
    </w:p>
    <w:p w:rsidR="006103E4" w:rsidRPr="00282D6B" w:rsidRDefault="003C6822" w:rsidP="00282D6B">
      <w:pPr>
        <w:ind w:leftChars="250" w:left="525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.2018年项目绩效目标有关数据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建议从2018年部门预算项目库中导出，并对照本表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栏目分析填列。</w:t>
      </w:r>
    </w:p>
    <w:sectPr w:rsidR="006103E4" w:rsidRPr="00282D6B" w:rsidSect="00CC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338" w:rsidRDefault="00EA2338" w:rsidP="005A14C3">
      <w:r>
        <w:separator/>
      </w:r>
    </w:p>
  </w:endnote>
  <w:endnote w:type="continuationSeparator" w:id="0">
    <w:p w:rsidR="00EA2338" w:rsidRDefault="00EA2338" w:rsidP="005A1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338" w:rsidRDefault="00EA2338" w:rsidP="005A14C3">
      <w:r>
        <w:separator/>
      </w:r>
    </w:p>
  </w:footnote>
  <w:footnote w:type="continuationSeparator" w:id="0">
    <w:p w:rsidR="00EA2338" w:rsidRDefault="00EA2338" w:rsidP="005A1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007"/>
    <w:rsid w:val="000757DF"/>
    <w:rsid w:val="00081303"/>
    <w:rsid w:val="000E334C"/>
    <w:rsid w:val="001368CA"/>
    <w:rsid w:val="00186121"/>
    <w:rsid w:val="001F5AA4"/>
    <w:rsid w:val="00274F27"/>
    <w:rsid w:val="00282D6B"/>
    <w:rsid w:val="003577C2"/>
    <w:rsid w:val="003B1900"/>
    <w:rsid w:val="003C6822"/>
    <w:rsid w:val="00447BDD"/>
    <w:rsid w:val="00476602"/>
    <w:rsid w:val="0049642C"/>
    <w:rsid w:val="005A14C3"/>
    <w:rsid w:val="005B7007"/>
    <w:rsid w:val="005C793D"/>
    <w:rsid w:val="005D6FD8"/>
    <w:rsid w:val="006103E4"/>
    <w:rsid w:val="006A08E5"/>
    <w:rsid w:val="00715EB0"/>
    <w:rsid w:val="007D217A"/>
    <w:rsid w:val="007F43BC"/>
    <w:rsid w:val="00815DD3"/>
    <w:rsid w:val="008C6AB9"/>
    <w:rsid w:val="008D3C34"/>
    <w:rsid w:val="00C4726E"/>
    <w:rsid w:val="00C702B8"/>
    <w:rsid w:val="00CB7FE9"/>
    <w:rsid w:val="00CC7C71"/>
    <w:rsid w:val="00D86FE6"/>
    <w:rsid w:val="00EA2338"/>
    <w:rsid w:val="00F12593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0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4C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4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桂鑫</dc:creator>
  <cp:keywords/>
  <dc:description/>
  <cp:lastModifiedBy>Windows User</cp:lastModifiedBy>
  <cp:revision>14</cp:revision>
  <dcterms:created xsi:type="dcterms:W3CDTF">2019-03-19T03:25:00Z</dcterms:created>
  <dcterms:modified xsi:type="dcterms:W3CDTF">2019-09-29T00:46:00Z</dcterms:modified>
</cp:coreProperties>
</file>