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4"/>
        </w:rPr>
        <w:t>广东</w:t>
      </w:r>
      <w:r>
        <w:rPr>
          <w:rFonts w:ascii="宋体" w:hAnsi="宋体" w:eastAsia="宋体" w:cs="宋体"/>
          <w:color w:val="000000"/>
          <w:sz w:val="24"/>
        </w:rPr>
        <w:t>法律服务网</w:t>
      </w:r>
      <w:r>
        <w:rPr>
          <w:rFonts w:hint="eastAsia" w:ascii="宋体" w:hAnsi="宋体" w:eastAsia="宋体" w:cs="宋体"/>
          <w:color w:val="000000"/>
          <w:sz w:val="24"/>
        </w:rPr>
        <w:t>热线</w:t>
      </w:r>
      <w:r>
        <w:rPr>
          <w:rFonts w:ascii="宋体" w:hAnsi="宋体" w:eastAsia="宋体" w:cs="宋体"/>
          <w:color w:val="000000"/>
          <w:sz w:val="24"/>
        </w:rPr>
        <w:t>平台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</w:t>
      </w:r>
    </w:p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2747"/>
        <w:gridCol w:w="1613"/>
        <w:gridCol w:w="787"/>
        <w:gridCol w:w="1760"/>
      </w:tblGrid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广东法律服务网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业务投诉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接受群众对于广东法律服务网各级服务平台、工作人员的投诉，对投诉对象进行调查处理并回复群众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广东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法律服</w:t>
            </w:r>
            <w:bookmarkStart w:id="0" w:name="_GoBack"/>
            <w:bookmarkEnd w:id="0"/>
            <w:r>
              <w:rPr>
                <w:rFonts w:ascii="宋体" w:hAnsi="宋体" w:eastAsia="宋体" w:cs="宋体"/>
                <w:color w:val="000000"/>
                <w:sz w:val="24"/>
              </w:rPr>
              <w:t>务网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热线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平台服务范围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群众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司法行政业务客服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拨打</w:t>
            </w:r>
            <w:r>
              <w:rPr>
                <w:rFonts w:hint="default" w:ascii="宋体" w:hAnsi="宋体" w:eastAsia="宋体" w:cs="宋体"/>
                <w:color w:val="000000"/>
                <w:sz w:val="24"/>
                <w:lang w:eastAsia="zh-Hans"/>
              </w:rPr>
              <w:t>020-12348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全年365天7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*24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小时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690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投诉对象为广东省法律服务网各级服务平台及其工作人员</w:t>
            </w: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□邮寄接收   □窗口接收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Hans" w:bidi="ar"/>
              </w:rPr>
              <w:t>无申请材料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口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C00000"/>
                <w:kern w:val="0"/>
                <w:sz w:val="24"/>
                <w:lang w:bidi="ar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Hans" w:bidi="ar"/>
              </w:rPr>
              <w:t>无需收费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□网页自行下载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电子送达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Hans" w:bidi="ar"/>
              </w:rPr>
              <w:t>无文书送达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020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-12348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020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-12348</w:t>
            </w:r>
          </w:p>
        </w:tc>
      </w:tr>
    </w:tbl>
    <w:p/>
    <w:p>
      <w:r>
        <w:t>附件一：办理流程图</w:t>
      </w:r>
    </w:p>
    <w:p>
      <w:r>
        <w:t>办理流程图 ：</w:t>
      </w:r>
    </w:p>
    <w:p>
      <w:pPr>
        <w:jc w:val="center"/>
        <w:rPr>
          <w:b/>
        </w:rPr>
      </w:pPr>
      <w:r>
        <w:rPr>
          <w:rFonts w:hint="eastAsia"/>
          <w:b/>
        </w:rPr>
        <w:t>投诉广东法律服务网</w:t>
      </w:r>
      <w:r>
        <w:rPr>
          <w:b/>
        </w:rPr>
        <w:t>流程图</w:t>
      </w:r>
    </w:p>
    <w:p>
      <w:pPr>
        <w:jc w:val="center"/>
      </w:pPr>
      <w:r>
        <w:drawing>
          <wp:inline distT="0" distB="0" distL="0" distR="0">
            <wp:extent cx="1638300" cy="3552825"/>
            <wp:effectExtent l="0" t="0" r="0" b="9525"/>
            <wp:docPr id="2" name="图片 2" descr="C:\Users\BESTON~1\AppData\Local\Temp\WeChat Files\443793a7369f54f63d2ee9da681e7c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BESTON~1\AppData\Local\Temp\WeChat Files\443793a7369f54f63d2ee9da681e7c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Traditional Arabic">
    <w:altName w:val="苹方-简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Corbel">
    <w:altName w:val="苹方-简"/>
    <w:panose1 w:val="020B0503020204020204"/>
    <w:charset w:val="00"/>
    <w:family w:val="auto"/>
    <w:pitch w:val="default"/>
    <w:sig w:usb0="00000000" w:usb1="00000000" w:usb2="00000000" w:usb3="00000000" w:csb0="2000019F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D1FFDB7B"/>
    <w:rsid w:val="002A3793"/>
    <w:rsid w:val="00400F81"/>
    <w:rsid w:val="009837C5"/>
    <w:rsid w:val="009E40FB"/>
    <w:rsid w:val="00AD11D1"/>
    <w:rsid w:val="00BB7B0D"/>
    <w:rsid w:val="00CA0F3D"/>
    <w:rsid w:val="00DE14D7"/>
    <w:rsid w:val="05510877"/>
    <w:rsid w:val="092E12CE"/>
    <w:rsid w:val="159C49EB"/>
    <w:rsid w:val="264B727A"/>
    <w:rsid w:val="2E44030F"/>
    <w:rsid w:val="56F014C9"/>
    <w:rsid w:val="58754B48"/>
    <w:rsid w:val="5F5A3F72"/>
    <w:rsid w:val="6A49F83B"/>
    <w:rsid w:val="6CFF9952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83</Words>
  <Characters>474</Characters>
  <Lines>3</Lines>
  <Paragraphs>1</Paragraphs>
  <TotalTime>0</TotalTime>
  <ScaleCrop>false</ScaleCrop>
  <LinksUpToDate>false</LinksUpToDate>
  <CharactersWithSpaces>556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2020-06-12T10:39:00Z</dcterms:created>
  <dc:creator>guagua</dc:creator>
  <cp:lastModifiedBy>guagua</cp:lastModifiedBy>
  <dcterms:modified xsi:type="dcterms:W3CDTF">2020-12-30T16:34:24Z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