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填写单位：   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广东省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深圳监狱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</w:t>
      </w:r>
    </w:p>
    <w:tbl>
      <w:tblPr>
        <w:tblStyle w:val="2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监狱相关投诉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对监狱相关业务、人员投诉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《纪检监察机关处理检举控告工作规定》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深圳监狱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instrText xml:space="preserve"> HYPERLINK "http://gdjyj.gd.gov.cn/szjy/网上" </w:instrTex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http://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gdjyj.gd.gov.cn/szjy/</w:t>
            </w:r>
            <w:r>
              <w:rPr>
                <w:rStyle w:val="4"/>
                <w:rFonts w:hint="eastAsia" w:ascii="宋体" w:hAnsi="宋体" w:eastAsia="宋体" w:cs="宋体"/>
                <w:color w:val="000000"/>
                <w:sz w:val="24"/>
                <w:szCs w:val="24"/>
              </w:rPr>
              <w:t>网上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投诉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或0755-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66838649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电话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周一至周五（法定节假日除外）上午9:00-12:00下午14:00-16:30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3个月以内（特殊情形可再延长3个月）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按法定办结时限答复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无受理条件，全体公众均可投诉。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无结果文书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□否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82019736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0755-66838649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本项服务是否为新增服务事项：□是   □否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√</w:t>
            </w:r>
          </w:p>
        </w:tc>
      </w:tr>
    </w:tbl>
    <w:p/>
    <w:p>
      <w:r>
        <w:t>办理流程图 图例：</w:t>
      </w:r>
    </w:p>
    <w:p>
      <w:pPr>
        <w:jc w:val="center"/>
      </w:pPr>
    </w:p>
    <w:p>
      <w:pPr>
        <w:jc w:val="center"/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登陆网址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gdjyj.gd.gov.cn/szjy/</w:t>
      </w:r>
      <w:r>
        <w:rPr>
          <w:rFonts w:hint="eastAsia" w:ascii="仿宋_GB2312" w:hAnsi="仿宋_GB2312" w:eastAsia="仿宋_GB2312" w:cs="仿宋_GB2312"/>
          <w:i w:val="0"/>
          <w:color w:val="000000"/>
          <w:sz w:val="32"/>
          <w:szCs w:val="32"/>
          <w:u w:val="none"/>
          <w:lang w:val="en-US" w:eastAsia="zh-CN"/>
        </w:rPr>
        <w:t>点击 “互动交流”栏目，即可进行投诉，或拨打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0755-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66838649</w:t>
      </w:r>
      <w:r>
        <w:rPr>
          <w:rFonts w:hint="eastAsia" w:ascii="仿宋_GB2312" w:hAnsi="仿宋_GB2312" w:eastAsia="仿宋_GB2312" w:cs="仿宋_GB2312"/>
          <w:i w:val="0"/>
          <w:color w:val="000000"/>
          <w:sz w:val="32"/>
          <w:szCs w:val="32"/>
          <w:u w:val="none"/>
          <w:lang w:val="en-US" w:eastAsia="zh-CN"/>
        </w:rPr>
        <w:t>电话投诉。</w:t>
      </w:r>
    </w:p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1250950</wp:posOffset>
                </wp:positionH>
                <wp:positionV relativeFrom="paragraph">
                  <wp:posOffset>1302385</wp:posOffset>
                </wp:positionV>
                <wp:extent cx="2392045" cy="1323975"/>
                <wp:effectExtent l="6350" t="6350" r="20955" b="22225"/>
                <wp:wrapNone/>
                <wp:docPr id="5" name="同侧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045" cy="132397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val="en-US" w:eastAsia="zh-CN"/>
                              </w:rPr>
                              <w:t>点击“互动平台”栏目即可进行投诉建议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98.5pt;margin-top:102.55pt;height:104.25pt;width:188.35pt;z-index:251669504;v-text-anchor:middle;mso-width-relative:page;mso-height-relative:page;" fillcolor="#FFFFFF [3201]" filled="t" stroked="t" coordsize="2392045,1323975" o:gfxdata="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BYAAABkcnMvUEsBAhQAFAAAAAgAh07iQG3ivrXX&#10;AAAACwEAAA8AAAAAAAAAAQAgAAAAOAAAAGRycy9kb3ducmV2LnhtbFBLAQIUABQAAAAIAIdO4kA1&#10;R5hpfQIAANcEAAAOAAAAAAAAAAEAIAAAADwBAABkcnMvZTJvRG9jLnhtbFBLBQYAAAAABgAGAFkB&#10;AAArBgAAAAA=&#10;" path="m220666,0l2171378,0c2293248,0,2392044,98796,2392044,220666l2392045,1323975,2392045,1323975,0,1323975,0,1323975,0,220666c0,98796,98796,0,220666,0xe">
                <v:path textboxrect="0,0,2392045,1323975" o:connectlocs="2392045,661987;1196022,1323975;0,661987;1196022,0" o:connectangles="0,82,164,247"/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val="en-US" w:eastAsia="zh-CN"/>
                        </w:rPr>
                        <w:t>点击“互动平台”栏目即可进行投诉建议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2526030</wp:posOffset>
                </wp:positionH>
                <wp:positionV relativeFrom="paragraph">
                  <wp:posOffset>876300</wp:posOffset>
                </wp:positionV>
                <wp:extent cx="0" cy="371475"/>
                <wp:effectExtent l="48895" t="0" r="6540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1"/>
                      </wps:cNvCnPr>
                      <wps:spPr>
                        <a:xfrm>
                          <a:off x="3669030" y="717677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.9pt;margin-top:69pt;height:29.25pt;width:0pt;z-index:251659264;mso-width-relative:page;mso-height-relative:page;" filled="f" stroked="t" coordsize="21600,21600" o:gfxdata="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FgAAAGRycy9QSwECFAAUAAAACACHTuJAtLiEDNYAAAAL&#10;AQAADwAAAAAAAAABACAAAAA4AAAAZHJzL2Rvd25yZXYueG1sUEsBAhQAFAAAAAgAh07iQFN6i9EI&#10;AgAAwQMAAA4AAAAAAAAAAQAgAAAAOwEAAGRycy9lMm9Eb2MueG1sUEsFBgAAAAAGAAYAWQEAALUF&#10;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1329690</wp:posOffset>
                </wp:positionH>
                <wp:positionV relativeFrom="paragraph">
                  <wp:posOffset>230505</wp:posOffset>
                </wp:positionV>
                <wp:extent cx="2392045" cy="645795"/>
                <wp:effectExtent l="6350" t="6350" r="20955" b="14605"/>
                <wp:wrapNone/>
                <wp:docPr id="1" name="同侧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045" cy="64579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640" w:hanging="640" w:hangingChars="200"/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32"/>
                                <w:szCs w:val="32"/>
                                <w:u w:val="none"/>
                                <w:lang w:val="en-US" w:eastAsia="zh-CN"/>
                              </w:rPr>
                              <w:t>登陆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32"/>
                                <w:szCs w:val="32"/>
                              </w:rPr>
                              <w:t>gdjyj.gd.gov.cn/szjy/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04.7pt;margin-top:18.15pt;height:50.85pt;width:188.35pt;z-index:251658240;v-text-anchor:middle;mso-width-relative:page;mso-height-relative:page;" fillcolor="#FFFFFF [3201]" filled="t" stroked="t" coordsize="2392045,645795" o:gfxdata="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WAAAAZHJzL1BLAQIUABQAAAAIAIdO4kDYHvU2&#10;2gAAAAoBAAAPAAAAAAAAAAEAIAAAADgAAABkcnMvZG93bnJldi54bWxQSwECFAAUAAAACACHTuJA&#10;Adv1uXsCAADWBAAADgAAAAAAAAABACAAAAA/AQAAZHJzL2Uyb0RvYy54bWxQSwUGAAAAAAYABgBZ&#10;AQAALAYAAAAA&#10;" path="m107634,0l2284410,0c2343855,0,2392044,48189,2392044,107634l2392045,645795,2392045,645795,0,645795,0,645795,0,107634c0,48189,48189,0,107634,0xe">
                <v:path textboxrect="0,0,2392045,645795" o:connectlocs="2392045,322897;1196022,645795;0,322897;1196022,0" o:connectangles="0,82,164,247"/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left="640" w:hanging="640" w:hangingChars="200"/>
                      </w:pP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32"/>
                          <w:szCs w:val="32"/>
                          <w:u w:val="none"/>
                          <w:lang w:val="en-US" w:eastAsia="zh-CN"/>
                        </w:rPr>
                        <w:t>登陆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sz w:val="32"/>
                          <w:szCs w:val="32"/>
                        </w:rPr>
                        <w:t>gdjyj.gd.gov.cn/szjy/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5510877"/>
    <w:rsid w:val="09076206"/>
    <w:rsid w:val="0DE0672E"/>
    <w:rsid w:val="0F532070"/>
    <w:rsid w:val="0FF3195C"/>
    <w:rsid w:val="1A0E28B0"/>
    <w:rsid w:val="1EEF5F48"/>
    <w:rsid w:val="259D6B3D"/>
    <w:rsid w:val="25A92A0E"/>
    <w:rsid w:val="2D7B7237"/>
    <w:rsid w:val="369A3A19"/>
    <w:rsid w:val="37A52BF7"/>
    <w:rsid w:val="461E08E5"/>
    <w:rsid w:val="4A390E3A"/>
    <w:rsid w:val="54AF4123"/>
    <w:rsid w:val="5F5A3F72"/>
    <w:rsid w:val="5FA24B6D"/>
    <w:rsid w:val="5FF8AA57"/>
    <w:rsid w:val="6A49F83B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D6EE1DB4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character" w:customStyle="1" w:styleId="5">
    <w:name w:val="font21"/>
    <w:basedOn w:val="3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6">
    <w:name w:val="font01"/>
    <w:basedOn w:val="3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2020-04-17T06:12:00Z</dcterms:created>
  <dc:creator>guagua</dc:creator>
  <cp:lastModifiedBy>53yanghong</cp:lastModifiedBy>
  <cp:lastPrinted>2020-06-06T02:15:00Z</cp:lastPrinted>
  <dcterms:modified xsi:type="dcterms:W3CDTF">2023-11-23T15:09:20Z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