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2214" w:rsidRDefault="00E32214" w:rsidP="001B038F">
      <w:pPr>
        <w:spacing w:line="440" w:lineRule="atLeast"/>
        <w:jc w:val="center"/>
        <w:rPr>
          <w:rFonts w:ascii="宋体" w:hAnsi="宋体"/>
          <w:sz w:val="44"/>
        </w:rPr>
      </w:pPr>
      <w:r>
        <w:rPr>
          <w:rFonts w:ascii="宋体" w:hAnsi="宋体" w:hint="eastAsia"/>
          <w:sz w:val="44"/>
        </w:rPr>
        <w:t xml:space="preserve">深  </w:t>
      </w:r>
      <w:proofErr w:type="gramStart"/>
      <w:r>
        <w:rPr>
          <w:rFonts w:ascii="宋体" w:hAnsi="宋体" w:hint="eastAsia"/>
          <w:sz w:val="44"/>
        </w:rPr>
        <w:t>圳</w:t>
      </w:r>
      <w:proofErr w:type="gramEnd"/>
      <w:r>
        <w:rPr>
          <w:rFonts w:ascii="宋体" w:hAnsi="宋体" w:hint="eastAsia"/>
          <w:sz w:val="44"/>
        </w:rPr>
        <w:t xml:space="preserve">  市  人  民  政  府</w:t>
      </w:r>
    </w:p>
    <w:p w:rsidR="00E32214" w:rsidRDefault="00E32214" w:rsidP="001B038F">
      <w:pPr>
        <w:spacing w:line="440" w:lineRule="atLeast"/>
        <w:jc w:val="center"/>
        <w:rPr>
          <w:rFonts w:ascii="宋体" w:hAnsi="宋体"/>
          <w:b/>
          <w:bCs/>
          <w:sz w:val="44"/>
        </w:rPr>
      </w:pPr>
      <w:r>
        <w:rPr>
          <w:rFonts w:ascii="宋体" w:hAnsi="宋体" w:hint="eastAsia"/>
          <w:b/>
          <w:bCs/>
          <w:sz w:val="44"/>
        </w:rPr>
        <w:t>行政复议决定书</w:t>
      </w:r>
    </w:p>
    <w:p w:rsidR="00E32214" w:rsidRDefault="00E32214" w:rsidP="001B038F">
      <w:pPr>
        <w:spacing w:line="440" w:lineRule="atLeast"/>
        <w:ind w:firstLineChars="200" w:firstLine="640"/>
        <w:rPr>
          <w:rFonts w:ascii="仿宋_GB2312" w:eastAsia="仿宋_GB2312"/>
          <w:sz w:val="32"/>
          <w:szCs w:val="32"/>
        </w:rPr>
      </w:pPr>
    </w:p>
    <w:p w:rsidR="00E32214" w:rsidRDefault="00E32214" w:rsidP="00F00EAB">
      <w:pPr>
        <w:spacing w:line="540" w:lineRule="exact"/>
        <w:ind w:firstLineChars="200" w:firstLine="640"/>
        <w:jc w:val="right"/>
        <w:rPr>
          <w:rFonts w:ascii="仿宋_GB2312" w:eastAsia="仿宋_GB2312"/>
          <w:sz w:val="32"/>
          <w:szCs w:val="32"/>
        </w:rPr>
      </w:pPr>
      <w:bookmarkStart w:id="0" w:name="_GoBack"/>
      <w:proofErr w:type="gramStart"/>
      <w:r>
        <w:rPr>
          <w:rFonts w:ascii="仿宋_GB2312" w:eastAsia="仿宋_GB2312" w:hint="eastAsia"/>
          <w:sz w:val="32"/>
          <w:szCs w:val="32"/>
        </w:rPr>
        <w:t>深府行复</w:t>
      </w:r>
      <w:proofErr w:type="gramEnd"/>
      <w:r>
        <w:rPr>
          <w:rFonts w:ascii="仿宋_GB2312" w:eastAsia="仿宋_GB2312" w:hint="eastAsia"/>
          <w:sz w:val="32"/>
          <w:szCs w:val="32"/>
        </w:rPr>
        <w:t>〔2018〕</w:t>
      </w:r>
      <w:r w:rsidR="00832255">
        <w:rPr>
          <w:rFonts w:ascii="仿宋_GB2312" w:eastAsia="仿宋_GB2312" w:hint="eastAsia"/>
          <w:sz w:val="32"/>
          <w:szCs w:val="32"/>
        </w:rPr>
        <w:t>10</w:t>
      </w:r>
      <w:r w:rsidR="0095608C">
        <w:rPr>
          <w:rFonts w:ascii="仿宋_GB2312" w:eastAsia="仿宋_GB2312" w:hint="eastAsia"/>
          <w:sz w:val="32"/>
          <w:szCs w:val="32"/>
        </w:rPr>
        <w:t>98</w:t>
      </w:r>
      <w:r>
        <w:rPr>
          <w:rFonts w:ascii="仿宋_GB2312" w:eastAsia="仿宋_GB2312" w:hint="eastAsia"/>
          <w:sz w:val="32"/>
          <w:szCs w:val="32"/>
        </w:rPr>
        <w:t>号</w:t>
      </w:r>
    </w:p>
    <w:bookmarkEnd w:id="0"/>
    <w:p w:rsidR="00E32214" w:rsidRDefault="00E32214" w:rsidP="00F00EAB">
      <w:pPr>
        <w:spacing w:line="540" w:lineRule="exact"/>
        <w:ind w:firstLineChars="200" w:firstLine="640"/>
        <w:rPr>
          <w:rFonts w:ascii="仿宋_GB2312" w:eastAsia="仿宋_GB2312"/>
          <w:sz w:val="32"/>
          <w:szCs w:val="32"/>
        </w:rPr>
      </w:pPr>
    </w:p>
    <w:p w:rsidR="00E32214" w:rsidRDefault="00E32214" w:rsidP="00F00EAB">
      <w:pPr>
        <w:spacing w:line="540" w:lineRule="exact"/>
        <w:ind w:firstLineChars="200" w:firstLine="640"/>
        <w:rPr>
          <w:rFonts w:ascii="仿宋_GB2312" w:eastAsia="仿宋_GB2312"/>
          <w:sz w:val="32"/>
          <w:szCs w:val="32"/>
        </w:rPr>
      </w:pPr>
      <w:r w:rsidRPr="007A4203">
        <w:rPr>
          <w:rFonts w:ascii="黑体" w:eastAsia="黑体" w:hint="eastAsia"/>
          <w:sz w:val="32"/>
          <w:szCs w:val="32"/>
        </w:rPr>
        <w:t>申请人：</w:t>
      </w:r>
      <w:r w:rsidR="00761B2C">
        <w:rPr>
          <w:rFonts w:ascii="仿宋_GB2312" w:eastAsia="仿宋_GB2312" w:hint="eastAsia"/>
          <w:sz w:val="32"/>
          <w:szCs w:val="32"/>
        </w:rPr>
        <w:t>深圳市</w:t>
      </w:r>
      <w:r w:rsidR="006B67E2">
        <w:rPr>
          <w:rFonts w:ascii="仿宋_GB2312" w:eastAsia="仿宋_GB2312" w:hint="eastAsia"/>
          <w:sz w:val="32"/>
          <w:szCs w:val="32"/>
        </w:rPr>
        <w:t>××</w:t>
      </w:r>
      <w:r w:rsidR="00761B2C">
        <w:rPr>
          <w:rFonts w:ascii="仿宋_GB2312" w:eastAsia="仿宋_GB2312" w:hint="eastAsia"/>
          <w:sz w:val="32"/>
          <w:szCs w:val="32"/>
        </w:rPr>
        <w:t>有限公司</w:t>
      </w:r>
    </w:p>
    <w:p w:rsidR="00E32214" w:rsidRPr="007A4203" w:rsidRDefault="00E32214" w:rsidP="00F00EAB">
      <w:pPr>
        <w:spacing w:line="540" w:lineRule="exact"/>
        <w:ind w:firstLineChars="200" w:firstLine="640"/>
        <w:rPr>
          <w:rFonts w:ascii="仿宋_GB2312" w:eastAsia="仿宋_GB2312"/>
          <w:sz w:val="32"/>
          <w:szCs w:val="32"/>
        </w:rPr>
      </w:pPr>
      <w:r w:rsidRPr="007A4203">
        <w:rPr>
          <w:rFonts w:ascii="黑体" w:eastAsia="黑体" w:hint="eastAsia"/>
          <w:sz w:val="32"/>
          <w:szCs w:val="32"/>
        </w:rPr>
        <w:t>被申请人：</w:t>
      </w:r>
      <w:r w:rsidRPr="007A4203">
        <w:rPr>
          <w:rFonts w:ascii="仿宋_GB2312" w:eastAsia="仿宋_GB2312" w:hint="eastAsia"/>
          <w:sz w:val="32"/>
          <w:szCs w:val="32"/>
        </w:rPr>
        <w:t>深圳市人力资源和社会保障局</w:t>
      </w:r>
    </w:p>
    <w:p w:rsidR="00E32214" w:rsidRPr="007A4203" w:rsidRDefault="00E32214" w:rsidP="00F00EAB">
      <w:pPr>
        <w:spacing w:line="540" w:lineRule="exact"/>
        <w:ind w:firstLineChars="200" w:firstLine="640"/>
        <w:rPr>
          <w:rFonts w:ascii="仿宋_GB2312" w:eastAsia="仿宋_GB2312"/>
          <w:sz w:val="32"/>
          <w:szCs w:val="32"/>
        </w:rPr>
      </w:pPr>
      <w:bookmarkStart w:id="1" w:name="OLE_LINK14"/>
      <w:r w:rsidRPr="007A4203">
        <w:rPr>
          <w:rFonts w:ascii="仿宋_GB2312" w:eastAsia="仿宋_GB2312" w:hint="eastAsia"/>
          <w:sz w:val="32"/>
          <w:szCs w:val="32"/>
        </w:rPr>
        <w:t>地址：深圳市福田区深南大道8005号人才园</w:t>
      </w:r>
    </w:p>
    <w:p w:rsidR="00E32214" w:rsidRPr="007A4203" w:rsidRDefault="00E32214" w:rsidP="00F00EAB">
      <w:pPr>
        <w:spacing w:line="540" w:lineRule="exact"/>
        <w:ind w:firstLineChars="200" w:firstLine="640"/>
        <w:rPr>
          <w:rFonts w:ascii="仿宋_GB2312" w:eastAsia="仿宋_GB2312"/>
          <w:sz w:val="32"/>
          <w:szCs w:val="32"/>
        </w:rPr>
      </w:pPr>
      <w:r w:rsidRPr="007A4203">
        <w:rPr>
          <w:rFonts w:ascii="仿宋_GB2312" w:eastAsia="仿宋_GB2312" w:hint="eastAsia"/>
          <w:sz w:val="32"/>
          <w:szCs w:val="32"/>
        </w:rPr>
        <w:t>法定代表人：</w:t>
      </w:r>
      <w:bookmarkEnd w:id="1"/>
      <w:r w:rsidRPr="007A4203">
        <w:rPr>
          <w:rFonts w:ascii="仿宋_GB2312" w:eastAsia="仿宋_GB2312" w:hint="eastAsia"/>
          <w:sz w:val="32"/>
          <w:szCs w:val="32"/>
        </w:rPr>
        <w:t>孙福金，局长</w:t>
      </w:r>
    </w:p>
    <w:p w:rsidR="00E32214" w:rsidRPr="007A4203" w:rsidRDefault="00BF1ACC" w:rsidP="00F00EAB">
      <w:pPr>
        <w:spacing w:line="540" w:lineRule="exact"/>
        <w:ind w:firstLineChars="200" w:firstLine="640"/>
        <w:rPr>
          <w:rFonts w:ascii="仿宋_GB2312" w:eastAsia="仿宋_GB2312"/>
          <w:sz w:val="32"/>
          <w:szCs w:val="32"/>
        </w:rPr>
      </w:pPr>
      <w:r w:rsidRPr="007A4203">
        <w:rPr>
          <w:rFonts w:ascii="仿宋_GB2312" w:eastAsia="仿宋_GB2312" w:hint="eastAsia"/>
          <w:sz w:val="32"/>
          <w:szCs w:val="32"/>
        </w:rPr>
        <w:t>委托代理人：</w:t>
      </w:r>
      <w:r w:rsidR="008C311A">
        <w:rPr>
          <w:rFonts w:ascii="仿宋_GB2312" w:eastAsia="仿宋_GB2312" w:hint="eastAsia"/>
          <w:sz w:val="32"/>
          <w:szCs w:val="32"/>
        </w:rPr>
        <w:t>谢芷环</w:t>
      </w:r>
      <w:r w:rsidRPr="007A4203">
        <w:rPr>
          <w:rFonts w:ascii="仿宋_GB2312" w:eastAsia="仿宋_GB2312" w:hint="eastAsia"/>
          <w:sz w:val="32"/>
          <w:szCs w:val="32"/>
        </w:rPr>
        <w:t>、池俊斌</w:t>
      </w:r>
      <w:r w:rsidR="00E32214" w:rsidRPr="007A4203">
        <w:rPr>
          <w:rFonts w:ascii="仿宋_GB2312" w:eastAsia="仿宋_GB2312" w:hint="eastAsia"/>
          <w:sz w:val="32"/>
          <w:szCs w:val="32"/>
        </w:rPr>
        <w:t>，广东中全律师事务所律师</w:t>
      </w:r>
    </w:p>
    <w:p w:rsidR="00040961" w:rsidRPr="00040961" w:rsidRDefault="00070B08" w:rsidP="006B67E2">
      <w:pPr>
        <w:spacing w:line="540" w:lineRule="exact"/>
        <w:ind w:firstLineChars="200" w:firstLine="640"/>
        <w:rPr>
          <w:rFonts w:ascii="仿宋_GB2312" w:eastAsia="仿宋_GB2312" w:hAnsi="宋体" w:cs="宋体"/>
          <w:sz w:val="32"/>
          <w:szCs w:val="32"/>
        </w:rPr>
      </w:pPr>
      <w:r w:rsidRPr="00070B08">
        <w:rPr>
          <w:rFonts w:ascii="黑体" w:eastAsia="黑体" w:hint="eastAsia"/>
          <w:sz w:val="32"/>
          <w:szCs w:val="32"/>
        </w:rPr>
        <w:t>第三人：</w:t>
      </w:r>
      <w:r w:rsidR="006B67E2">
        <w:rPr>
          <w:rFonts w:ascii="仿宋_GB2312" w:eastAsia="仿宋_GB2312" w:hint="eastAsia"/>
          <w:sz w:val="32"/>
          <w:szCs w:val="32"/>
        </w:rPr>
        <w:t>丁某</w:t>
      </w:r>
    </w:p>
    <w:p w:rsidR="00040961" w:rsidRDefault="00070B08" w:rsidP="006B67E2">
      <w:pPr>
        <w:spacing w:line="540" w:lineRule="exact"/>
        <w:ind w:firstLineChars="200" w:firstLine="640"/>
        <w:rPr>
          <w:rFonts w:ascii="仿宋_GB2312" w:eastAsia="仿宋_GB2312"/>
          <w:sz w:val="32"/>
          <w:szCs w:val="32"/>
        </w:rPr>
      </w:pPr>
      <w:r w:rsidRPr="00070B08">
        <w:rPr>
          <w:rFonts w:ascii="黑体" w:eastAsia="黑体" w:hint="eastAsia"/>
          <w:sz w:val="32"/>
          <w:szCs w:val="32"/>
        </w:rPr>
        <w:t>第三人：</w:t>
      </w:r>
      <w:r w:rsidR="006B67E2">
        <w:rPr>
          <w:rFonts w:ascii="仿宋_GB2312" w:eastAsia="仿宋_GB2312" w:hint="eastAsia"/>
          <w:sz w:val="32"/>
          <w:szCs w:val="32"/>
        </w:rPr>
        <w:t>姚某</w:t>
      </w:r>
    </w:p>
    <w:p w:rsidR="00070B08" w:rsidRDefault="00070B08" w:rsidP="00F00EAB">
      <w:pPr>
        <w:spacing w:line="540" w:lineRule="exact"/>
        <w:ind w:firstLineChars="200" w:firstLine="640"/>
        <w:rPr>
          <w:rFonts w:ascii="仿宋_GB2312" w:eastAsia="仿宋_GB2312"/>
          <w:sz w:val="32"/>
          <w:szCs w:val="32"/>
        </w:rPr>
      </w:pPr>
      <w:r w:rsidRPr="007A4203">
        <w:rPr>
          <w:rFonts w:ascii="仿宋_GB2312" w:eastAsia="仿宋_GB2312" w:hint="eastAsia"/>
          <w:sz w:val="32"/>
          <w:szCs w:val="32"/>
        </w:rPr>
        <w:t>委托代理人：</w:t>
      </w:r>
      <w:r>
        <w:rPr>
          <w:rFonts w:ascii="仿宋_GB2312" w:eastAsia="仿宋_GB2312" w:hint="eastAsia"/>
          <w:sz w:val="32"/>
          <w:szCs w:val="32"/>
        </w:rPr>
        <w:t>郭跃超、杨传健</w:t>
      </w:r>
      <w:r w:rsidR="006318AB">
        <w:rPr>
          <w:rFonts w:ascii="仿宋_GB2312" w:eastAsia="仿宋_GB2312" w:hint="eastAsia"/>
          <w:sz w:val="32"/>
          <w:szCs w:val="32"/>
        </w:rPr>
        <w:t>，广东博商律师事务所律师</w:t>
      </w:r>
    </w:p>
    <w:p w:rsidR="006318AB" w:rsidRDefault="006318AB" w:rsidP="00F00EAB">
      <w:pPr>
        <w:spacing w:line="540" w:lineRule="exact"/>
        <w:ind w:firstLineChars="200" w:firstLine="640"/>
        <w:rPr>
          <w:rFonts w:ascii="仿宋_GB2312" w:eastAsia="仿宋_GB2312"/>
          <w:sz w:val="32"/>
          <w:szCs w:val="32"/>
        </w:rPr>
      </w:pPr>
    </w:p>
    <w:p w:rsidR="00E32214" w:rsidRDefault="00E32214" w:rsidP="00F00EAB">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申请人因不服被申请人</w:t>
      </w:r>
      <w:r w:rsidR="00546258">
        <w:rPr>
          <w:rFonts w:ascii="仿宋_GB2312" w:eastAsia="仿宋_GB2312" w:hint="eastAsia"/>
          <w:sz w:val="32"/>
          <w:szCs w:val="32"/>
        </w:rPr>
        <w:t>于</w:t>
      </w:r>
      <w:r w:rsidR="00761B2C">
        <w:rPr>
          <w:rFonts w:ascii="仿宋_GB2312" w:eastAsia="仿宋_GB2312" w:hint="eastAsia"/>
          <w:sz w:val="32"/>
          <w:szCs w:val="32"/>
        </w:rPr>
        <w:t>2018年9月26日</w:t>
      </w:r>
      <w:proofErr w:type="gramStart"/>
      <w:r>
        <w:rPr>
          <w:rFonts w:ascii="仿宋_GB2312" w:eastAsia="仿宋_GB2312" w:hint="eastAsia"/>
          <w:sz w:val="32"/>
          <w:szCs w:val="32"/>
        </w:rPr>
        <w:t>以</w:t>
      </w:r>
      <w:r w:rsidR="00761B2C">
        <w:rPr>
          <w:rFonts w:ascii="仿宋_GB2312" w:eastAsia="仿宋_GB2312" w:hint="eastAsia"/>
          <w:sz w:val="32"/>
          <w:szCs w:val="32"/>
        </w:rPr>
        <w:t>深人社认字</w:t>
      </w:r>
      <w:proofErr w:type="gramEnd"/>
      <w:r w:rsidR="00761B2C">
        <w:rPr>
          <w:rFonts w:ascii="仿宋_GB2312" w:eastAsia="仿宋_GB2312" w:hint="eastAsia"/>
          <w:sz w:val="32"/>
          <w:szCs w:val="32"/>
        </w:rPr>
        <w:t>（坪）【2018】第</w:t>
      </w:r>
      <w:r w:rsidR="006B67E2">
        <w:rPr>
          <w:rFonts w:ascii="仿宋_GB2312" w:eastAsia="仿宋_GB2312" w:hint="eastAsia"/>
          <w:sz w:val="32"/>
          <w:szCs w:val="32"/>
        </w:rPr>
        <w:t>××</w:t>
      </w:r>
      <w:r w:rsidR="00761B2C">
        <w:rPr>
          <w:rFonts w:ascii="仿宋_GB2312" w:eastAsia="仿宋_GB2312" w:hint="eastAsia"/>
          <w:sz w:val="32"/>
          <w:szCs w:val="32"/>
        </w:rPr>
        <w:t>号</w:t>
      </w:r>
      <w:r>
        <w:rPr>
          <w:rFonts w:ascii="仿宋_GB2312" w:eastAsia="仿宋_GB2312" w:hint="eastAsia"/>
          <w:sz w:val="32"/>
          <w:szCs w:val="32"/>
        </w:rPr>
        <w:t>《深圳市工伤认定书》</w:t>
      </w:r>
      <w:proofErr w:type="gramStart"/>
      <w:r>
        <w:rPr>
          <w:rFonts w:ascii="仿宋_GB2312" w:eastAsia="仿宋_GB2312" w:hint="eastAsia"/>
          <w:sz w:val="32"/>
          <w:szCs w:val="32"/>
        </w:rPr>
        <w:t>作出</w:t>
      </w:r>
      <w:proofErr w:type="gramEnd"/>
      <w:r>
        <w:rPr>
          <w:rFonts w:ascii="仿宋_GB2312" w:eastAsia="仿宋_GB2312" w:hint="eastAsia"/>
          <w:sz w:val="32"/>
          <w:szCs w:val="32"/>
        </w:rPr>
        <w:t>的具体行政行为，向本机关申请行政复议，本机关依法受理。被申请人向本机关提交了书面答复及有关证据和依据</w:t>
      </w:r>
      <w:r w:rsidR="00AC233C">
        <w:rPr>
          <w:rFonts w:ascii="仿宋_GB2312" w:eastAsia="仿宋_GB2312" w:hint="eastAsia"/>
          <w:sz w:val="32"/>
          <w:szCs w:val="32"/>
        </w:rPr>
        <w:t>。</w:t>
      </w:r>
      <w:r w:rsidR="006318AB">
        <w:rPr>
          <w:rFonts w:ascii="仿宋_GB2312" w:eastAsia="仿宋_GB2312" w:hint="eastAsia"/>
          <w:sz w:val="32"/>
          <w:szCs w:val="32"/>
        </w:rPr>
        <w:t>本机关于2019年1月25日召开听证会，</w:t>
      </w:r>
      <w:r>
        <w:rPr>
          <w:rFonts w:ascii="仿宋_GB2312" w:eastAsia="仿宋_GB2312" w:hint="eastAsia"/>
          <w:sz w:val="32"/>
          <w:szCs w:val="32"/>
        </w:rPr>
        <w:t>本案现已审理终结。</w:t>
      </w:r>
    </w:p>
    <w:p w:rsidR="00036F3E" w:rsidRDefault="00E32214" w:rsidP="00F00EAB">
      <w:pPr>
        <w:spacing w:line="540" w:lineRule="exact"/>
        <w:ind w:firstLineChars="200" w:firstLine="640"/>
        <w:rPr>
          <w:rFonts w:ascii="仿宋_GB2312" w:eastAsia="仿宋_GB2312"/>
          <w:sz w:val="32"/>
          <w:szCs w:val="32"/>
        </w:rPr>
      </w:pPr>
      <w:r w:rsidRPr="007A4203">
        <w:rPr>
          <w:rFonts w:ascii="黑体" w:eastAsia="黑体" w:hint="eastAsia"/>
          <w:sz w:val="32"/>
          <w:szCs w:val="32"/>
        </w:rPr>
        <w:t>申请人称：</w:t>
      </w:r>
      <w:r w:rsidR="00535000" w:rsidRPr="00535000">
        <w:rPr>
          <w:rFonts w:ascii="仿宋_GB2312" w:eastAsia="仿宋_GB2312" w:hint="eastAsia"/>
          <w:sz w:val="32"/>
          <w:szCs w:val="32"/>
        </w:rPr>
        <w:t>一、</w:t>
      </w:r>
      <w:r w:rsidR="006B67E2">
        <w:rPr>
          <w:rFonts w:ascii="仿宋_GB2312" w:eastAsia="仿宋_GB2312" w:hint="eastAsia"/>
          <w:sz w:val="32"/>
          <w:szCs w:val="32"/>
        </w:rPr>
        <w:t>姚某1</w:t>
      </w:r>
      <w:r w:rsidR="00A611C9">
        <w:rPr>
          <w:rFonts w:ascii="仿宋_GB2312" w:eastAsia="仿宋_GB2312" w:hint="eastAsia"/>
          <w:sz w:val="32"/>
          <w:szCs w:val="32"/>
        </w:rPr>
        <w:t>于2016年3月5</w:t>
      </w:r>
      <w:r w:rsidR="00F14535">
        <w:rPr>
          <w:rFonts w:ascii="仿宋_GB2312" w:eastAsia="仿宋_GB2312" w:hint="eastAsia"/>
          <w:sz w:val="32"/>
          <w:szCs w:val="32"/>
        </w:rPr>
        <w:t>日与深圳市坪山新区</w:t>
      </w:r>
      <w:r w:rsidR="006B67E2">
        <w:rPr>
          <w:rFonts w:ascii="仿宋_GB2312" w:eastAsia="仿宋_GB2312" w:hint="eastAsia"/>
          <w:sz w:val="32"/>
          <w:szCs w:val="32"/>
        </w:rPr>
        <w:t>××</w:t>
      </w:r>
      <w:r w:rsidR="00F14535">
        <w:rPr>
          <w:rFonts w:ascii="仿宋_GB2312" w:eastAsia="仿宋_GB2312" w:hint="eastAsia"/>
          <w:sz w:val="32"/>
          <w:szCs w:val="32"/>
        </w:rPr>
        <w:t>五金塑胶制品厂（以下</w:t>
      </w:r>
      <w:r w:rsidR="00A611C9">
        <w:rPr>
          <w:rFonts w:ascii="仿宋_GB2312" w:eastAsia="仿宋_GB2312" w:hint="eastAsia"/>
          <w:sz w:val="32"/>
          <w:szCs w:val="32"/>
        </w:rPr>
        <w:t>称</w:t>
      </w:r>
      <w:r w:rsidR="006B67E2">
        <w:rPr>
          <w:rFonts w:ascii="仿宋_GB2312" w:eastAsia="仿宋_GB2312" w:hint="eastAsia"/>
          <w:sz w:val="32"/>
          <w:szCs w:val="32"/>
        </w:rPr>
        <w:t>××</w:t>
      </w:r>
      <w:r w:rsidR="0095608C">
        <w:rPr>
          <w:rFonts w:ascii="仿宋_GB2312" w:eastAsia="仿宋_GB2312" w:hint="eastAsia"/>
          <w:sz w:val="32"/>
          <w:szCs w:val="32"/>
        </w:rPr>
        <w:t>五金厂</w:t>
      </w:r>
      <w:r w:rsidR="00A611C9">
        <w:rPr>
          <w:rFonts w:ascii="仿宋_GB2312" w:eastAsia="仿宋_GB2312" w:hint="eastAsia"/>
          <w:sz w:val="32"/>
          <w:szCs w:val="32"/>
        </w:rPr>
        <w:t>）建立劳动关系，系该厂全日制员工。2016</w:t>
      </w:r>
      <w:r w:rsidR="00DB10CE" w:rsidRPr="00DB10CE">
        <w:rPr>
          <w:rFonts w:ascii="仿宋_GB2312" w:eastAsia="仿宋_GB2312" w:hint="eastAsia"/>
          <w:sz w:val="32"/>
          <w:szCs w:val="32"/>
        </w:rPr>
        <w:t>年9月23日申请休年假及事假。在其休假期间</w:t>
      </w:r>
      <w:r w:rsidR="00DB10CE">
        <w:rPr>
          <w:rFonts w:ascii="仿宋_GB2312" w:eastAsia="仿宋_GB2312" w:hint="eastAsia"/>
          <w:sz w:val="32"/>
          <w:szCs w:val="32"/>
        </w:rPr>
        <w:t>，</w:t>
      </w:r>
      <w:r w:rsidR="00DB10CE" w:rsidRPr="00DB10CE">
        <w:rPr>
          <w:rFonts w:ascii="仿宋_GB2312" w:eastAsia="仿宋_GB2312" w:hint="eastAsia"/>
          <w:sz w:val="32"/>
          <w:szCs w:val="32"/>
        </w:rPr>
        <w:t>申请人雇佣其临时顶替保安岗位</w:t>
      </w:r>
      <w:r w:rsidR="00DB10CE">
        <w:rPr>
          <w:rFonts w:ascii="仿宋_GB2312" w:eastAsia="仿宋_GB2312" w:hint="eastAsia"/>
          <w:sz w:val="32"/>
          <w:szCs w:val="32"/>
        </w:rPr>
        <w:t>，</w:t>
      </w:r>
      <w:r w:rsidR="00DB10CE" w:rsidRPr="00DB10CE">
        <w:rPr>
          <w:rFonts w:ascii="仿宋_GB2312" w:eastAsia="仿宋_GB2312" w:hint="eastAsia"/>
          <w:sz w:val="32"/>
          <w:szCs w:val="32"/>
        </w:rPr>
        <w:t>仅在早上</w:t>
      </w:r>
      <w:r w:rsidR="00DB10CE">
        <w:rPr>
          <w:rFonts w:ascii="仿宋_GB2312" w:eastAsia="仿宋_GB2312" w:hint="eastAsia"/>
          <w:sz w:val="32"/>
          <w:szCs w:val="32"/>
        </w:rPr>
        <w:t>、</w:t>
      </w:r>
      <w:r w:rsidR="00DB10CE" w:rsidRPr="00DB10CE">
        <w:rPr>
          <w:rFonts w:ascii="仿宋_GB2312" w:eastAsia="仿宋_GB2312" w:hint="eastAsia"/>
          <w:sz w:val="32"/>
          <w:szCs w:val="32"/>
        </w:rPr>
        <w:t>下午上下班时间及中午员工吃饭时间看管一下厂门。既未与申请人签订劳动合同</w:t>
      </w:r>
      <w:r w:rsidR="00DB10CE">
        <w:rPr>
          <w:rFonts w:ascii="仿宋_GB2312" w:eastAsia="仿宋_GB2312" w:hint="eastAsia"/>
          <w:sz w:val="32"/>
          <w:szCs w:val="32"/>
        </w:rPr>
        <w:t>，</w:t>
      </w:r>
      <w:r w:rsidR="00DB10CE" w:rsidRPr="00DB10CE">
        <w:rPr>
          <w:rFonts w:ascii="仿宋_GB2312" w:eastAsia="仿宋_GB2312" w:hint="eastAsia"/>
          <w:sz w:val="32"/>
          <w:szCs w:val="32"/>
        </w:rPr>
        <w:t>不受公司内部规章制度的约束</w:t>
      </w:r>
      <w:r w:rsidR="00DB10CE">
        <w:rPr>
          <w:rFonts w:ascii="仿宋_GB2312" w:eastAsia="仿宋_GB2312" w:hint="eastAsia"/>
          <w:sz w:val="32"/>
          <w:szCs w:val="32"/>
        </w:rPr>
        <w:t>，</w:t>
      </w:r>
      <w:r w:rsidR="00DB10CE" w:rsidRPr="00DB10CE">
        <w:rPr>
          <w:rFonts w:ascii="仿宋_GB2312" w:eastAsia="仿宋_GB2312" w:hint="eastAsia"/>
          <w:sz w:val="32"/>
          <w:szCs w:val="32"/>
        </w:rPr>
        <w:t>也未在</w:t>
      </w:r>
      <w:r w:rsidR="00DB10CE">
        <w:rPr>
          <w:rFonts w:ascii="仿宋_GB2312" w:eastAsia="仿宋_GB2312" w:hint="eastAsia"/>
          <w:sz w:val="32"/>
          <w:szCs w:val="32"/>
        </w:rPr>
        <w:t>申请人公司</w:t>
      </w:r>
      <w:r w:rsidR="00DB10CE" w:rsidRPr="00DB10CE">
        <w:rPr>
          <w:rFonts w:ascii="仿宋_GB2312" w:eastAsia="仿宋_GB2312" w:hint="eastAsia"/>
          <w:sz w:val="32"/>
          <w:szCs w:val="32"/>
        </w:rPr>
        <w:t>缴纳社保</w:t>
      </w:r>
      <w:r w:rsidR="00DB10CE">
        <w:rPr>
          <w:rFonts w:ascii="仿宋_GB2312" w:eastAsia="仿宋_GB2312" w:hint="eastAsia"/>
          <w:sz w:val="32"/>
          <w:szCs w:val="32"/>
        </w:rPr>
        <w:t>，</w:t>
      </w:r>
      <w:r w:rsidR="00DB10CE" w:rsidRPr="00DB10CE">
        <w:rPr>
          <w:rFonts w:ascii="仿宋_GB2312" w:eastAsia="仿宋_GB2312" w:hint="eastAsia"/>
          <w:sz w:val="32"/>
          <w:szCs w:val="32"/>
        </w:rPr>
        <w:lastRenderedPageBreak/>
        <w:t>因为其已经与</w:t>
      </w:r>
      <w:r w:rsidR="006B67E2">
        <w:rPr>
          <w:rFonts w:ascii="仿宋_GB2312" w:eastAsia="仿宋_GB2312" w:hint="eastAsia"/>
          <w:sz w:val="32"/>
          <w:szCs w:val="32"/>
        </w:rPr>
        <w:t>××</w:t>
      </w:r>
      <w:r w:rsidR="0095608C">
        <w:rPr>
          <w:rFonts w:ascii="仿宋_GB2312" w:eastAsia="仿宋_GB2312" w:hint="eastAsia"/>
          <w:sz w:val="32"/>
          <w:szCs w:val="32"/>
        </w:rPr>
        <w:t>五金厂</w:t>
      </w:r>
      <w:r w:rsidR="00DB10CE" w:rsidRPr="00DB10CE">
        <w:rPr>
          <w:rFonts w:ascii="仿宋_GB2312" w:eastAsia="仿宋_GB2312" w:hint="eastAsia"/>
          <w:sz w:val="32"/>
          <w:szCs w:val="32"/>
        </w:rPr>
        <w:t>签订《劳动合同》并缴纳了社保，按照规定及</w:t>
      </w:r>
      <w:r w:rsidR="00DB10CE">
        <w:rPr>
          <w:rFonts w:ascii="仿宋_GB2312" w:eastAsia="仿宋_GB2312" w:hint="eastAsia"/>
          <w:sz w:val="32"/>
          <w:szCs w:val="32"/>
        </w:rPr>
        <w:t>被申请人</w:t>
      </w:r>
      <w:r w:rsidR="00DB10CE" w:rsidRPr="00DB10CE">
        <w:rPr>
          <w:rFonts w:ascii="仿宋_GB2312" w:eastAsia="仿宋_GB2312" w:hint="eastAsia"/>
          <w:sz w:val="32"/>
          <w:szCs w:val="32"/>
        </w:rPr>
        <w:t>的社保缴纳系统</w:t>
      </w:r>
      <w:r w:rsidR="00DB10CE">
        <w:rPr>
          <w:rFonts w:ascii="仿宋_GB2312" w:eastAsia="仿宋_GB2312" w:hint="eastAsia"/>
          <w:sz w:val="32"/>
          <w:szCs w:val="32"/>
        </w:rPr>
        <w:t>，</w:t>
      </w:r>
      <w:r w:rsidR="00DB10CE" w:rsidRPr="00DB10CE">
        <w:rPr>
          <w:rFonts w:ascii="仿宋_GB2312" w:eastAsia="仿宋_GB2312" w:hint="eastAsia"/>
          <w:sz w:val="32"/>
          <w:szCs w:val="32"/>
        </w:rPr>
        <w:t>同一劳动者不能同时在两个单位缴纳社保。</w:t>
      </w:r>
      <w:r w:rsidR="006B67E2">
        <w:rPr>
          <w:rFonts w:ascii="仿宋_GB2312" w:eastAsia="仿宋_GB2312" w:hint="eastAsia"/>
          <w:sz w:val="32"/>
          <w:szCs w:val="32"/>
        </w:rPr>
        <w:t>姚某1</w:t>
      </w:r>
      <w:r w:rsidR="00DB10CE" w:rsidRPr="00DB10CE">
        <w:rPr>
          <w:rFonts w:ascii="仿宋_GB2312" w:eastAsia="仿宋_GB2312" w:hint="eastAsia"/>
          <w:sz w:val="32"/>
          <w:szCs w:val="32"/>
        </w:rPr>
        <w:t>死亡时仍与该厂保持着劳动关系。2016年11月12日早6点55分许，其步行在新横坪公路汤坑路段时发生交通事故</w:t>
      </w:r>
      <w:r w:rsidR="00DB10CE">
        <w:rPr>
          <w:rFonts w:ascii="仿宋_GB2312" w:eastAsia="仿宋_GB2312" w:hint="eastAsia"/>
          <w:sz w:val="32"/>
          <w:szCs w:val="32"/>
        </w:rPr>
        <w:t>，</w:t>
      </w:r>
      <w:r w:rsidR="00DB10CE" w:rsidRPr="00DB10CE">
        <w:rPr>
          <w:rFonts w:ascii="仿宋_GB2312" w:eastAsia="仿宋_GB2312" w:hint="eastAsia"/>
          <w:sz w:val="32"/>
          <w:szCs w:val="32"/>
        </w:rPr>
        <w:t>被机动车碰撞当场死亡。2016年12月26日，申请人与死者</w:t>
      </w:r>
      <w:r w:rsidR="006B67E2">
        <w:rPr>
          <w:rFonts w:ascii="仿宋_GB2312" w:eastAsia="仿宋_GB2312" w:hint="eastAsia"/>
          <w:sz w:val="32"/>
          <w:szCs w:val="32"/>
        </w:rPr>
        <w:t>姚某1</w:t>
      </w:r>
      <w:r w:rsidR="00DB10CE" w:rsidRPr="00DB10CE">
        <w:rPr>
          <w:rFonts w:ascii="仿宋_GB2312" w:eastAsia="仿宋_GB2312" w:hint="eastAsia"/>
          <w:sz w:val="32"/>
          <w:szCs w:val="32"/>
        </w:rPr>
        <w:t>的</w:t>
      </w:r>
      <w:r w:rsidR="00B26F6E">
        <w:rPr>
          <w:rFonts w:ascii="仿宋_GB2312" w:eastAsia="仿宋_GB2312" w:hint="eastAsia"/>
          <w:sz w:val="32"/>
          <w:szCs w:val="32"/>
        </w:rPr>
        <w:t>家属</w:t>
      </w:r>
      <w:r w:rsidR="00DB10CE" w:rsidRPr="00DB10CE">
        <w:rPr>
          <w:rFonts w:ascii="仿宋_GB2312" w:eastAsia="仿宋_GB2312" w:hint="eastAsia"/>
          <w:sz w:val="32"/>
          <w:szCs w:val="32"/>
        </w:rPr>
        <w:t>签订了《补偿协议书》</w:t>
      </w:r>
      <w:r w:rsidR="00DB10CE">
        <w:rPr>
          <w:rFonts w:ascii="仿宋_GB2312" w:eastAsia="仿宋_GB2312" w:hint="eastAsia"/>
          <w:sz w:val="32"/>
          <w:szCs w:val="32"/>
        </w:rPr>
        <w:t>，</w:t>
      </w:r>
      <w:r w:rsidR="00DB10CE" w:rsidRPr="00DB10CE">
        <w:rPr>
          <w:rFonts w:ascii="仿宋_GB2312" w:eastAsia="仿宋_GB2312" w:hint="eastAsia"/>
          <w:sz w:val="32"/>
          <w:szCs w:val="32"/>
        </w:rPr>
        <w:t>主要内容为:</w:t>
      </w:r>
      <w:r w:rsidR="006B67E2">
        <w:rPr>
          <w:rFonts w:ascii="仿宋_GB2312" w:eastAsia="仿宋_GB2312" w:hint="eastAsia"/>
          <w:sz w:val="32"/>
          <w:szCs w:val="32"/>
        </w:rPr>
        <w:t>丁某</w:t>
      </w:r>
      <w:r w:rsidR="00DB10CE" w:rsidRPr="00DB10CE">
        <w:rPr>
          <w:rFonts w:ascii="仿宋_GB2312" w:eastAsia="仿宋_GB2312" w:hint="eastAsia"/>
          <w:sz w:val="32"/>
          <w:szCs w:val="32"/>
        </w:rPr>
        <w:t>与</w:t>
      </w:r>
      <w:r w:rsidR="006B67E2">
        <w:rPr>
          <w:rFonts w:ascii="仿宋_GB2312" w:eastAsia="仿宋_GB2312" w:hint="eastAsia"/>
          <w:sz w:val="32"/>
          <w:szCs w:val="32"/>
        </w:rPr>
        <w:t>姚某</w:t>
      </w:r>
      <w:r w:rsidR="00DB10CE" w:rsidRPr="00DB10CE">
        <w:rPr>
          <w:rFonts w:ascii="仿宋_GB2312" w:eastAsia="仿宋_GB2312" w:hint="eastAsia"/>
          <w:sz w:val="32"/>
          <w:szCs w:val="32"/>
        </w:rPr>
        <w:t>均确认死者</w:t>
      </w:r>
      <w:r w:rsidR="006B67E2">
        <w:rPr>
          <w:rFonts w:ascii="仿宋_GB2312" w:eastAsia="仿宋_GB2312" w:hint="eastAsia"/>
          <w:sz w:val="32"/>
          <w:szCs w:val="32"/>
        </w:rPr>
        <w:t>姚某1</w:t>
      </w:r>
      <w:r w:rsidR="00DB10CE" w:rsidRPr="00DB10CE">
        <w:rPr>
          <w:rFonts w:ascii="仿宋_GB2312" w:eastAsia="仿宋_GB2312" w:hint="eastAsia"/>
          <w:sz w:val="32"/>
          <w:szCs w:val="32"/>
        </w:rPr>
        <w:t>“因交通事故死亡时不在上班时间和上班地点</w:t>
      </w:r>
      <w:r w:rsidR="00DB10CE">
        <w:rPr>
          <w:rFonts w:ascii="仿宋_GB2312" w:eastAsia="仿宋_GB2312" w:hint="eastAsia"/>
          <w:sz w:val="32"/>
          <w:szCs w:val="32"/>
        </w:rPr>
        <w:t>，</w:t>
      </w:r>
      <w:r w:rsidR="00DB10CE" w:rsidRPr="00DB10CE">
        <w:rPr>
          <w:rFonts w:ascii="仿宋_GB2312" w:eastAsia="仿宋_GB2312" w:hint="eastAsia"/>
          <w:sz w:val="32"/>
          <w:szCs w:val="32"/>
        </w:rPr>
        <w:t>亦非工作原因</w:t>
      </w:r>
      <w:r w:rsidR="00DB10CE">
        <w:rPr>
          <w:rFonts w:ascii="仿宋_GB2312" w:eastAsia="仿宋_GB2312" w:hint="eastAsia"/>
          <w:sz w:val="32"/>
          <w:szCs w:val="32"/>
        </w:rPr>
        <w:t>，</w:t>
      </w:r>
      <w:r w:rsidR="00DB10CE" w:rsidRPr="00DB10CE">
        <w:rPr>
          <w:rFonts w:ascii="仿宋_GB2312" w:eastAsia="仿宋_GB2312" w:hint="eastAsia"/>
          <w:sz w:val="32"/>
          <w:szCs w:val="32"/>
        </w:rPr>
        <w:t>属于非因工死亡”</w:t>
      </w:r>
      <w:r w:rsidR="0074338A">
        <w:rPr>
          <w:rFonts w:ascii="仿宋_GB2312" w:eastAsia="仿宋_GB2312" w:hint="eastAsia"/>
          <w:sz w:val="32"/>
          <w:szCs w:val="32"/>
        </w:rPr>
        <w:t>；</w:t>
      </w:r>
      <w:r w:rsidR="00DB10CE">
        <w:rPr>
          <w:rFonts w:ascii="仿宋_GB2312" w:eastAsia="仿宋_GB2312" w:hint="eastAsia"/>
          <w:sz w:val="32"/>
          <w:szCs w:val="32"/>
        </w:rPr>
        <w:t>申请人</w:t>
      </w:r>
      <w:r w:rsidR="00DB10CE" w:rsidRPr="00DB10CE">
        <w:rPr>
          <w:rFonts w:ascii="仿宋_GB2312" w:eastAsia="仿宋_GB2312" w:hint="eastAsia"/>
          <w:sz w:val="32"/>
          <w:szCs w:val="32"/>
        </w:rPr>
        <w:t>一次性支付现金人民币15万元</w:t>
      </w:r>
      <w:r w:rsidR="0074338A">
        <w:rPr>
          <w:rFonts w:ascii="仿宋_GB2312" w:eastAsia="仿宋_GB2312" w:hint="eastAsia"/>
          <w:sz w:val="32"/>
          <w:szCs w:val="32"/>
        </w:rPr>
        <w:t>；死者家属</w:t>
      </w:r>
      <w:r w:rsidR="00DB10CE" w:rsidRPr="00DB10CE">
        <w:rPr>
          <w:rFonts w:ascii="仿宋_GB2312" w:eastAsia="仿宋_GB2312" w:hint="eastAsia"/>
          <w:sz w:val="32"/>
          <w:szCs w:val="32"/>
        </w:rPr>
        <w:t>承诺收到款项后</w:t>
      </w:r>
      <w:r w:rsidR="00DB10CE">
        <w:rPr>
          <w:rFonts w:ascii="仿宋_GB2312" w:eastAsia="仿宋_GB2312" w:hint="eastAsia"/>
          <w:sz w:val="32"/>
          <w:szCs w:val="32"/>
        </w:rPr>
        <w:t>，</w:t>
      </w:r>
      <w:r w:rsidR="00DB10CE" w:rsidRPr="00DB10CE">
        <w:rPr>
          <w:rFonts w:ascii="仿宋_GB2312" w:eastAsia="仿宋_GB2312" w:hint="eastAsia"/>
          <w:sz w:val="32"/>
          <w:szCs w:val="32"/>
        </w:rPr>
        <w:t>不再通过任何途径追究</w:t>
      </w:r>
      <w:r w:rsidR="0074338A">
        <w:rPr>
          <w:rFonts w:ascii="仿宋_GB2312" w:eastAsia="仿宋_GB2312" w:hint="eastAsia"/>
          <w:sz w:val="32"/>
          <w:szCs w:val="32"/>
        </w:rPr>
        <w:t>申请人</w:t>
      </w:r>
      <w:r w:rsidR="00036F3E" w:rsidRPr="00036F3E">
        <w:rPr>
          <w:rFonts w:ascii="仿宋_GB2312" w:eastAsia="仿宋_GB2312" w:hint="eastAsia"/>
          <w:sz w:val="32"/>
          <w:szCs w:val="32"/>
        </w:rPr>
        <w:t>的任何责任。协议签订后</w:t>
      </w:r>
      <w:r w:rsidR="00036F3E">
        <w:rPr>
          <w:rFonts w:ascii="仿宋_GB2312" w:eastAsia="仿宋_GB2312" w:hint="eastAsia"/>
          <w:sz w:val="32"/>
          <w:szCs w:val="32"/>
        </w:rPr>
        <w:t>，</w:t>
      </w:r>
      <w:r w:rsidR="00036F3E" w:rsidRPr="00036F3E">
        <w:rPr>
          <w:rFonts w:ascii="仿宋_GB2312" w:eastAsia="仿宋_GB2312" w:hint="eastAsia"/>
          <w:sz w:val="32"/>
          <w:szCs w:val="32"/>
        </w:rPr>
        <w:t>申请人即按照约定足额支付了该补偿款</w:t>
      </w:r>
      <w:r w:rsidR="00036F3E">
        <w:rPr>
          <w:rFonts w:ascii="仿宋_GB2312" w:eastAsia="仿宋_GB2312" w:hint="eastAsia"/>
          <w:sz w:val="32"/>
          <w:szCs w:val="32"/>
        </w:rPr>
        <w:t>。</w:t>
      </w:r>
      <w:r w:rsidR="00036F3E" w:rsidRPr="00036F3E">
        <w:rPr>
          <w:rFonts w:ascii="仿宋_GB2312" w:eastAsia="仿宋_GB2312" w:hint="eastAsia"/>
          <w:sz w:val="32"/>
          <w:szCs w:val="32"/>
        </w:rPr>
        <w:t>然而</w:t>
      </w:r>
      <w:r w:rsidR="00036F3E">
        <w:rPr>
          <w:rFonts w:ascii="仿宋_GB2312" w:eastAsia="仿宋_GB2312" w:hint="eastAsia"/>
          <w:sz w:val="32"/>
          <w:szCs w:val="32"/>
        </w:rPr>
        <w:t>，</w:t>
      </w:r>
      <w:r w:rsidR="006B67E2">
        <w:rPr>
          <w:rFonts w:ascii="仿宋_GB2312" w:eastAsia="仿宋_GB2312" w:hint="eastAsia"/>
          <w:sz w:val="32"/>
          <w:szCs w:val="32"/>
        </w:rPr>
        <w:t>姚某1</w:t>
      </w:r>
      <w:r w:rsidR="00036F3E" w:rsidRPr="00036F3E">
        <w:rPr>
          <w:rFonts w:ascii="仿宋_GB2312" w:eastAsia="仿宋_GB2312" w:hint="eastAsia"/>
          <w:sz w:val="32"/>
          <w:szCs w:val="32"/>
        </w:rPr>
        <w:t>亲属违背诚信</w:t>
      </w:r>
      <w:r w:rsidR="00C51B0E">
        <w:rPr>
          <w:rFonts w:ascii="仿宋_GB2312" w:eastAsia="仿宋_GB2312" w:hint="eastAsia"/>
          <w:sz w:val="32"/>
          <w:szCs w:val="32"/>
        </w:rPr>
        <w:t>，</w:t>
      </w:r>
      <w:r w:rsidR="00036F3E" w:rsidRPr="00036F3E">
        <w:rPr>
          <w:rFonts w:ascii="仿宋_GB2312" w:eastAsia="仿宋_GB2312" w:hint="eastAsia"/>
          <w:sz w:val="32"/>
          <w:szCs w:val="32"/>
        </w:rPr>
        <w:t>单方毁约</w:t>
      </w:r>
      <w:r w:rsidR="00C51B0E">
        <w:rPr>
          <w:rFonts w:ascii="仿宋_GB2312" w:eastAsia="仿宋_GB2312" w:hint="eastAsia"/>
          <w:sz w:val="32"/>
          <w:szCs w:val="32"/>
        </w:rPr>
        <w:t>，</w:t>
      </w:r>
      <w:r w:rsidR="00036F3E" w:rsidRPr="00036F3E">
        <w:rPr>
          <w:rFonts w:ascii="仿宋_GB2312" w:eastAsia="仿宋_GB2312" w:hint="eastAsia"/>
          <w:sz w:val="32"/>
          <w:szCs w:val="32"/>
        </w:rPr>
        <w:t>于2017年2月22日向</w:t>
      </w:r>
      <w:r w:rsidR="00C51B0E">
        <w:rPr>
          <w:rFonts w:ascii="仿宋_GB2312" w:eastAsia="仿宋_GB2312" w:hint="eastAsia"/>
          <w:sz w:val="32"/>
          <w:szCs w:val="32"/>
        </w:rPr>
        <w:t>被申请人</w:t>
      </w:r>
      <w:r w:rsidR="00036F3E" w:rsidRPr="00036F3E">
        <w:rPr>
          <w:rFonts w:ascii="仿宋_GB2312" w:eastAsia="仿宋_GB2312" w:hint="eastAsia"/>
          <w:sz w:val="32"/>
          <w:szCs w:val="32"/>
        </w:rPr>
        <w:t>提出工伤认定申请</w:t>
      </w:r>
      <w:r w:rsidR="00C51B0E">
        <w:rPr>
          <w:rFonts w:ascii="仿宋_GB2312" w:eastAsia="仿宋_GB2312" w:hint="eastAsia"/>
          <w:sz w:val="32"/>
          <w:szCs w:val="32"/>
        </w:rPr>
        <w:t>，</w:t>
      </w:r>
      <w:r w:rsidR="00F14535">
        <w:rPr>
          <w:rFonts w:ascii="仿宋_GB2312" w:eastAsia="仿宋_GB2312" w:hint="eastAsia"/>
          <w:sz w:val="32"/>
          <w:szCs w:val="32"/>
        </w:rPr>
        <w:t>又于</w:t>
      </w:r>
      <w:proofErr w:type="gramStart"/>
      <w:r w:rsidR="00036F3E" w:rsidRPr="00036F3E">
        <w:rPr>
          <w:rFonts w:ascii="仿宋_GB2312" w:eastAsia="仿宋_GB2312" w:hint="eastAsia"/>
          <w:sz w:val="32"/>
          <w:szCs w:val="32"/>
        </w:rPr>
        <w:t>2月24日向坪山</w:t>
      </w:r>
      <w:proofErr w:type="gramEnd"/>
      <w:r w:rsidR="00036F3E" w:rsidRPr="00036F3E">
        <w:rPr>
          <w:rFonts w:ascii="仿宋_GB2312" w:eastAsia="仿宋_GB2312" w:hint="eastAsia"/>
          <w:sz w:val="32"/>
          <w:szCs w:val="32"/>
        </w:rPr>
        <w:t>新区劳动仲裁委申请劳动仲裁</w:t>
      </w:r>
      <w:r w:rsidR="00C51B0E">
        <w:rPr>
          <w:rFonts w:ascii="仿宋_GB2312" w:eastAsia="仿宋_GB2312" w:hint="eastAsia"/>
          <w:sz w:val="32"/>
          <w:szCs w:val="32"/>
        </w:rPr>
        <w:t>，</w:t>
      </w:r>
      <w:r w:rsidR="00036F3E" w:rsidRPr="00036F3E">
        <w:rPr>
          <w:rFonts w:ascii="仿宋_GB2312" w:eastAsia="仿宋_GB2312" w:hint="eastAsia"/>
          <w:sz w:val="32"/>
          <w:szCs w:val="32"/>
        </w:rPr>
        <w:t>要求确认死者</w:t>
      </w:r>
      <w:r w:rsidR="006B67E2">
        <w:rPr>
          <w:rFonts w:ascii="仿宋_GB2312" w:eastAsia="仿宋_GB2312" w:hint="eastAsia"/>
          <w:sz w:val="32"/>
          <w:szCs w:val="32"/>
        </w:rPr>
        <w:t>姚某1</w:t>
      </w:r>
      <w:r w:rsidR="00036F3E" w:rsidRPr="00036F3E">
        <w:rPr>
          <w:rFonts w:ascii="仿宋_GB2312" w:eastAsia="仿宋_GB2312" w:hint="eastAsia"/>
          <w:sz w:val="32"/>
          <w:szCs w:val="32"/>
        </w:rPr>
        <w:t>与申请人存在劳动关系</w:t>
      </w:r>
      <w:r w:rsidR="00036F3E">
        <w:rPr>
          <w:rFonts w:ascii="仿宋_GB2312" w:eastAsia="仿宋_GB2312" w:hint="eastAsia"/>
          <w:sz w:val="32"/>
          <w:szCs w:val="32"/>
        </w:rPr>
        <w:t>。</w:t>
      </w:r>
      <w:r w:rsidR="00036F3E" w:rsidRPr="00036F3E">
        <w:rPr>
          <w:rFonts w:ascii="仿宋_GB2312" w:eastAsia="仿宋_GB2312" w:hint="eastAsia"/>
          <w:sz w:val="32"/>
          <w:szCs w:val="32"/>
        </w:rPr>
        <w:t>其后</w:t>
      </w:r>
      <w:r w:rsidR="00036F3E">
        <w:rPr>
          <w:rFonts w:ascii="仿宋_GB2312" w:eastAsia="仿宋_GB2312" w:hint="eastAsia"/>
          <w:sz w:val="32"/>
          <w:szCs w:val="32"/>
        </w:rPr>
        <w:t>，</w:t>
      </w:r>
      <w:r w:rsidR="00F14535">
        <w:rPr>
          <w:rFonts w:ascii="仿宋_GB2312" w:eastAsia="仿宋_GB2312" w:hint="eastAsia"/>
          <w:sz w:val="32"/>
          <w:szCs w:val="32"/>
        </w:rPr>
        <w:t>坪山新区劳动仲裁委与龙岗</w:t>
      </w:r>
      <w:r w:rsidR="00036F3E" w:rsidRPr="00036F3E">
        <w:rPr>
          <w:rFonts w:ascii="仿宋_GB2312" w:eastAsia="仿宋_GB2312" w:hint="eastAsia"/>
          <w:sz w:val="32"/>
          <w:szCs w:val="32"/>
        </w:rPr>
        <w:t>法院均裁判</w:t>
      </w:r>
      <w:r w:rsidR="006B67E2">
        <w:rPr>
          <w:rFonts w:ascii="仿宋_GB2312" w:eastAsia="仿宋_GB2312" w:hint="eastAsia"/>
          <w:sz w:val="32"/>
          <w:szCs w:val="32"/>
        </w:rPr>
        <w:t>姚某1</w:t>
      </w:r>
      <w:r w:rsidR="00036F3E" w:rsidRPr="00036F3E">
        <w:rPr>
          <w:rFonts w:ascii="仿宋_GB2312" w:eastAsia="仿宋_GB2312" w:hint="eastAsia"/>
          <w:sz w:val="32"/>
          <w:szCs w:val="32"/>
        </w:rPr>
        <w:t>与</w:t>
      </w:r>
      <w:r w:rsidR="006B67E2">
        <w:rPr>
          <w:rFonts w:ascii="仿宋_GB2312" w:eastAsia="仿宋_GB2312" w:hint="eastAsia"/>
          <w:sz w:val="32"/>
          <w:szCs w:val="32"/>
        </w:rPr>
        <w:t>××</w:t>
      </w:r>
      <w:r w:rsidR="0095608C">
        <w:rPr>
          <w:rFonts w:ascii="仿宋_GB2312" w:eastAsia="仿宋_GB2312" w:hint="eastAsia"/>
          <w:sz w:val="32"/>
          <w:szCs w:val="32"/>
        </w:rPr>
        <w:t>五金厂</w:t>
      </w:r>
      <w:r w:rsidR="00F14535">
        <w:rPr>
          <w:rFonts w:ascii="仿宋_GB2312" w:eastAsia="仿宋_GB2312" w:hint="eastAsia"/>
          <w:sz w:val="32"/>
          <w:szCs w:val="32"/>
        </w:rPr>
        <w:t>、</w:t>
      </w:r>
      <w:r w:rsidR="00036F3E" w:rsidRPr="00036F3E">
        <w:rPr>
          <w:rFonts w:ascii="仿宋_GB2312" w:eastAsia="仿宋_GB2312" w:hint="eastAsia"/>
          <w:sz w:val="32"/>
          <w:szCs w:val="32"/>
        </w:rPr>
        <w:t>申请人均存在劳动关系</w:t>
      </w:r>
      <w:r w:rsidR="00C51B0E">
        <w:rPr>
          <w:rFonts w:ascii="仿宋_GB2312" w:eastAsia="仿宋_GB2312" w:hint="eastAsia"/>
          <w:sz w:val="32"/>
          <w:szCs w:val="32"/>
        </w:rPr>
        <w:t>，</w:t>
      </w:r>
      <w:r w:rsidR="00036F3E" w:rsidRPr="00036F3E">
        <w:rPr>
          <w:rFonts w:ascii="仿宋_GB2312" w:eastAsia="仿宋_GB2312" w:hint="eastAsia"/>
          <w:sz w:val="32"/>
          <w:szCs w:val="32"/>
        </w:rPr>
        <w:t>深圳市中院却不顾案件事实</w:t>
      </w:r>
      <w:r w:rsidR="00C51B0E">
        <w:rPr>
          <w:rFonts w:ascii="仿宋_GB2312" w:eastAsia="仿宋_GB2312" w:hint="eastAsia"/>
          <w:sz w:val="32"/>
          <w:szCs w:val="32"/>
        </w:rPr>
        <w:t>，</w:t>
      </w:r>
      <w:r w:rsidR="00036F3E" w:rsidRPr="00036F3E">
        <w:rPr>
          <w:rFonts w:ascii="仿宋_GB2312" w:eastAsia="仿宋_GB2312" w:hint="eastAsia"/>
          <w:sz w:val="32"/>
          <w:szCs w:val="32"/>
        </w:rPr>
        <w:t>错误裁判与</w:t>
      </w:r>
      <w:r w:rsidR="006B67E2">
        <w:rPr>
          <w:rFonts w:ascii="仿宋_GB2312" w:eastAsia="仿宋_GB2312" w:hint="eastAsia"/>
          <w:sz w:val="32"/>
          <w:szCs w:val="32"/>
        </w:rPr>
        <w:t>××</w:t>
      </w:r>
      <w:r w:rsidR="0095608C">
        <w:rPr>
          <w:rFonts w:ascii="仿宋_GB2312" w:eastAsia="仿宋_GB2312" w:hint="eastAsia"/>
          <w:sz w:val="32"/>
          <w:szCs w:val="32"/>
        </w:rPr>
        <w:t>五金厂</w:t>
      </w:r>
      <w:r w:rsidR="00036F3E" w:rsidRPr="00036F3E">
        <w:rPr>
          <w:rFonts w:ascii="仿宋_GB2312" w:eastAsia="仿宋_GB2312" w:hint="eastAsia"/>
          <w:sz w:val="32"/>
          <w:szCs w:val="32"/>
        </w:rPr>
        <w:t>不存在劳动关系</w:t>
      </w:r>
      <w:r w:rsidR="00C51B0E">
        <w:rPr>
          <w:rFonts w:ascii="仿宋_GB2312" w:eastAsia="仿宋_GB2312" w:hint="eastAsia"/>
          <w:sz w:val="32"/>
          <w:szCs w:val="32"/>
        </w:rPr>
        <w:t>。</w:t>
      </w:r>
      <w:r w:rsidR="00036F3E" w:rsidRPr="00036F3E">
        <w:rPr>
          <w:rFonts w:ascii="仿宋_GB2312" w:eastAsia="仿宋_GB2312" w:hint="eastAsia"/>
          <w:sz w:val="32"/>
          <w:szCs w:val="32"/>
        </w:rPr>
        <w:t>申请人不服</w:t>
      </w:r>
      <w:r w:rsidR="00036F3E">
        <w:rPr>
          <w:rFonts w:ascii="仿宋_GB2312" w:eastAsia="仿宋_GB2312" w:hint="eastAsia"/>
          <w:sz w:val="32"/>
          <w:szCs w:val="32"/>
        </w:rPr>
        <w:t>，</w:t>
      </w:r>
      <w:r w:rsidR="00036F3E" w:rsidRPr="00036F3E">
        <w:rPr>
          <w:rFonts w:ascii="仿宋_GB2312" w:eastAsia="仿宋_GB2312" w:hint="eastAsia"/>
          <w:sz w:val="32"/>
          <w:szCs w:val="32"/>
        </w:rPr>
        <w:t>向广东省高院申请再审</w:t>
      </w:r>
      <w:r w:rsidR="00036F3E">
        <w:rPr>
          <w:rFonts w:ascii="仿宋_GB2312" w:eastAsia="仿宋_GB2312" w:hint="eastAsia"/>
          <w:sz w:val="32"/>
          <w:szCs w:val="32"/>
        </w:rPr>
        <w:t>，</w:t>
      </w:r>
      <w:r w:rsidR="00036F3E" w:rsidRPr="00036F3E">
        <w:rPr>
          <w:rFonts w:ascii="仿宋_GB2312" w:eastAsia="仿宋_GB2312" w:hint="eastAsia"/>
          <w:sz w:val="32"/>
          <w:szCs w:val="32"/>
        </w:rPr>
        <w:t>现已立案</w:t>
      </w:r>
      <w:r w:rsidR="00036F3E">
        <w:rPr>
          <w:rFonts w:ascii="仿宋_GB2312" w:eastAsia="仿宋_GB2312" w:hint="eastAsia"/>
          <w:sz w:val="32"/>
          <w:szCs w:val="32"/>
        </w:rPr>
        <w:t>。</w:t>
      </w:r>
      <w:r w:rsidR="00036F3E" w:rsidRPr="00036F3E">
        <w:rPr>
          <w:rFonts w:ascii="仿宋_GB2312" w:eastAsia="仿宋_GB2312" w:hint="eastAsia"/>
          <w:sz w:val="32"/>
          <w:szCs w:val="32"/>
        </w:rPr>
        <w:t>申请人认为</w:t>
      </w:r>
      <w:r w:rsidR="00036F3E">
        <w:rPr>
          <w:rFonts w:ascii="仿宋_GB2312" w:eastAsia="仿宋_GB2312" w:hint="eastAsia"/>
          <w:sz w:val="32"/>
          <w:szCs w:val="32"/>
        </w:rPr>
        <w:t>，</w:t>
      </w:r>
      <w:r w:rsidR="00C51B0E">
        <w:rPr>
          <w:rFonts w:ascii="仿宋_GB2312" w:eastAsia="仿宋_GB2312" w:hint="eastAsia"/>
          <w:sz w:val="32"/>
          <w:szCs w:val="32"/>
        </w:rPr>
        <w:t>申请人</w:t>
      </w:r>
      <w:r w:rsidR="00036F3E" w:rsidRPr="00036F3E">
        <w:rPr>
          <w:rFonts w:ascii="仿宋_GB2312" w:eastAsia="仿宋_GB2312" w:hint="eastAsia"/>
          <w:sz w:val="32"/>
          <w:szCs w:val="32"/>
        </w:rPr>
        <w:t>与</w:t>
      </w:r>
      <w:r w:rsidR="006B67E2">
        <w:rPr>
          <w:rFonts w:ascii="仿宋_GB2312" w:eastAsia="仿宋_GB2312" w:hint="eastAsia"/>
          <w:sz w:val="32"/>
          <w:szCs w:val="32"/>
        </w:rPr>
        <w:t>姚某1</w:t>
      </w:r>
      <w:r w:rsidR="00036F3E" w:rsidRPr="00036F3E">
        <w:rPr>
          <w:rFonts w:ascii="仿宋_GB2312" w:eastAsia="仿宋_GB2312" w:hint="eastAsia"/>
          <w:sz w:val="32"/>
          <w:szCs w:val="32"/>
        </w:rPr>
        <w:t>存在基于雇佣而产生的劳务关系</w:t>
      </w:r>
      <w:r w:rsidR="00036F3E">
        <w:rPr>
          <w:rFonts w:ascii="仿宋_GB2312" w:eastAsia="仿宋_GB2312" w:hint="eastAsia"/>
          <w:sz w:val="32"/>
          <w:szCs w:val="32"/>
        </w:rPr>
        <w:t>，</w:t>
      </w:r>
      <w:r w:rsidR="00036F3E" w:rsidRPr="00036F3E">
        <w:rPr>
          <w:rFonts w:ascii="仿宋_GB2312" w:eastAsia="仿宋_GB2312" w:hint="eastAsia"/>
          <w:sz w:val="32"/>
          <w:szCs w:val="32"/>
        </w:rPr>
        <w:t>而非劳动关系</w:t>
      </w:r>
      <w:r w:rsidR="00036F3E">
        <w:rPr>
          <w:rFonts w:ascii="仿宋_GB2312" w:eastAsia="仿宋_GB2312" w:hint="eastAsia"/>
          <w:sz w:val="32"/>
          <w:szCs w:val="32"/>
        </w:rPr>
        <w:t>，</w:t>
      </w:r>
      <w:r w:rsidR="00036F3E" w:rsidRPr="00036F3E">
        <w:rPr>
          <w:rFonts w:ascii="仿宋_GB2312" w:eastAsia="仿宋_GB2312" w:hint="eastAsia"/>
          <w:sz w:val="32"/>
          <w:szCs w:val="32"/>
        </w:rPr>
        <w:t>也不存在劳动法律关系</w:t>
      </w:r>
      <w:r w:rsidR="00036F3E">
        <w:rPr>
          <w:rFonts w:ascii="仿宋_GB2312" w:eastAsia="仿宋_GB2312" w:hint="eastAsia"/>
          <w:sz w:val="32"/>
          <w:szCs w:val="32"/>
        </w:rPr>
        <w:t>。</w:t>
      </w:r>
      <w:r w:rsidR="00036F3E" w:rsidRPr="00036F3E">
        <w:rPr>
          <w:rFonts w:ascii="仿宋_GB2312" w:eastAsia="仿宋_GB2312" w:hint="eastAsia"/>
          <w:sz w:val="32"/>
          <w:szCs w:val="32"/>
        </w:rPr>
        <w:t>被申请人于2018年9月26日</w:t>
      </w:r>
      <w:r w:rsidR="00036F3E">
        <w:rPr>
          <w:rFonts w:ascii="仿宋_GB2312" w:eastAsia="仿宋_GB2312" w:hint="eastAsia"/>
          <w:sz w:val="32"/>
          <w:szCs w:val="32"/>
        </w:rPr>
        <w:t>作</w:t>
      </w:r>
      <w:r w:rsidR="00036F3E" w:rsidRPr="00036F3E">
        <w:rPr>
          <w:rFonts w:ascii="仿宋_GB2312" w:eastAsia="仿宋_GB2312" w:hint="eastAsia"/>
          <w:sz w:val="32"/>
          <w:szCs w:val="32"/>
        </w:rPr>
        <w:t>出《深圳市工伤认定书》，认定该员工属工伤。</w:t>
      </w:r>
    </w:p>
    <w:p w:rsidR="00E32214" w:rsidRPr="00DB10CE" w:rsidRDefault="00F14535" w:rsidP="00F00EAB">
      <w:pPr>
        <w:spacing w:line="540" w:lineRule="exact"/>
        <w:ind w:firstLineChars="200" w:firstLine="640"/>
        <w:rPr>
          <w:rFonts w:ascii="仿宋_GB2312" w:eastAsia="仿宋_GB2312"/>
          <w:sz w:val="32"/>
          <w:szCs w:val="32"/>
        </w:rPr>
      </w:pPr>
      <w:r>
        <w:rPr>
          <w:rFonts w:ascii="仿宋_GB2312" w:eastAsia="仿宋_GB2312" w:hint="eastAsia"/>
          <w:sz w:val="32"/>
          <w:szCs w:val="32"/>
        </w:rPr>
        <w:t>二、被申请人认定事实错误，作</w:t>
      </w:r>
      <w:r w:rsidR="00036F3E" w:rsidRPr="00036F3E">
        <w:rPr>
          <w:rFonts w:ascii="仿宋_GB2312" w:eastAsia="仿宋_GB2312" w:hint="eastAsia"/>
          <w:sz w:val="32"/>
          <w:szCs w:val="32"/>
        </w:rPr>
        <w:t>出错误的具体行政行为。(</w:t>
      </w:r>
      <w:proofErr w:type="gramStart"/>
      <w:r w:rsidR="00036F3E" w:rsidRPr="00036F3E">
        <w:rPr>
          <w:rFonts w:ascii="仿宋_GB2312" w:eastAsia="仿宋_GB2312" w:hint="eastAsia"/>
          <w:sz w:val="32"/>
          <w:szCs w:val="32"/>
        </w:rPr>
        <w:t>一</w:t>
      </w:r>
      <w:proofErr w:type="gramEnd"/>
      <w:r w:rsidR="00036F3E" w:rsidRPr="00036F3E">
        <w:rPr>
          <w:rFonts w:ascii="仿宋_GB2312" w:eastAsia="仿宋_GB2312" w:hint="eastAsia"/>
          <w:sz w:val="32"/>
          <w:szCs w:val="32"/>
        </w:rPr>
        <w:t>)</w:t>
      </w:r>
      <w:r w:rsidR="006B67E2">
        <w:rPr>
          <w:rFonts w:ascii="仿宋_GB2312" w:eastAsia="仿宋_GB2312" w:hint="eastAsia"/>
          <w:sz w:val="32"/>
          <w:szCs w:val="32"/>
        </w:rPr>
        <w:t>姚某1</w:t>
      </w:r>
      <w:r w:rsidR="00036F3E" w:rsidRPr="00036F3E">
        <w:rPr>
          <w:rFonts w:ascii="仿宋_GB2312" w:eastAsia="仿宋_GB2312" w:hint="eastAsia"/>
          <w:sz w:val="32"/>
          <w:szCs w:val="32"/>
        </w:rPr>
        <w:t>死亡时不在上班时间和上班地点。根据双方签订的《补偿协议书》，申请人与死者</w:t>
      </w:r>
      <w:r w:rsidR="006B67E2">
        <w:rPr>
          <w:rFonts w:ascii="仿宋_GB2312" w:eastAsia="仿宋_GB2312" w:hint="eastAsia"/>
          <w:sz w:val="32"/>
          <w:szCs w:val="32"/>
        </w:rPr>
        <w:t>姚某1</w:t>
      </w:r>
      <w:r w:rsidR="00036F3E" w:rsidRPr="00036F3E">
        <w:rPr>
          <w:rFonts w:ascii="仿宋_GB2312" w:eastAsia="仿宋_GB2312" w:hint="eastAsia"/>
          <w:sz w:val="32"/>
          <w:szCs w:val="32"/>
        </w:rPr>
        <w:t>的妻子和儿子及其聘请的律师均已经确认“死者因交通事故死亡时不在上班时间和上班地点，亦非工作原因，属于非因工死亡”。其家属一直没有提供能够推翻</w:t>
      </w:r>
      <w:r w:rsidR="00036F3E" w:rsidRPr="00036F3E">
        <w:rPr>
          <w:rFonts w:ascii="仿宋_GB2312" w:eastAsia="仿宋_GB2312" w:hint="eastAsia"/>
          <w:sz w:val="32"/>
          <w:szCs w:val="32"/>
        </w:rPr>
        <w:lastRenderedPageBreak/>
        <w:t>上述陈述的相反证据</w:t>
      </w:r>
      <w:r w:rsidR="008E18DF">
        <w:rPr>
          <w:rFonts w:ascii="仿宋_GB2312" w:eastAsia="仿宋_GB2312" w:hint="eastAsia"/>
          <w:sz w:val="32"/>
          <w:szCs w:val="32"/>
        </w:rPr>
        <w:t>，</w:t>
      </w:r>
      <w:r w:rsidR="00036F3E" w:rsidRPr="00036F3E">
        <w:rPr>
          <w:rFonts w:ascii="仿宋_GB2312" w:eastAsia="仿宋_GB2312" w:hint="eastAsia"/>
          <w:sz w:val="32"/>
          <w:szCs w:val="32"/>
        </w:rPr>
        <w:t>被申请人何以认定死者属工伤</w:t>
      </w:r>
      <w:r w:rsidR="00E05AD9">
        <w:rPr>
          <w:rFonts w:ascii="仿宋_GB2312" w:eastAsia="仿宋_GB2312" w:hint="eastAsia"/>
          <w:sz w:val="32"/>
          <w:szCs w:val="32"/>
        </w:rPr>
        <w:t>。</w:t>
      </w:r>
      <w:r w:rsidR="00036F3E" w:rsidRPr="00036F3E">
        <w:rPr>
          <w:rFonts w:ascii="仿宋_GB2312" w:eastAsia="仿宋_GB2312" w:hint="eastAsia"/>
          <w:sz w:val="32"/>
          <w:szCs w:val="32"/>
        </w:rPr>
        <w:t>(二)</w:t>
      </w:r>
      <w:r w:rsidR="006B67E2">
        <w:rPr>
          <w:rFonts w:ascii="仿宋_GB2312" w:eastAsia="仿宋_GB2312" w:hint="eastAsia"/>
          <w:sz w:val="32"/>
          <w:szCs w:val="32"/>
        </w:rPr>
        <w:t>姚某1</w:t>
      </w:r>
      <w:r w:rsidR="00036F3E" w:rsidRPr="00036F3E">
        <w:rPr>
          <w:rFonts w:ascii="仿宋_GB2312" w:eastAsia="仿宋_GB2312" w:hint="eastAsia"/>
          <w:sz w:val="32"/>
          <w:szCs w:val="32"/>
        </w:rPr>
        <w:t>死亡时不在上班途中及合理上班路线。1</w:t>
      </w:r>
      <w:r w:rsidR="00036F3E">
        <w:rPr>
          <w:rFonts w:ascii="仿宋_GB2312" w:eastAsia="仿宋_GB2312" w:hint="eastAsia"/>
          <w:sz w:val="32"/>
          <w:szCs w:val="32"/>
        </w:rPr>
        <w:t>.</w:t>
      </w:r>
      <w:r w:rsidR="00E05AD9">
        <w:rPr>
          <w:rFonts w:ascii="仿宋_GB2312" w:eastAsia="仿宋_GB2312" w:hint="eastAsia"/>
          <w:sz w:val="32"/>
          <w:szCs w:val="32"/>
        </w:rPr>
        <w:t>从</w:t>
      </w:r>
      <w:r w:rsidR="006B67E2">
        <w:rPr>
          <w:rFonts w:ascii="仿宋_GB2312" w:eastAsia="仿宋_GB2312" w:hint="eastAsia"/>
          <w:sz w:val="32"/>
          <w:szCs w:val="32"/>
        </w:rPr>
        <w:t>姚某1</w:t>
      </w:r>
      <w:r w:rsidR="00E05AD9">
        <w:rPr>
          <w:rFonts w:ascii="仿宋_GB2312" w:eastAsia="仿宋_GB2312" w:hint="eastAsia"/>
          <w:sz w:val="32"/>
          <w:szCs w:val="32"/>
        </w:rPr>
        <w:t>的死亡时间上看，</w:t>
      </w:r>
      <w:r w:rsidR="00036F3E" w:rsidRPr="00036F3E">
        <w:rPr>
          <w:rFonts w:ascii="仿宋_GB2312" w:eastAsia="仿宋_GB2312" w:hint="eastAsia"/>
          <w:sz w:val="32"/>
          <w:szCs w:val="32"/>
        </w:rPr>
        <w:t>并不在“上班途中”。经地图测量，按其实际行走路线</w:t>
      </w:r>
      <w:r w:rsidR="00AC233C">
        <w:rPr>
          <w:rFonts w:ascii="仿宋_GB2312" w:eastAsia="仿宋_GB2312" w:hint="eastAsia"/>
          <w:sz w:val="32"/>
          <w:szCs w:val="32"/>
        </w:rPr>
        <w:t>，</w:t>
      </w:r>
      <w:r w:rsidR="00036F3E" w:rsidRPr="00036F3E">
        <w:rPr>
          <w:rFonts w:ascii="仿宋_GB2312" w:eastAsia="仿宋_GB2312" w:hint="eastAsia"/>
          <w:sz w:val="32"/>
          <w:szCs w:val="32"/>
        </w:rPr>
        <w:t>其住所(据其家属所说地址)距离</w:t>
      </w:r>
      <w:r w:rsidR="00036F3E">
        <w:rPr>
          <w:rFonts w:ascii="仿宋_GB2312" w:eastAsia="仿宋_GB2312" w:hint="eastAsia"/>
          <w:sz w:val="32"/>
          <w:szCs w:val="32"/>
        </w:rPr>
        <w:t>申请人公司</w:t>
      </w:r>
      <w:r w:rsidR="00036F3E" w:rsidRPr="00036F3E">
        <w:rPr>
          <w:rFonts w:ascii="仿宋_GB2312" w:eastAsia="仿宋_GB2312" w:hint="eastAsia"/>
          <w:sz w:val="32"/>
          <w:szCs w:val="32"/>
        </w:rPr>
        <w:t>2.3KM</w:t>
      </w:r>
      <w:r w:rsidR="008E18DF">
        <w:rPr>
          <w:rFonts w:ascii="仿宋_GB2312" w:eastAsia="仿宋_GB2312" w:hint="eastAsia"/>
          <w:sz w:val="32"/>
          <w:szCs w:val="32"/>
        </w:rPr>
        <w:t>，</w:t>
      </w:r>
      <w:r w:rsidR="00036F3E" w:rsidRPr="00036F3E">
        <w:rPr>
          <w:rFonts w:ascii="仿宋_GB2312" w:eastAsia="仿宋_GB2312" w:hint="eastAsia"/>
          <w:sz w:val="32"/>
          <w:szCs w:val="32"/>
        </w:rPr>
        <w:t>交通事故发生地距离</w:t>
      </w:r>
      <w:r w:rsidR="00036F3E">
        <w:rPr>
          <w:rFonts w:ascii="仿宋_GB2312" w:eastAsia="仿宋_GB2312" w:hint="eastAsia"/>
          <w:sz w:val="32"/>
          <w:szCs w:val="32"/>
        </w:rPr>
        <w:t>申请人公司</w:t>
      </w:r>
      <w:r w:rsidR="00036F3E" w:rsidRPr="00036F3E">
        <w:rPr>
          <w:rFonts w:ascii="仿宋_GB2312" w:eastAsia="仿宋_GB2312" w:hint="eastAsia"/>
          <w:sz w:val="32"/>
          <w:szCs w:val="32"/>
        </w:rPr>
        <w:t>尚有1KM</w:t>
      </w:r>
      <w:r w:rsidR="00B2786E">
        <w:rPr>
          <w:rFonts w:ascii="仿宋_GB2312" w:eastAsia="仿宋_GB2312" w:hint="eastAsia"/>
          <w:sz w:val="32"/>
          <w:szCs w:val="32"/>
        </w:rPr>
        <w:t>。</w:t>
      </w:r>
      <w:r w:rsidR="00036F3E" w:rsidRPr="00036F3E">
        <w:rPr>
          <w:rFonts w:ascii="仿宋_GB2312" w:eastAsia="仿宋_GB2312" w:hint="eastAsia"/>
          <w:sz w:val="32"/>
          <w:szCs w:val="32"/>
        </w:rPr>
        <w:t xml:space="preserve"> 按照人类正常步行速度(1.5米/秒，折算为</w:t>
      </w:r>
      <w:r w:rsidR="00B2786E">
        <w:rPr>
          <w:rFonts w:ascii="仿宋_GB2312" w:eastAsia="仿宋_GB2312" w:hint="eastAsia"/>
          <w:sz w:val="32"/>
          <w:szCs w:val="32"/>
        </w:rPr>
        <w:t>5.</w:t>
      </w:r>
      <w:r w:rsidR="00036F3E" w:rsidRPr="00036F3E">
        <w:rPr>
          <w:rFonts w:ascii="仿宋_GB2312" w:eastAsia="仿宋_GB2312" w:hint="eastAsia"/>
          <w:sz w:val="32"/>
          <w:szCs w:val="32"/>
        </w:rPr>
        <w:t>4KM/小时)</w:t>
      </w:r>
      <w:r w:rsidR="00B2786E">
        <w:rPr>
          <w:rFonts w:ascii="仿宋_GB2312" w:eastAsia="仿宋_GB2312" w:hint="eastAsia"/>
          <w:sz w:val="32"/>
          <w:szCs w:val="32"/>
        </w:rPr>
        <w:t>，</w:t>
      </w:r>
      <w:r w:rsidR="00036F3E" w:rsidRPr="00036F3E">
        <w:rPr>
          <w:rFonts w:ascii="仿宋_GB2312" w:eastAsia="仿宋_GB2312" w:hint="eastAsia"/>
          <w:sz w:val="32"/>
          <w:szCs w:val="32"/>
        </w:rPr>
        <w:t>从事故发生地到</w:t>
      </w:r>
      <w:r w:rsidR="00036F3E">
        <w:rPr>
          <w:rFonts w:ascii="仿宋_GB2312" w:eastAsia="仿宋_GB2312" w:hint="eastAsia"/>
          <w:sz w:val="32"/>
          <w:szCs w:val="32"/>
        </w:rPr>
        <w:t>申请人公司</w:t>
      </w:r>
      <w:r w:rsidR="00036F3E" w:rsidRPr="00036F3E">
        <w:rPr>
          <w:rFonts w:ascii="仿宋_GB2312" w:eastAsia="仿宋_GB2312" w:hint="eastAsia"/>
          <w:sz w:val="32"/>
          <w:szCs w:val="32"/>
        </w:rPr>
        <w:t>的步行时间为12分钟</w:t>
      </w:r>
      <w:r w:rsidR="00E05AD9">
        <w:rPr>
          <w:rFonts w:ascii="仿宋_GB2312" w:eastAsia="仿宋_GB2312" w:hint="eastAsia"/>
          <w:sz w:val="32"/>
          <w:szCs w:val="32"/>
        </w:rPr>
        <w:t>，</w:t>
      </w:r>
      <w:r w:rsidR="006B67E2">
        <w:rPr>
          <w:rFonts w:ascii="仿宋_GB2312" w:eastAsia="仿宋_GB2312" w:hint="eastAsia"/>
          <w:sz w:val="32"/>
          <w:szCs w:val="32"/>
        </w:rPr>
        <w:t>姚某1</w:t>
      </w:r>
      <w:r w:rsidR="00036F3E" w:rsidRPr="00036F3E">
        <w:rPr>
          <w:rFonts w:ascii="仿宋_GB2312" w:eastAsia="仿宋_GB2312" w:hint="eastAsia"/>
          <w:sz w:val="32"/>
          <w:szCs w:val="32"/>
        </w:rPr>
        <w:t>交通事故发生于6点55分</w:t>
      </w:r>
      <w:r w:rsidR="008E18DF">
        <w:rPr>
          <w:rFonts w:ascii="仿宋_GB2312" w:eastAsia="仿宋_GB2312" w:hint="eastAsia"/>
          <w:sz w:val="32"/>
          <w:szCs w:val="32"/>
        </w:rPr>
        <w:t>，</w:t>
      </w:r>
      <w:r w:rsidR="00036F3E" w:rsidRPr="00036F3E">
        <w:rPr>
          <w:rFonts w:ascii="仿宋_GB2312" w:eastAsia="仿宋_GB2312" w:hint="eastAsia"/>
          <w:sz w:val="32"/>
          <w:szCs w:val="32"/>
        </w:rPr>
        <w:t>按照该时间计算</w:t>
      </w:r>
      <w:r w:rsidR="008E18DF">
        <w:rPr>
          <w:rFonts w:ascii="仿宋_GB2312" w:eastAsia="仿宋_GB2312" w:hint="eastAsia"/>
          <w:sz w:val="32"/>
          <w:szCs w:val="32"/>
        </w:rPr>
        <w:t>，</w:t>
      </w:r>
      <w:r w:rsidR="00036F3E" w:rsidRPr="00036F3E">
        <w:rPr>
          <w:rFonts w:ascii="仿宋_GB2312" w:eastAsia="仿宋_GB2312" w:hint="eastAsia"/>
          <w:sz w:val="32"/>
          <w:szCs w:val="32"/>
        </w:rPr>
        <w:t>如果其没有遇到交通事故</w:t>
      </w:r>
      <w:r w:rsidR="00B2786E">
        <w:rPr>
          <w:rFonts w:ascii="仿宋_GB2312" w:eastAsia="仿宋_GB2312" w:hint="eastAsia"/>
          <w:sz w:val="32"/>
          <w:szCs w:val="32"/>
        </w:rPr>
        <w:t>，</w:t>
      </w:r>
      <w:r w:rsidR="00036F3E" w:rsidRPr="00036F3E">
        <w:rPr>
          <w:rFonts w:ascii="仿宋_GB2312" w:eastAsia="仿宋_GB2312" w:hint="eastAsia"/>
          <w:sz w:val="32"/>
          <w:szCs w:val="32"/>
        </w:rPr>
        <w:t>到达公司的时间应为7点7分。据</w:t>
      </w:r>
      <w:r w:rsidR="006B67E2">
        <w:rPr>
          <w:rFonts w:ascii="仿宋_GB2312" w:eastAsia="仿宋_GB2312" w:hint="eastAsia"/>
          <w:sz w:val="32"/>
          <w:szCs w:val="32"/>
        </w:rPr>
        <w:t>姚某1</w:t>
      </w:r>
      <w:r w:rsidR="00036F3E" w:rsidRPr="00036F3E">
        <w:rPr>
          <w:rFonts w:ascii="仿宋_GB2312" w:eastAsia="仿宋_GB2312" w:hint="eastAsia"/>
          <w:sz w:val="32"/>
          <w:szCs w:val="32"/>
        </w:rPr>
        <w:t>日常考勤记录显示</w:t>
      </w:r>
      <w:r w:rsidR="00B2786E">
        <w:rPr>
          <w:rFonts w:ascii="仿宋_GB2312" w:eastAsia="仿宋_GB2312" w:hint="eastAsia"/>
          <w:sz w:val="32"/>
          <w:szCs w:val="32"/>
        </w:rPr>
        <w:t>，</w:t>
      </w:r>
      <w:r w:rsidR="00036F3E" w:rsidRPr="00036F3E">
        <w:rPr>
          <w:rFonts w:ascii="仿宋_GB2312" w:eastAsia="仿宋_GB2312" w:hint="eastAsia"/>
          <w:sz w:val="32"/>
          <w:szCs w:val="32"/>
        </w:rPr>
        <w:t>其上班打卡时间均在7点50分之后</w:t>
      </w:r>
      <w:r w:rsidR="00B2786E">
        <w:rPr>
          <w:rFonts w:ascii="仿宋_GB2312" w:eastAsia="仿宋_GB2312" w:hint="eastAsia"/>
          <w:sz w:val="32"/>
          <w:szCs w:val="32"/>
        </w:rPr>
        <w:t>，</w:t>
      </w:r>
      <w:r w:rsidR="00036F3E" w:rsidRPr="00036F3E">
        <w:rPr>
          <w:rFonts w:ascii="仿宋_GB2312" w:eastAsia="仿宋_GB2312" w:hint="eastAsia"/>
          <w:sz w:val="32"/>
          <w:szCs w:val="32"/>
        </w:rPr>
        <w:t>从未在该时间之前打卡</w:t>
      </w:r>
      <w:r w:rsidR="00B2786E">
        <w:rPr>
          <w:rFonts w:ascii="仿宋_GB2312" w:eastAsia="仿宋_GB2312" w:hint="eastAsia"/>
          <w:sz w:val="32"/>
          <w:szCs w:val="32"/>
        </w:rPr>
        <w:t>。</w:t>
      </w:r>
      <w:r w:rsidR="00036F3E" w:rsidRPr="00036F3E">
        <w:rPr>
          <w:rFonts w:ascii="仿宋_GB2312" w:eastAsia="仿宋_GB2312" w:hint="eastAsia"/>
          <w:sz w:val="32"/>
          <w:szCs w:val="32"/>
        </w:rPr>
        <w:t>依常理</w:t>
      </w:r>
      <w:r w:rsidR="00B2786E">
        <w:rPr>
          <w:rFonts w:ascii="仿宋_GB2312" w:eastAsia="仿宋_GB2312" w:hint="eastAsia"/>
          <w:sz w:val="32"/>
          <w:szCs w:val="32"/>
        </w:rPr>
        <w:t>，</w:t>
      </w:r>
      <w:r w:rsidR="006B67E2">
        <w:rPr>
          <w:rFonts w:ascii="仿宋_GB2312" w:eastAsia="仿宋_GB2312" w:hint="eastAsia"/>
          <w:sz w:val="32"/>
          <w:szCs w:val="32"/>
        </w:rPr>
        <w:t>姚某1</w:t>
      </w:r>
      <w:r w:rsidR="00036F3E" w:rsidRPr="00036F3E">
        <w:rPr>
          <w:rFonts w:ascii="仿宋_GB2312" w:eastAsia="仿宋_GB2312" w:hint="eastAsia"/>
          <w:sz w:val="32"/>
          <w:szCs w:val="32"/>
        </w:rPr>
        <w:t>不可能提前40多分钟在厂门外等候上班，由此可见，</w:t>
      </w:r>
      <w:r w:rsidR="006B67E2">
        <w:rPr>
          <w:rFonts w:ascii="仿宋_GB2312" w:eastAsia="仿宋_GB2312" w:hint="eastAsia"/>
          <w:sz w:val="32"/>
          <w:szCs w:val="32"/>
        </w:rPr>
        <w:t>姚某1</w:t>
      </w:r>
      <w:r w:rsidR="00036F3E" w:rsidRPr="00036F3E">
        <w:rPr>
          <w:rFonts w:ascii="仿宋_GB2312" w:eastAsia="仿宋_GB2312" w:hint="eastAsia"/>
          <w:sz w:val="32"/>
          <w:szCs w:val="32"/>
        </w:rPr>
        <w:t>不在上下班的</w:t>
      </w:r>
      <w:r w:rsidR="00B2786E">
        <w:rPr>
          <w:rFonts w:ascii="仿宋_GB2312" w:eastAsia="仿宋_GB2312" w:hint="eastAsia"/>
          <w:sz w:val="32"/>
          <w:szCs w:val="32"/>
        </w:rPr>
        <w:t>“</w:t>
      </w:r>
      <w:r w:rsidR="00036F3E" w:rsidRPr="00036F3E">
        <w:rPr>
          <w:rFonts w:ascii="仿宋_GB2312" w:eastAsia="仿宋_GB2312" w:hint="eastAsia"/>
          <w:sz w:val="32"/>
          <w:szCs w:val="32"/>
        </w:rPr>
        <w:t>合理时间</w:t>
      </w:r>
      <w:r w:rsidR="00B2786E">
        <w:rPr>
          <w:rFonts w:ascii="仿宋_GB2312" w:eastAsia="仿宋_GB2312" w:hint="eastAsia"/>
          <w:sz w:val="32"/>
          <w:szCs w:val="32"/>
        </w:rPr>
        <w:t>”</w:t>
      </w:r>
      <w:r w:rsidR="00036F3E" w:rsidRPr="00036F3E">
        <w:rPr>
          <w:rFonts w:ascii="仿宋_GB2312" w:eastAsia="仿宋_GB2312" w:hint="eastAsia"/>
          <w:sz w:val="32"/>
          <w:szCs w:val="32"/>
        </w:rPr>
        <w:t>之内</w:t>
      </w:r>
      <w:r w:rsidR="00B2786E">
        <w:rPr>
          <w:rFonts w:ascii="仿宋_GB2312" w:eastAsia="仿宋_GB2312" w:hint="eastAsia"/>
          <w:sz w:val="32"/>
          <w:szCs w:val="32"/>
        </w:rPr>
        <w:t>，</w:t>
      </w:r>
      <w:r w:rsidR="00036F3E" w:rsidRPr="00036F3E">
        <w:rPr>
          <w:rFonts w:ascii="仿宋_GB2312" w:eastAsia="仿宋_GB2312" w:hint="eastAsia"/>
          <w:sz w:val="32"/>
          <w:szCs w:val="32"/>
        </w:rPr>
        <w:t>当时步行前往的目的地并非</w:t>
      </w:r>
      <w:r w:rsidR="00036F3E">
        <w:rPr>
          <w:rFonts w:ascii="仿宋_GB2312" w:eastAsia="仿宋_GB2312" w:hint="eastAsia"/>
          <w:sz w:val="32"/>
          <w:szCs w:val="32"/>
        </w:rPr>
        <w:t>申请人公司</w:t>
      </w:r>
      <w:r w:rsidR="00036F3E" w:rsidRPr="00036F3E">
        <w:rPr>
          <w:rFonts w:ascii="仿宋_GB2312" w:eastAsia="仿宋_GB2312" w:hint="eastAsia"/>
          <w:sz w:val="32"/>
          <w:szCs w:val="32"/>
        </w:rPr>
        <w:t>。2</w:t>
      </w:r>
      <w:r w:rsidR="00B2786E">
        <w:rPr>
          <w:rFonts w:ascii="仿宋_GB2312" w:eastAsia="仿宋_GB2312" w:hint="eastAsia"/>
          <w:sz w:val="32"/>
          <w:szCs w:val="32"/>
        </w:rPr>
        <w:t>.</w:t>
      </w:r>
      <w:r w:rsidR="006B67E2">
        <w:rPr>
          <w:rFonts w:ascii="仿宋_GB2312" w:eastAsia="仿宋_GB2312" w:hint="eastAsia"/>
          <w:sz w:val="32"/>
          <w:szCs w:val="32"/>
        </w:rPr>
        <w:t>姚某1</w:t>
      </w:r>
      <w:r w:rsidR="00036F3E" w:rsidRPr="00036F3E">
        <w:rPr>
          <w:rFonts w:ascii="仿宋_GB2312" w:eastAsia="仿宋_GB2312" w:hint="eastAsia"/>
          <w:sz w:val="32"/>
          <w:szCs w:val="32"/>
        </w:rPr>
        <w:t>自述其工作内容为“每天八点上班之前打开厂门</w:t>
      </w:r>
      <w:r w:rsidR="00B2786E">
        <w:rPr>
          <w:rFonts w:ascii="仿宋_GB2312" w:eastAsia="仿宋_GB2312" w:hint="eastAsia"/>
          <w:sz w:val="32"/>
          <w:szCs w:val="32"/>
        </w:rPr>
        <w:t>……</w:t>
      </w:r>
      <w:r w:rsidR="00663C96" w:rsidRPr="00663C96">
        <w:rPr>
          <w:rFonts w:ascii="仿宋_GB2312" w:eastAsia="仿宋_GB2312" w:hint="eastAsia"/>
          <w:sz w:val="32"/>
          <w:szCs w:val="32"/>
        </w:rPr>
        <w:t>下班后再锁好厂门”。但实际情况是，</w:t>
      </w:r>
      <w:r w:rsidR="006B67E2">
        <w:rPr>
          <w:rFonts w:ascii="仿宋_GB2312" w:eastAsia="仿宋_GB2312" w:hint="eastAsia"/>
          <w:sz w:val="32"/>
          <w:szCs w:val="32"/>
        </w:rPr>
        <w:t>姚某1</w:t>
      </w:r>
      <w:r w:rsidR="00663C96" w:rsidRPr="00663C96">
        <w:rPr>
          <w:rFonts w:ascii="仿宋_GB2312" w:eastAsia="仿宋_GB2312" w:hint="eastAsia"/>
          <w:sz w:val="32"/>
          <w:szCs w:val="32"/>
        </w:rPr>
        <w:t>并没有厂门钥匙，钥匙一直由</w:t>
      </w:r>
      <w:r w:rsidR="008E18DF">
        <w:rPr>
          <w:rFonts w:ascii="仿宋_GB2312" w:eastAsia="仿宋_GB2312" w:hint="eastAsia"/>
          <w:sz w:val="32"/>
          <w:szCs w:val="32"/>
        </w:rPr>
        <w:t>申请人</w:t>
      </w:r>
      <w:r w:rsidR="00663C96" w:rsidRPr="00663C96">
        <w:rPr>
          <w:rFonts w:ascii="仿宋_GB2312" w:eastAsia="仿宋_GB2312" w:hint="eastAsia"/>
          <w:sz w:val="32"/>
          <w:szCs w:val="32"/>
        </w:rPr>
        <w:t>生产总监保管及负责开关厂门，每天开门时间均在7点40</w:t>
      </w:r>
      <w:r w:rsidR="006F74A6">
        <w:rPr>
          <w:rFonts w:ascii="仿宋_GB2312" w:eastAsia="仿宋_GB2312" w:hint="eastAsia"/>
          <w:sz w:val="32"/>
          <w:szCs w:val="32"/>
        </w:rPr>
        <w:t>分</w:t>
      </w:r>
      <w:r w:rsidR="00663C96" w:rsidRPr="00663C96">
        <w:rPr>
          <w:rFonts w:ascii="仿宋_GB2312" w:eastAsia="仿宋_GB2312" w:hint="eastAsia"/>
          <w:sz w:val="32"/>
          <w:szCs w:val="32"/>
        </w:rPr>
        <w:t>至7点45分之后，在此之前并</w:t>
      </w:r>
      <w:proofErr w:type="gramStart"/>
      <w:r w:rsidR="00663C96" w:rsidRPr="00663C96">
        <w:rPr>
          <w:rFonts w:ascii="仿宋_GB2312" w:eastAsia="仿宋_GB2312" w:hint="eastAsia"/>
          <w:sz w:val="32"/>
          <w:szCs w:val="32"/>
        </w:rPr>
        <w:t>无员工</w:t>
      </w:r>
      <w:proofErr w:type="gramEnd"/>
      <w:r w:rsidR="00663C96" w:rsidRPr="00663C96">
        <w:rPr>
          <w:rFonts w:ascii="仿宋_GB2312" w:eastAsia="仿宋_GB2312" w:hint="eastAsia"/>
          <w:sz w:val="32"/>
          <w:szCs w:val="32"/>
        </w:rPr>
        <w:t>进入公司。3</w:t>
      </w:r>
      <w:r w:rsidR="008E18DF">
        <w:rPr>
          <w:rFonts w:ascii="仿宋_GB2312" w:eastAsia="仿宋_GB2312" w:hint="eastAsia"/>
          <w:sz w:val="32"/>
          <w:szCs w:val="32"/>
        </w:rPr>
        <w:t>.</w:t>
      </w:r>
      <w:r w:rsidR="006B67E2">
        <w:rPr>
          <w:rFonts w:ascii="仿宋_GB2312" w:eastAsia="仿宋_GB2312" w:hint="eastAsia"/>
          <w:sz w:val="32"/>
          <w:szCs w:val="32"/>
        </w:rPr>
        <w:t>姚某1</w:t>
      </w:r>
      <w:r w:rsidR="00663C96" w:rsidRPr="00663C96">
        <w:rPr>
          <w:rFonts w:ascii="仿宋_GB2312" w:eastAsia="仿宋_GB2312" w:hint="eastAsia"/>
          <w:sz w:val="32"/>
          <w:szCs w:val="32"/>
        </w:rPr>
        <w:t>住所前往公司共有3条路线</w:t>
      </w:r>
      <w:r w:rsidR="00023DC7">
        <w:rPr>
          <w:rFonts w:ascii="仿宋_GB2312" w:eastAsia="仿宋_GB2312" w:hint="eastAsia"/>
          <w:sz w:val="32"/>
          <w:szCs w:val="32"/>
        </w:rPr>
        <w:t>（在地图上分别标注为A线路、B线路、C线路）</w:t>
      </w:r>
      <w:r w:rsidR="00663C96" w:rsidRPr="00663C96">
        <w:rPr>
          <w:rFonts w:ascii="仿宋_GB2312" w:eastAsia="仿宋_GB2312" w:hint="eastAsia"/>
          <w:sz w:val="32"/>
          <w:szCs w:val="32"/>
        </w:rPr>
        <w:t>。经测量，</w:t>
      </w:r>
      <w:r w:rsidR="006B67E2">
        <w:rPr>
          <w:rFonts w:ascii="仿宋_GB2312" w:eastAsia="仿宋_GB2312" w:hint="eastAsia"/>
          <w:sz w:val="32"/>
          <w:szCs w:val="32"/>
        </w:rPr>
        <w:t>姚某1</w:t>
      </w:r>
      <w:r w:rsidR="00663C96" w:rsidRPr="00663C96">
        <w:rPr>
          <w:rFonts w:ascii="仿宋_GB2312" w:eastAsia="仿宋_GB2312" w:hint="eastAsia"/>
          <w:sz w:val="32"/>
          <w:szCs w:val="32"/>
        </w:rPr>
        <w:t>发生交通事故</w:t>
      </w:r>
      <w:r w:rsidR="00023DC7">
        <w:rPr>
          <w:rFonts w:ascii="仿宋_GB2312" w:eastAsia="仿宋_GB2312" w:hint="eastAsia"/>
          <w:sz w:val="32"/>
          <w:szCs w:val="32"/>
        </w:rPr>
        <w:t>即C线路是三条</w:t>
      </w:r>
      <w:r w:rsidR="00023DC7" w:rsidRPr="00663C96">
        <w:rPr>
          <w:rFonts w:ascii="仿宋_GB2312" w:eastAsia="仿宋_GB2312" w:hint="eastAsia"/>
          <w:sz w:val="32"/>
          <w:szCs w:val="32"/>
        </w:rPr>
        <w:t>路</w:t>
      </w:r>
      <w:r w:rsidR="00663C96" w:rsidRPr="00663C96">
        <w:rPr>
          <w:rFonts w:ascii="仿宋_GB2312" w:eastAsia="仿宋_GB2312" w:hint="eastAsia"/>
          <w:sz w:val="32"/>
          <w:szCs w:val="32"/>
        </w:rPr>
        <w:t>线</w:t>
      </w:r>
      <w:r w:rsidR="00023DC7">
        <w:rPr>
          <w:rFonts w:ascii="仿宋_GB2312" w:eastAsia="仿宋_GB2312" w:hint="eastAsia"/>
          <w:sz w:val="32"/>
          <w:szCs w:val="32"/>
        </w:rPr>
        <w:t>中</w:t>
      </w:r>
      <w:r w:rsidR="00663C96" w:rsidRPr="00663C96">
        <w:rPr>
          <w:rFonts w:ascii="仿宋_GB2312" w:eastAsia="仿宋_GB2312" w:hint="eastAsia"/>
          <w:sz w:val="32"/>
          <w:szCs w:val="32"/>
        </w:rPr>
        <w:t>距离最长</w:t>
      </w:r>
      <w:r w:rsidR="006F74A6">
        <w:rPr>
          <w:rFonts w:ascii="仿宋_GB2312" w:eastAsia="仿宋_GB2312" w:hint="eastAsia"/>
          <w:sz w:val="32"/>
          <w:szCs w:val="32"/>
        </w:rPr>
        <w:t>2.</w:t>
      </w:r>
      <w:r w:rsidR="00E05AD9">
        <w:rPr>
          <w:rFonts w:ascii="仿宋_GB2312" w:eastAsia="仿宋_GB2312" w:hint="eastAsia"/>
          <w:sz w:val="32"/>
          <w:szCs w:val="32"/>
        </w:rPr>
        <w:t>3KM</w:t>
      </w:r>
      <w:r w:rsidR="00663C96" w:rsidRPr="00663C96">
        <w:rPr>
          <w:rFonts w:ascii="仿宋_GB2312" w:eastAsia="仿宋_GB2312" w:hint="eastAsia"/>
          <w:sz w:val="32"/>
          <w:szCs w:val="32"/>
        </w:rPr>
        <w:t>、步行时间最长26分钟</w:t>
      </w:r>
      <w:r w:rsidR="008E18DF">
        <w:rPr>
          <w:rFonts w:ascii="仿宋_GB2312" w:eastAsia="仿宋_GB2312" w:hint="eastAsia"/>
          <w:sz w:val="32"/>
          <w:szCs w:val="32"/>
        </w:rPr>
        <w:t>，</w:t>
      </w:r>
      <w:r w:rsidR="00663C96" w:rsidRPr="00663C96">
        <w:rPr>
          <w:rFonts w:ascii="仿宋_GB2312" w:eastAsia="仿宋_GB2312" w:hint="eastAsia"/>
          <w:sz w:val="32"/>
          <w:szCs w:val="32"/>
        </w:rPr>
        <w:t>也是行走最困难的(途中须走几十米机动车道或翻越栏杆)。</w:t>
      </w:r>
      <w:r w:rsidR="00023DC7">
        <w:rPr>
          <w:rFonts w:ascii="仿宋_GB2312" w:eastAsia="仿宋_GB2312" w:hint="eastAsia"/>
          <w:sz w:val="32"/>
          <w:szCs w:val="32"/>
        </w:rPr>
        <w:t>按常理，员工在上下班路线选择上，一般是选择最近、时间最短、最方便行走的路径，而非最远、时间最长、最不方便行走的路径。按实际测量，A线路距离1.8KM，正常步行时间20分钟；B线路距离1.95KM，正常步行时间22分钟；</w:t>
      </w:r>
      <w:r w:rsidR="00663C96" w:rsidRPr="00663C96">
        <w:rPr>
          <w:rFonts w:ascii="仿宋_GB2312" w:eastAsia="仿宋_GB2312" w:hint="eastAsia"/>
          <w:sz w:val="32"/>
          <w:szCs w:val="32"/>
        </w:rPr>
        <w:t>无论是在距离、实际步行时间及行走方便程度上均优于</w:t>
      </w:r>
      <w:r w:rsidR="006B67E2">
        <w:rPr>
          <w:rFonts w:ascii="仿宋_GB2312" w:eastAsia="仿宋_GB2312" w:hint="eastAsia"/>
          <w:sz w:val="32"/>
          <w:szCs w:val="32"/>
        </w:rPr>
        <w:t>姚某1</w:t>
      </w:r>
      <w:r w:rsidR="00F850AA">
        <w:rPr>
          <w:rFonts w:ascii="仿宋_GB2312" w:eastAsia="仿宋_GB2312" w:hint="eastAsia"/>
          <w:sz w:val="32"/>
          <w:szCs w:val="32"/>
        </w:rPr>
        <w:t>所走</w:t>
      </w:r>
      <w:r w:rsidR="00663C96" w:rsidRPr="00663C96">
        <w:rPr>
          <w:rFonts w:ascii="仿宋_GB2312" w:eastAsia="仿宋_GB2312" w:hint="eastAsia"/>
          <w:sz w:val="32"/>
          <w:szCs w:val="32"/>
        </w:rPr>
        <w:t>线路。</w:t>
      </w:r>
      <w:r w:rsidR="00023DC7">
        <w:rPr>
          <w:rFonts w:ascii="仿宋_GB2312" w:eastAsia="仿宋_GB2312" w:hint="eastAsia"/>
          <w:sz w:val="32"/>
          <w:szCs w:val="32"/>
        </w:rPr>
        <w:t>由此可见，</w:t>
      </w:r>
      <w:r w:rsidR="006B67E2">
        <w:rPr>
          <w:rFonts w:ascii="仿宋_GB2312" w:eastAsia="仿宋_GB2312" w:hint="eastAsia"/>
          <w:sz w:val="32"/>
          <w:szCs w:val="32"/>
        </w:rPr>
        <w:t>姚某1</w:t>
      </w:r>
      <w:r w:rsidR="00663C96" w:rsidRPr="00663C96">
        <w:rPr>
          <w:rFonts w:ascii="仿宋_GB2312" w:eastAsia="仿宋_GB2312" w:hint="eastAsia"/>
          <w:sz w:val="32"/>
          <w:szCs w:val="32"/>
        </w:rPr>
        <w:t>当天发生交通事故的地点并不符合上班下</w:t>
      </w:r>
      <w:r w:rsidR="00663C96" w:rsidRPr="00663C96">
        <w:rPr>
          <w:rFonts w:ascii="仿宋_GB2312" w:eastAsia="仿宋_GB2312" w:hint="eastAsia"/>
          <w:sz w:val="32"/>
          <w:szCs w:val="32"/>
        </w:rPr>
        <w:lastRenderedPageBreak/>
        <w:t>班的“合理路线”。同时，</w:t>
      </w:r>
      <w:r w:rsidR="006B67E2">
        <w:rPr>
          <w:rFonts w:ascii="仿宋_GB2312" w:eastAsia="仿宋_GB2312" w:hint="eastAsia"/>
          <w:sz w:val="32"/>
          <w:szCs w:val="32"/>
        </w:rPr>
        <w:t>姚某1</w:t>
      </w:r>
      <w:r w:rsidR="00663C96" w:rsidRPr="00663C96">
        <w:rPr>
          <w:rFonts w:ascii="仿宋_GB2312" w:eastAsia="仿宋_GB2312" w:hint="eastAsia"/>
          <w:sz w:val="32"/>
          <w:szCs w:val="32"/>
        </w:rPr>
        <w:t>发生交通事故的地点位于</w:t>
      </w:r>
      <w:r w:rsidR="00D11CEA">
        <w:rPr>
          <w:rFonts w:ascii="仿宋_GB2312" w:eastAsia="仿宋_GB2312" w:hint="eastAsia"/>
          <w:sz w:val="32"/>
          <w:szCs w:val="32"/>
        </w:rPr>
        <w:t>其所走</w:t>
      </w:r>
      <w:r w:rsidR="00663C96" w:rsidRPr="00663C96">
        <w:rPr>
          <w:rFonts w:ascii="仿宋_GB2312" w:eastAsia="仿宋_GB2312" w:hint="eastAsia"/>
          <w:sz w:val="32"/>
          <w:szCs w:val="32"/>
        </w:rPr>
        <w:t>线路的非机动车道，但是由于该道路当时正在修建中，</w:t>
      </w:r>
      <w:r w:rsidR="006B67E2">
        <w:rPr>
          <w:rFonts w:ascii="仿宋_GB2312" w:eastAsia="仿宋_GB2312" w:hint="eastAsia"/>
          <w:sz w:val="32"/>
          <w:szCs w:val="32"/>
        </w:rPr>
        <w:t>姚某1</w:t>
      </w:r>
      <w:r w:rsidR="00663C96" w:rsidRPr="00663C96">
        <w:rPr>
          <w:rFonts w:ascii="仿宋_GB2312" w:eastAsia="仿宋_GB2312" w:hint="eastAsia"/>
          <w:sz w:val="32"/>
          <w:szCs w:val="32"/>
        </w:rPr>
        <w:t>要走上该非机动车道只有两条路径</w:t>
      </w:r>
      <w:r w:rsidR="00D11CEA">
        <w:rPr>
          <w:rFonts w:ascii="仿宋_GB2312" w:eastAsia="仿宋_GB2312" w:hint="eastAsia"/>
          <w:sz w:val="32"/>
          <w:szCs w:val="32"/>
        </w:rPr>
        <w:t>，</w:t>
      </w:r>
      <w:r w:rsidR="00663C96" w:rsidRPr="00663C96">
        <w:rPr>
          <w:rFonts w:ascii="仿宋_GB2312" w:eastAsia="仿宋_GB2312" w:hint="eastAsia"/>
          <w:sz w:val="32"/>
          <w:szCs w:val="32"/>
        </w:rPr>
        <w:t>一条</w:t>
      </w:r>
      <w:r w:rsidR="00023DC7">
        <w:rPr>
          <w:rFonts w:ascii="仿宋_GB2312" w:eastAsia="仿宋_GB2312" w:hint="eastAsia"/>
          <w:sz w:val="32"/>
          <w:szCs w:val="32"/>
        </w:rPr>
        <w:t>为</w:t>
      </w:r>
      <w:r w:rsidR="00663C96" w:rsidRPr="00663C96">
        <w:rPr>
          <w:rFonts w:ascii="仿宋_GB2312" w:eastAsia="仿宋_GB2312" w:hint="eastAsia"/>
          <w:sz w:val="32"/>
          <w:szCs w:val="32"/>
        </w:rPr>
        <w:t>断头人行道，不具备通行条件，除非违反道路交通规则翻越护栏</w:t>
      </w:r>
      <w:r w:rsidR="000A4FAE">
        <w:rPr>
          <w:rFonts w:ascii="仿宋_GB2312" w:eastAsia="仿宋_GB2312" w:hint="eastAsia"/>
          <w:sz w:val="32"/>
          <w:szCs w:val="32"/>
        </w:rPr>
        <w:t>；</w:t>
      </w:r>
      <w:r w:rsidR="00D11CEA">
        <w:rPr>
          <w:rFonts w:ascii="仿宋_GB2312" w:eastAsia="仿宋_GB2312" w:hint="eastAsia"/>
          <w:sz w:val="32"/>
          <w:szCs w:val="32"/>
        </w:rPr>
        <w:t>另一条路径</w:t>
      </w:r>
      <w:r w:rsidR="00023DC7">
        <w:rPr>
          <w:rFonts w:ascii="仿宋_GB2312" w:eastAsia="仿宋_GB2312" w:hint="eastAsia"/>
          <w:sz w:val="32"/>
          <w:szCs w:val="32"/>
        </w:rPr>
        <w:t>为机动车的</w:t>
      </w:r>
      <w:r w:rsidR="008F331C" w:rsidRPr="008F331C">
        <w:rPr>
          <w:rFonts w:ascii="仿宋_GB2312" w:eastAsia="仿宋_GB2312" w:hint="eastAsia"/>
          <w:sz w:val="32"/>
          <w:szCs w:val="32"/>
        </w:rPr>
        <w:t>右转专用道，则需要违反道路交通规则在机动车道上逆行。</w:t>
      </w:r>
      <w:r w:rsidR="00023DC7">
        <w:rPr>
          <w:rFonts w:ascii="仿宋_GB2312" w:eastAsia="仿宋_GB2312" w:hint="eastAsia"/>
          <w:sz w:val="32"/>
          <w:szCs w:val="32"/>
        </w:rPr>
        <w:t>由此可见，</w:t>
      </w:r>
      <w:r w:rsidR="008F331C" w:rsidRPr="008F331C">
        <w:rPr>
          <w:rFonts w:ascii="仿宋_GB2312" w:eastAsia="仿宋_GB2312" w:hint="eastAsia"/>
          <w:sz w:val="32"/>
          <w:szCs w:val="32"/>
        </w:rPr>
        <w:t>如</w:t>
      </w:r>
      <w:r w:rsidR="006B67E2">
        <w:rPr>
          <w:rFonts w:ascii="仿宋_GB2312" w:eastAsia="仿宋_GB2312" w:hint="eastAsia"/>
          <w:sz w:val="32"/>
          <w:szCs w:val="32"/>
        </w:rPr>
        <w:t>姚某1</w:t>
      </w:r>
      <w:r w:rsidR="008F331C" w:rsidRPr="008F331C">
        <w:rPr>
          <w:rFonts w:ascii="仿宋_GB2312" w:eastAsia="仿宋_GB2312" w:hint="eastAsia"/>
          <w:sz w:val="32"/>
          <w:szCs w:val="32"/>
        </w:rPr>
        <w:t>当时是在</w:t>
      </w:r>
      <w:r w:rsidR="00023DC7">
        <w:rPr>
          <w:rFonts w:ascii="仿宋_GB2312" w:eastAsia="仿宋_GB2312" w:hint="eastAsia"/>
          <w:sz w:val="32"/>
          <w:szCs w:val="32"/>
        </w:rPr>
        <w:t>来申请人处</w:t>
      </w:r>
      <w:r w:rsidR="008F331C" w:rsidRPr="008F331C">
        <w:rPr>
          <w:rFonts w:ascii="仿宋_GB2312" w:eastAsia="仿宋_GB2312" w:hint="eastAsia"/>
          <w:sz w:val="32"/>
          <w:szCs w:val="32"/>
        </w:rPr>
        <w:t>上班的途中，则其行走路径严重不符合常人的通行习惯</w:t>
      </w:r>
      <w:r w:rsidR="00E05AD9">
        <w:rPr>
          <w:rFonts w:ascii="仿宋_GB2312" w:eastAsia="仿宋_GB2312" w:hint="eastAsia"/>
          <w:sz w:val="32"/>
          <w:szCs w:val="32"/>
        </w:rPr>
        <w:t>。</w:t>
      </w:r>
      <w:r w:rsidR="006B67E2">
        <w:rPr>
          <w:rFonts w:ascii="仿宋_GB2312" w:eastAsia="仿宋_GB2312" w:hint="eastAsia"/>
          <w:sz w:val="32"/>
          <w:szCs w:val="32"/>
        </w:rPr>
        <w:t>姚某1</w:t>
      </w:r>
      <w:r w:rsidR="008F331C" w:rsidRPr="008F331C">
        <w:rPr>
          <w:rFonts w:ascii="仿宋_GB2312" w:eastAsia="仿宋_GB2312" w:hint="eastAsia"/>
          <w:sz w:val="32"/>
          <w:szCs w:val="32"/>
        </w:rPr>
        <w:t>为何要选择一条距离最远且需要违反交通规则的路线行进呢</w:t>
      </w:r>
      <w:r w:rsidR="00E05AD9">
        <w:rPr>
          <w:rFonts w:ascii="仿宋_GB2312" w:eastAsia="仿宋_GB2312" w:hint="eastAsia"/>
          <w:sz w:val="32"/>
          <w:szCs w:val="32"/>
        </w:rPr>
        <w:t>，</w:t>
      </w:r>
      <w:r w:rsidR="008F331C" w:rsidRPr="008F331C">
        <w:rPr>
          <w:rFonts w:ascii="仿宋_GB2312" w:eastAsia="仿宋_GB2312" w:hint="eastAsia"/>
          <w:sz w:val="32"/>
          <w:szCs w:val="32"/>
        </w:rPr>
        <w:t>唯一能够合理解释上述情形的原因只有一个，</w:t>
      </w:r>
      <w:r w:rsidR="006B67E2">
        <w:rPr>
          <w:rFonts w:ascii="仿宋_GB2312" w:eastAsia="仿宋_GB2312" w:hint="eastAsia"/>
          <w:sz w:val="32"/>
          <w:szCs w:val="32"/>
        </w:rPr>
        <w:t>姚某1</w:t>
      </w:r>
      <w:r w:rsidR="008F331C" w:rsidRPr="008F331C">
        <w:rPr>
          <w:rFonts w:ascii="仿宋_GB2312" w:eastAsia="仿宋_GB2312" w:hint="eastAsia"/>
          <w:sz w:val="32"/>
          <w:szCs w:val="32"/>
        </w:rPr>
        <w:t>当时并不是在来</w:t>
      </w:r>
      <w:r w:rsidR="000A4FAE">
        <w:rPr>
          <w:rFonts w:ascii="仿宋_GB2312" w:eastAsia="仿宋_GB2312" w:hint="eastAsia"/>
          <w:sz w:val="32"/>
          <w:szCs w:val="32"/>
        </w:rPr>
        <w:t>申请人</w:t>
      </w:r>
      <w:r w:rsidR="00E05AD9">
        <w:rPr>
          <w:rFonts w:ascii="仿宋_GB2312" w:eastAsia="仿宋_GB2312" w:hint="eastAsia"/>
          <w:sz w:val="32"/>
          <w:szCs w:val="32"/>
        </w:rPr>
        <w:t>处</w:t>
      </w:r>
      <w:r w:rsidR="008F331C" w:rsidRPr="008F331C">
        <w:rPr>
          <w:rFonts w:ascii="仿宋_GB2312" w:eastAsia="仿宋_GB2312" w:hint="eastAsia"/>
          <w:sz w:val="32"/>
          <w:szCs w:val="32"/>
        </w:rPr>
        <w:t>上班的路上。综上，</w:t>
      </w:r>
      <w:r w:rsidR="000A4FAE">
        <w:rPr>
          <w:rFonts w:ascii="仿宋_GB2312" w:eastAsia="仿宋_GB2312" w:hint="eastAsia"/>
          <w:sz w:val="32"/>
          <w:szCs w:val="32"/>
        </w:rPr>
        <w:t>申请人</w:t>
      </w:r>
      <w:r w:rsidR="008F331C" w:rsidRPr="008F331C">
        <w:rPr>
          <w:rFonts w:ascii="仿宋_GB2312" w:eastAsia="仿宋_GB2312" w:hint="eastAsia"/>
          <w:sz w:val="32"/>
          <w:szCs w:val="32"/>
        </w:rPr>
        <w:t>认为，</w:t>
      </w:r>
      <w:r w:rsidR="006B67E2">
        <w:rPr>
          <w:rFonts w:ascii="仿宋_GB2312" w:eastAsia="仿宋_GB2312" w:hint="eastAsia"/>
          <w:sz w:val="32"/>
          <w:szCs w:val="32"/>
        </w:rPr>
        <w:t>姚某1</w:t>
      </w:r>
      <w:r w:rsidR="008F331C" w:rsidRPr="008F331C">
        <w:rPr>
          <w:rFonts w:ascii="仿宋_GB2312" w:eastAsia="仿宋_GB2312" w:hint="eastAsia"/>
          <w:sz w:val="32"/>
          <w:szCs w:val="32"/>
        </w:rPr>
        <w:t>遭遇交通事故的时间和地点，均不符合最高人民法院《关于审理工伤保险行政案件若干问题的规定》第六条第(一)项的规定</w:t>
      </w:r>
      <w:r w:rsidR="000A4FAE">
        <w:rPr>
          <w:rFonts w:ascii="仿宋_GB2312" w:eastAsia="仿宋_GB2312" w:hint="eastAsia"/>
          <w:sz w:val="32"/>
          <w:szCs w:val="32"/>
        </w:rPr>
        <w:t>；</w:t>
      </w:r>
      <w:r w:rsidR="008F331C" w:rsidRPr="008F331C">
        <w:rPr>
          <w:rFonts w:ascii="仿宋_GB2312" w:eastAsia="仿宋_GB2312" w:hint="eastAsia"/>
          <w:sz w:val="32"/>
          <w:szCs w:val="32"/>
        </w:rPr>
        <w:t>不属于往返工作地与住所的合理时间及合理路线。被申请人认定该员工属工伤是错误具体行政行为，请依法予以撤销并重新</w:t>
      </w:r>
      <w:r w:rsidR="00E05AD9">
        <w:rPr>
          <w:rFonts w:ascii="仿宋_GB2312" w:eastAsia="仿宋_GB2312" w:hint="eastAsia"/>
          <w:sz w:val="32"/>
          <w:szCs w:val="32"/>
        </w:rPr>
        <w:t>作</w:t>
      </w:r>
      <w:r w:rsidR="008F331C" w:rsidRPr="008F331C">
        <w:rPr>
          <w:rFonts w:ascii="仿宋_GB2312" w:eastAsia="仿宋_GB2312" w:hint="eastAsia"/>
          <w:sz w:val="32"/>
          <w:szCs w:val="32"/>
        </w:rPr>
        <w:t>出非因工死亡的认定。</w:t>
      </w:r>
      <w:r w:rsidR="008F331C">
        <w:rPr>
          <w:rFonts w:ascii="仿宋_GB2312" w:eastAsia="仿宋_GB2312" w:hint="eastAsia"/>
          <w:sz w:val="32"/>
          <w:szCs w:val="32"/>
        </w:rPr>
        <w:t>请求</w:t>
      </w:r>
      <w:r w:rsidR="00C51B0E">
        <w:rPr>
          <w:rFonts w:ascii="仿宋_GB2312" w:eastAsia="仿宋_GB2312" w:hint="eastAsia"/>
          <w:sz w:val="32"/>
          <w:szCs w:val="32"/>
        </w:rPr>
        <w:t>：</w:t>
      </w:r>
      <w:proofErr w:type="gramStart"/>
      <w:r w:rsidR="00C51B0E">
        <w:rPr>
          <w:rFonts w:ascii="仿宋_GB2312" w:eastAsia="仿宋_GB2312" w:hint="eastAsia"/>
          <w:sz w:val="32"/>
          <w:szCs w:val="32"/>
        </w:rPr>
        <w:t>撤销深人社</w:t>
      </w:r>
      <w:proofErr w:type="gramEnd"/>
      <w:r w:rsidR="00C51B0E">
        <w:rPr>
          <w:rFonts w:ascii="仿宋_GB2312" w:eastAsia="仿宋_GB2312" w:hint="eastAsia"/>
          <w:sz w:val="32"/>
          <w:szCs w:val="32"/>
        </w:rPr>
        <w:t>认字（坪）【2018】第</w:t>
      </w:r>
      <w:r w:rsidR="006B67E2">
        <w:rPr>
          <w:rFonts w:ascii="仿宋_GB2312" w:eastAsia="仿宋_GB2312" w:hint="eastAsia"/>
          <w:sz w:val="32"/>
          <w:szCs w:val="32"/>
        </w:rPr>
        <w:t>××</w:t>
      </w:r>
      <w:r w:rsidR="00C51B0E">
        <w:rPr>
          <w:rFonts w:ascii="仿宋_GB2312" w:eastAsia="仿宋_GB2312" w:hint="eastAsia"/>
          <w:sz w:val="32"/>
          <w:szCs w:val="32"/>
        </w:rPr>
        <w:t>号《深圳市工伤认定书》。</w:t>
      </w:r>
    </w:p>
    <w:p w:rsidR="00066E71" w:rsidRPr="00066E71" w:rsidRDefault="007A4203" w:rsidP="00F00EAB">
      <w:pPr>
        <w:spacing w:line="540" w:lineRule="exact"/>
        <w:ind w:firstLineChars="200" w:firstLine="640"/>
        <w:rPr>
          <w:rFonts w:ascii="仿宋_GB2312" w:eastAsia="仿宋_GB2312"/>
          <w:sz w:val="32"/>
          <w:szCs w:val="32"/>
        </w:rPr>
      </w:pPr>
      <w:r>
        <w:rPr>
          <w:rFonts w:ascii="黑体" w:eastAsia="黑体" w:hint="eastAsia"/>
          <w:sz w:val="32"/>
          <w:szCs w:val="32"/>
        </w:rPr>
        <w:t>被申请人</w:t>
      </w:r>
      <w:r w:rsidR="00E32214" w:rsidRPr="007A4203">
        <w:rPr>
          <w:rFonts w:ascii="黑体" w:eastAsia="黑体" w:hint="eastAsia"/>
          <w:sz w:val="32"/>
          <w:szCs w:val="32"/>
        </w:rPr>
        <w:t>称：</w:t>
      </w:r>
      <w:r w:rsidR="00060324" w:rsidRPr="00060324">
        <w:rPr>
          <w:rFonts w:ascii="仿宋_GB2312" w:eastAsia="仿宋_GB2312" w:hint="eastAsia"/>
          <w:sz w:val="32"/>
          <w:szCs w:val="32"/>
        </w:rPr>
        <w:t>申请人的请求没有依据</w:t>
      </w:r>
      <w:r w:rsidR="00060324">
        <w:rPr>
          <w:rFonts w:ascii="仿宋_GB2312" w:eastAsia="仿宋_GB2312" w:hint="eastAsia"/>
          <w:sz w:val="32"/>
          <w:szCs w:val="32"/>
        </w:rPr>
        <w:t>，</w:t>
      </w:r>
      <w:r w:rsidR="00060324" w:rsidRPr="00060324">
        <w:rPr>
          <w:rFonts w:ascii="仿宋_GB2312" w:eastAsia="仿宋_GB2312" w:hint="eastAsia"/>
          <w:sz w:val="32"/>
          <w:szCs w:val="32"/>
        </w:rPr>
        <w:t>被申请人的具体行政行为符合条例的规定，依据充分，程序合法，表述适当，请求依法维持。</w:t>
      </w:r>
      <w:r w:rsidR="00060324">
        <w:rPr>
          <w:rFonts w:ascii="仿宋_GB2312" w:eastAsia="仿宋_GB2312" w:hint="eastAsia"/>
          <w:sz w:val="32"/>
          <w:szCs w:val="32"/>
        </w:rPr>
        <w:t>理由</w:t>
      </w:r>
      <w:r w:rsidR="00066E71" w:rsidRPr="00066E71">
        <w:rPr>
          <w:rFonts w:ascii="仿宋_GB2312" w:eastAsia="仿宋_GB2312" w:hint="eastAsia"/>
          <w:sz w:val="32"/>
          <w:szCs w:val="32"/>
        </w:rPr>
        <w:t>如下：</w:t>
      </w:r>
    </w:p>
    <w:p w:rsidR="00066E71" w:rsidRPr="00066E71" w:rsidRDefault="00066E71" w:rsidP="00F00EAB">
      <w:pPr>
        <w:spacing w:line="540" w:lineRule="exact"/>
        <w:ind w:firstLineChars="200" w:firstLine="640"/>
        <w:rPr>
          <w:rFonts w:ascii="仿宋_GB2312" w:eastAsia="仿宋_GB2312"/>
          <w:sz w:val="32"/>
          <w:szCs w:val="32"/>
        </w:rPr>
      </w:pPr>
      <w:r w:rsidRPr="00066E71">
        <w:rPr>
          <w:rFonts w:ascii="仿宋_GB2312" w:eastAsia="仿宋_GB2312" w:hint="eastAsia"/>
          <w:sz w:val="32"/>
          <w:szCs w:val="32"/>
        </w:rPr>
        <w:t>一、事实依据</w:t>
      </w:r>
      <w:r w:rsidR="00060324">
        <w:rPr>
          <w:rFonts w:ascii="仿宋_GB2312" w:eastAsia="仿宋_GB2312" w:hint="eastAsia"/>
          <w:sz w:val="32"/>
          <w:szCs w:val="32"/>
        </w:rPr>
        <w:t>。1.申请人</w:t>
      </w:r>
      <w:r w:rsidRPr="00066E71">
        <w:rPr>
          <w:rFonts w:ascii="仿宋_GB2312" w:eastAsia="仿宋_GB2312" w:hint="eastAsia"/>
          <w:sz w:val="32"/>
          <w:szCs w:val="32"/>
        </w:rPr>
        <w:t>与</w:t>
      </w:r>
      <w:r w:rsidR="006B67E2">
        <w:rPr>
          <w:rFonts w:ascii="仿宋_GB2312" w:eastAsia="仿宋_GB2312" w:hint="eastAsia"/>
          <w:sz w:val="32"/>
          <w:szCs w:val="32"/>
        </w:rPr>
        <w:t>姚某1</w:t>
      </w:r>
      <w:r w:rsidRPr="00066E71">
        <w:rPr>
          <w:rFonts w:ascii="仿宋_GB2312" w:eastAsia="仿宋_GB2312" w:hint="eastAsia"/>
          <w:sz w:val="32"/>
          <w:szCs w:val="32"/>
        </w:rPr>
        <w:t>之间存在着劳动关系。</w:t>
      </w:r>
      <w:r w:rsidR="006B67E2">
        <w:rPr>
          <w:rFonts w:ascii="仿宋_GB2312" w:eastAsia="仿宋_GB2312" w:hint="eastAsia"/>
          <w:sz w:val="32"/>
          <w:szCs w:val="32"/>
        </w:rPr>
        <w:t>姚某1</w:t>
      </w:r>
      <w:r w:rsidRPr="00066E71">
        <w:rPr>
          <w:rFonts w:ascii="仿宋_GB2312" w:eastAsia="仿宋_GB2312" w:hint="eastAsia"/>
          <w:sz w:val="32"/>
          <w:szCs w:val="32"/>
        </w:rPr>
        <w:t>亲属主张</w:t>
      </w:r>
      <w:r w:rsidR="009F5CF5">
        <w:rPr>
          <w:rFonts w:ascii="仿宋_GB2312" w:eastAsia="仿宋_GB2312" w:hint="eastAsia"/>
          <w:sz w:val="32"/>
          <w:szCs w:val="32"/>
        </w:rPr>
        <w:t>其</w:t>
      </w:r>
      <w:r w:rsidRPr="00066E71">
        <w:rPr>
          <w:rFonts w:ascii="仿宋_GB2312" w:eastAsia="仿宋_GB2312" w:hint="eastAsia"/>
          <w:sz w:val="32"/>
          <w:szCs w:val="32"/>
        </w:rPr>
        <w:t>系</w:t>
      </w:r>
      <w:r w:rsidR="00060324">
        <w:rPr>
          <w:rFonts w:ascii="仿宋_GB2312" w:eastAsia="仿宋_GB2312" w:hint="eastAsia"/>
          <w:sz w:val="32"/>
          <w:szCs w:val="32"/>
        </w:rPr>
        <w:t>申请人</w:t>
      </w:r>
      <w:r w:rsidRPr="00066E71">
        <w:rPr>
          <w:rFonts w:ascii="仿宋_GB2312" w:eastAsia="仿宋_GB2312" w:hint="eastAsia"/>
          <w:sz w:val="32"/>
          <w:szCs w:val="32"/>
        </w:rPr>
        <w:t>的员工，而对于该主张，</w:t>
      </w:r>
      <w:r w:rsidR="00060324">
        <w:rPr>
          <w:rFonts w:ascii="仿宋_GB2312" w:eastAsia="仿宋_GB2312" w:hint="eastAsia"/>
          <w:sz w:val="32"/>
          <w:szCs w:val="32"/>
        </w:rPr>
        <w:t>申请人</w:t>
      </w:r>
      <w:r w:rsidRPr="00066E71">
        <w:rPr>
          <w:rFonts w:ascii="仿宋_GB2312" w:eastAsia="仿宋_GB2312" w:hint="eastAsia"/>
          <w:sz w:val="32"/>
          <w:szCs w:val="32"/>
        </w:rPr>
        <w:t>亦书面予以认可，但称双方之间不属劳动关系，而为劳务关系。而经司法裁决，人民法院</w:t>
      </w:r>
      <w:proofErr w:type="gramStart"/>
      <w:r w:rsidRPr="00066E71">
        <w:rPr>
          <w:rFonts w:ascii="仿宋_GB2312" w:eastAsia="仿宋_GB2312" w:hint="eastAsia"/>
          <w:sz w:val="32"/>
          <w:szCs w:val="32"/>
        </w:rPr>
        <w:t>作出</w:t>
      </w:r>
      <w:proofErr w:type="gramEnd"/>
      <w:r w:rsidRPr="00066E71">
        <w:rPr>
          <w:rFonts w:ascii="仿宋_GB2312" w:eastAsia="仿宋_GB2312" w:hint="eastAsia"/>
          <w:sz w:val="32"/>
          <w:szCs w:val="32"/>
        </w:rPr>
        <w:t>生效判决，确认</w:t>
      </w:r>
      <w:r w:rsidR="006B67E2">
        <w:rPr>
          <w:rFonts w:ascii="仿宋_GB2312" w:eastAsia="仿宋_GB2312" w:hint="eastAsia"/>
          <w:sz w:val="32"/>
          <w:szCs w:val="32"/>
        </w:rPr>
        <w:t>姚某1</w:t>
      </w:r>
      <w:r w:rsidRPr="00066E71">
        <w:rPr>
          <w:rFonts w:ascii="仿宋_GB2312" w:eastAsia="仿宋_GB2312" w:hint="eastAsia"/>
          <w:sz w:val="32"/>
          <w:szCs w:val="32"/>
        </w:rPr>
        <w:t>与</w:t>
      </w:r>
      <w:r w:rsidR="00060324">
        <w:rPr>
          <w:rFonts w:ascii="仿宋_GB2312" w:eastAsia="仿宋_GB2312" w:hint="eastAsia"/>
          <w:sz w:val="32"/>
          <w:szCs w:val="32"/>
        </w:rPr>
        <w:t>申请人</w:t>
      </w:r>
      <w:r w:rsidR="009F5CF5">
        <w:rPr>
          <w:rFonts w:ascii="仿宋_GB2312" w:eastAsia="仿宋_GB2312" w:hint="eastAsia"/>
          <w:sz w:val="32"/>
          <w:szCs w:val="32"/>
        </w:rPr>
        <w:t>之间存在</w:t>
      </w:r>
      <w:r w:rsidRPr="00066E71">
        <w:rPr>
          <w:rFonts w:ascii="仿宋_GB2312" w:eastAsia="仿宋_GB2312" w:hint="eastAsia"/>
          <w:sz w:val="32"/>
          <w:szCs w:val="32"/>
        </w:rPr>
        <w:t>劳动关系，与</w:t>
      </w:r>
      <w:r w:rsidR="006B67E2">
        <w:rPr>
          <w:rFonts w:ascii="仿宋_GB2312" w:eastAsia="仿宋_GB2312" w:hint="eastAsia"/>
          <w:sz w:val="32"/>
          <w:szCs w:val="32"/>
        </w:rPr>
        <w:t>××</w:t>
      </w:r>
      <w:r w:rsidRPr="00066E71">
        <w:rPr>
          <w:rFonts w:ascii="仿宋_GB2312" w:eastAsia="仿宋_GB2312" w:hint="eastAsia"/>
          <w:sz w:val="32"/>
          <w:szCs w:val="32"/>
        </w:rPr>
        <w:t>五金厂之间不存在劳动关系。</w:t>
      </w:r>
      <w:r w:rsidR="00060324">
        <w:rPr>
          <w:rFonts w:ascii="仿宋_GB2312" w:eastAsia="仿宋_GB2312" w:hint="eastAsia"/>
          <w:sz w:val="32"/>
          <w:szCs w:val="32"/>
        </w:rPr>
        <w:t>2.</w:t>
      </w:r>
      <w:r w:rsidR="006B67E2">
        <w:rPr>
          <w:rFonts w:ascii="仿宋_GB2312" w:eastAsia="仿宋_GB2312" w:hint="eastAsia"/>
          <w:sz w:val="32"/>
          <w:szCs w:val="32"/>
        </w:rPr>
        <w:t>姚某1</w:t>
      </w:r>
      <w:r w:rsidRPr="00066E71">
        <w:rPr>
          <w:rFonts w:ascii="仿宋_GB2312" w:eastAsia="仿宋_GB2312" w:hint="eastAsia"/>
          <w:sz w:val="32"/>
          <w:szCs w:val="32"/>
        </w:rPr>
        <w:t>系在上班途中受到非本人主要责任的车祸伤害。</w:t>
      </w:r>
      <w:r w:rsidR="006B67E2">
        <w:rPr>
          <w:rFonts w:ascii="仿宋_GB2312" w:eastAsia="仿宋_GB2312" w:hint="eastAsia"/>
          <w:sz w:val="32"/>
          <w:szCs w:val="32"/>
        </w:rPr>
        <w:t>姚某1</w:t>
      </w:r>
      <w:r w:rsidRPr="00066E71">
        <w:rPr>
          <w:rFonts w:ascii="仿宋_GB2312" w:eastAsia="仿宋_GB2312" w:hint="eastAsia"/>
          <w:sz w:val="32"/>
          <w:szCs w:val="32"/>
        </w:rPr>
        <w:t>的亲属向</w:t>
      </w:r>
      <w:r w:rsidR="00060324">
        <w:rPr>
          <w:rFonts w:ascii="仿宋_GB2312" w:eastAsia="仿宋_GB2312" w:hint="eastAsia"/>
          <w:sz w:val="32"/>
          <w:szCs w:val="32"/>
        </w:rPr>
        <w:t>被申请人</w:t>
      </w:r>
      <w:r w:rsidRPr="00066E71">
        <w:rPr>
          <w:rFonts w:ascii="仿宋_GB2312" w:eastAsia="仿宋_GB2312" w:hint="eastAsia"/>
          <w:sz w:val="32"/>
          <w:szCs w:val="32"/>
        </w:rPr>
        <w:t>申报称：</w:t>
      </w:r>
      <w:r w:rsidR="006B67E2">
        <w:rPr>
          <w:rFonts w:ascii="仿宋_GB2312" w:eastAsia="仿宋_GB2312" w:hint="eastAsia"/>
          <w:sz w:val="32"/>
          <w:szCs w:val="32"/>
        </w:rPr>
        <w:t>姚某1</w:t>
      </w:r>
      <w:r w:rsidRPr="00066E71">
        <w:rPr>
          <w:rFonts w:ascii="仿宋_GB2312" w:eastAsia="仿宋_GB2312" w:hint="eastAsia"/>
          <w:sz w:val="32"/>
          <w:szCs w:val="32"/>
        </w:rPr>
        <w:t>系在上班途中遭受交通事故伤害（其负责8点</w:t>
      </w:r>
      <w:r w:rsidRPr="00066E71">
        <w:rPr>
          <w:rFonts w:ascii="仿宋_GB2312" w:eastAsia="仿宋_GB2312" w:hint="eastAsia"/>
          <w:sz w:val="32"/>
          <w:szCs w:val="32"/>
        </w:rPr>
        <w:lastRenderedPageBreak/>
        <w:t>前到岗开厂门）。根据交通事故认定书、证人证言、路线图、收款收据、居委会证明、考勤表等客观证据证实，</w:t>
      </w:r>
      <w:r w:rsidR="006B67E2">
        <w:rPr>
          <w:rFonts w:ascii="仿宋_GB2312" w:eastAsia="仿宋_GB2312" w:hint="eastAsia"/>
          <w:sz w:val="32"/>
          <w:szCs w:val="32"/>
        </w:rPr>
        <w:t>姚某1</w:t>
      </w:r>
      <w:r w:rsidRPr="00066E71">
        <w:rPr>
          <w:rFonts w:ascii="仿宋_GB2312" w:eastAsia="仿宋_GB2312" w:hint="eastAsia"/>
          <w:sz w:val="32"/>
          <w:szCs w:val="32"/>
        </w:rPr>
        <w:t>系在合理的上班时间和合理的上班路线上受到非本人主要责任的车祸伤害。</w:t>
      </w:r>
    </w:p>
    <w:p w:rsidR="00066E71" w:rsidRPr="00066E71" w:rsidRDefault="00066E71" w:rsidP="00F00EAB">
      <w:pPr>
        <w:spacing w:line="540" w:lineRule="exact"/>
        <w:ind w:firstLineChars="200" w:firstLine="640"/>
        <w:rPr>
          <w:rFonts w:ascii="仿宋_GB2312" w:eastAsia="仿宋_GB2312"/>
          <w:sz w:val="32"/>
          <w:szCs w:val="32"/>
        </w:rPr>
      </w:pPr>
      <w:r w:rsidRPr="00066E71">
        <w:rPr>
          <w:rFonts w:ascii="仿宋_GB2312" w:eastAsia="仿宋_GB2312" w:hint="eastAsia"/>
          <w:sz w:val="32"/>
          <w:szCs w:val="32"/>
        </w:rPr>
        <w:t>二、条例依据</w:t>
      </w:r>
      <w:r w:rsidR="00060324">
        <w:rPr>
          <w:rFonts w:ascii="仿宋_GB2312" w:eastAsia="仿宋_GB2312" w:hint="eastAsia"/>
          <w:sz w:val="32"/>
          <w:szCs w:val="32"/>
        </w:rPr>
        <w:t>。</w:t>
      </w:r>
      <w:r w:rsidRPr="00066E71">
        <w:rPr>
          <w:rFonts w:ascii="仿宋_GB2312" w:eastAsia="仿宋_GB2312" w:hint="eastAsia"/>
          <w:sz w:val="32"/>
          <w:szCs w:val="32"/>
        </w:rPr>
        <w:t>根据以上事实，</w:t>
      </w:r>
      <w:r w:rsidR="00060324">
        <w:rPr>
          <w:rFonts w:ascii="仿宋_GB2312" w:eastAsia="仿宋_GB2312" w:hint="eastAsia"/>
          <w:sz w:val="32"/>
          <w:szCs w:val="32"/>
        </w:rPr>
        <w:t>被申请人</w:t>
      </w:r>
      <w:r w:rsidRPr="00066E71">
        <w:rPr>
          <w:rFonts w:ascii="仿宋_GB2312" w:eastAsia="仿宋_GB2312" w:hint="eastAsia"/>
          <w:sz w:val="32"/>
          <w:szCs w:val="32"/>
        </w:rPr>
        <w:t>认为</w:t>
      </w:r>
      <w:r w:rsidR="006B67E2">
        <w:rPr>
          <w:rFonts w:ascii="仿宋_GB2312" w:eastAsia="仿宋_GB2312" w:hint="eastAsia"/>
          <w:sz w:val="32"/>
          <w:szCs w:val="32"/>
        </w:rPr>
        <w:t>姚某1</w:t>
      </w:r>
      <w:r w:rsidRPr="00066E71">
        <w:rPr>
          <w:rFonts w:ascii="仿宋_GB2312" w:eastAsia="仿宋_GB2312" w:hint="eastAsia"/>
          <w:sz w:val="32"/>
          <w:szCs w:val="32"/>
        </w:rPr>
        <w:t>遭受车祸致伤之情形符合《广东省工伤保险条例》第九条第</w:t>
      </w:r>
      <w:r w:rsidR="00060324">
        <w:rPr>
          <w:rFonts w:ascii="仿宋_GB2312" w:eastAsia="仿宋_GB2312" w:hint="eastAsia"/>
          <w:sz w:val="32"/>
          <w:szCs w:val="32"/>
        </w:rPr>
        <w:t>（六）</w:t>
      </w:r>
      <w:r w:rsidRPr="00066E71">
        <w:rPr>
          <w:rFonts w:ascii="仿宋_GB2312" w:eastAsia="仿宋_GB2312" w:hint="eastAsia"/>
          <w:sz w:val="32"/>
          <w:szCs w:val="32"/>
        </w:rPr>
        <w:t>项的规定，认定其属于工伤。</w:t>
      </w:r>
    </w:p>
    <w:p w:rsidR="00F25E2D" w:rsidRPr="00546258" w:rsidRDefault="00066E71" w:rsidP="00F00EAB">
      <w:pPr>
        <w:spacing w:line="540" w:lineRule="exact"/>
        <w:ind w:firstLineChars="200" w:firstLine="640"/>
        <w:rPr>
          <w:rFonts w:ascii="仿宋_GB2312" w:eastAsia="仿宋_GB2312"/>
          <w:sz w:val="32"/>
          <w:szCs w:val="32"/>
        </w:rPr>
      </w:pPr>
      <w:r w:rsidRPr="00066E71">
        <w:rPr>
          <w:rFonts w:ascii="仿宋_GB2312" w:eastAsia="仿宋_GB2312" w:hint="eastAsia"/>
          <w:sz w:val="32"/>
          <w:szCs w:val="32"/>
        </w:rPr>
        <w:t>三、</w:t>
      </w:r>
      <w:r w:rsidR="00060324">
        <w:rPr>
          <w:rFonts w:ascii="仿宋_GB2312" w:eastAsia="仿宋_GB2312" w:hint="eastAsia"/>
          <w:sz w:val="32"/>
          <w:szCs w:val="32"/>
        </w:rPr>
        <w:t>申请人</w:t>
      </w:r>
      <w:r w:rsidRPr="00066E71">
        <w:rPr>
          <w:rFonts w:ascii="仿宋_GB2312" w:eastAsia="仿宋_GB2312" w:hint="eastAsia"/>
          <w:sz w:val="32"/>
          <w:szCs w:val="32"/>
        </w:rPr>
        <w:t>复议主张不成立</w:t>
      </w:r>
      <w:r w:rsidR="00060324">
        <w:rPr>
          <w:rFonts w:ascii="仿宋_GB2312" w:eastAsia="仿宋_GB2312" w:hint="eastAsia"/>
          <w:sz w:val="32"/>
          <w:szCs w:val="32"/>
        </w:rPr>
        <w:t>。</w:t>
      </w:r>
      <w:r w:rsidRPr="00066E71">
        <w:rPr>
          <w:rFonts w:ascii="仿宋_GB2312" w:eastAsia="仿宋_GB2312" w:hint="eastAsia"/>
          <w:sz w:val="32"/>
          <w:szCs w:val="32"/>
        </w:rPr>
        <w:t>申请人主张</w:t>
      </w:r>
      <w:r w:rsidR="00060324">
        <w:rPr>
          <w:rFonts w:ascii="仿宋_GB2312" w:eastAsia="仿宋_GB2312" w:hint="eastAsia"/>
          <w:sz w:val="32"/>
          <w:szCs w:val="32"/>
        </w:rPr>
        <w:t>其</w:t>
      </w:r>
      <w:r w:rsidRPr="00066E71">
        <w:rPr>
          <w:rFonts w:ascii="仿宋_GB2312" w:eastAsia="仿宋_GB2312" w:hint="eastAsia"/>
          <w:sz w:val="32"/>
          <w:szCs w:val="32"/>
        </w:rPr>
        <w:t>与</w:t>
      </w:r>
      <w:r w:rsidR="006B67E2">
        <w:rPr>
          <w:rFonts w:ascii="仿宋_GB2312" w:eastAsia="仿宋_GB2312" w:hint="eastAsia"/>
          <w:sz w:val="32"/>
          <w:szCs w:val="32"/>
        </w:rPr>
        <w:t>姚某1</w:t>
      </w:r>
      <w:r w:rsidRPr="00066E71">
        <w:rPr>
          <w:rFonts w:ascii="仿宋_GB2312" w:eastAsia="仿宋_GB2312" w:hint="eastAsia"/>
          <w:sz w:val="32"/>
          <w:szCs w:val="32"/>
        </w:rPr>
        <w:t>无劳动关系，而属劳务关系，不适用劳动法；另</w:t>
      </w:r>
      <w:r w:rsidR="006B67E2">
        <w:rPr>
          <w:rFonts w:ascii="仿宋_GB2312" w:eastAsia="仿宋_GB2312" w:hint="eastAsia"/>
          <w:sz w:val="32"/>
          <w:szCs w:val="32"/>
        </w:rPr>
        <w:t>姚某1</w:t>
      </w:r>
      <w:r w:rsidRPr="00066E71">
        <w:rPr>
          <w:rFonts w:ascii="仿宋_GB2312" w:eastAsia="仿宋_GB2312" w:hint="eastAsia"/>
          <w:sz w:val="32"/>
          <w:szCs w:val="32"/>
        </w:rPr>
        <w:t>不是在合理的上班时间和上班路线上，工厂开门的职责并非</w:t>
      </w:r>
      <w:r w:rsidR="006B67E2">
        <w:rPr>
          <w:rFonts w:ascii="仿宋_GB2312" w:eastAsia="仿宋_GB2312" w:hint="eastAsia"/>
          <w:sz w:val="32"/>
          <w:szCs w:val="32"/>
        </w:rPr>
        <w:t>姚某1</w:t>
      </w:r>
      <w:r w:rsidRPr="00066E71">
        <w:rPr>
          <w:rFonts w:ascii="仿宋_GB2312" w:eastAsia="仿宋_GB2312" w:hint="eastAsia"/>
          <w:sz w:val="32"/>
          <w:szCs w:val="32"/>
        </w:rPr>
        <w:t>承担。首先，</w:t>
      </w:r>
      <w:r w:rsidR="00060324">
        <w:rPr>
          <w:rFonts w:ascii="仿宋_GB2312" w:eastAsia="仿宋_GB2312" w:hint="eastAsia"/>
          <w:sz w:val="32"/>
          <w:szCs w:val="32"/>
        </w:rPr>
        <w:t>申请人</w:t>
      </w:r>
      <w:r w:rsidRPr="00066E71">
        <w:rPr>
          <w:rFonts w:ascii="仿宋_GB2312" w:eastAsia="仿宋_GB2312" w:hint="eastAsia"/>
          <w:sz w:val="32"/>
          <w:szCs w:val="32"/>
        </w:rPr>
        <w:t>的复议诉求之一为双方系劳务关系，</w:t>
      </w:r>
      <w:r w:rsidR="00060324">
        <w:rPr>
          <w:rFonts w:ascii="仿宋_GB2312" w:eastAsia="仿宋_GB2312" w:hint="eastAsia"/>
          <w:sz w:val="32"/>
          <w:szCs w:val="32"/>
        </w:rPr>
        <w:t>申请人</w:t>
      </w:r>
      <w:r w:rsidR="009F5CF5">
        <w:rPr>
          <w:rFonts w:ascii="仿宋_GB2312" w:eastAsia="仿宋_GB2312" w:hint="eastAsia"/>
          <w:sz w:val="32"/>
          <w:szCs w:val="32"/>
        </w:rPr>
        <w:t>该诉求已被生效的民事判决书予以否认，并确认双方之间存在</w:t>
      </w:r>
      <w:r w:rsidRPr="00066E71">
        <w:rPr>
          <w:rFonts w:ascii="仿宋_GB2312" w:eastAsia="仿宋_GB2312" w:hint="eastAsia"/>
          <w:sz w:val="32"/>
          <w:szCs w:val="32"/>
        </w:rPr>
        <w:t>劳动关系。其次，关于另一争议焦点，</w:t>
      </w:r>
      <w:r w:rsidR="006B67E2">
        <w:rPr>
          <w:rFonts w:ascii="仿宋_GB2312" w:eastAsia="仿宋_GB2312" w:hint="eastAsia"/>
          <w:sz w:val="32"/>
          <w:szCs w:val="32"/>
        </w:rPr>
        <w:t>姚某1</w:t>
      </w:r>
      <w:r w:rsidRPr="00066E71">
        <w:rPr>
          <w:rFonts w:ascii="仿宋_GB2312" w:eastAsia="仿宋_GB2312" w:hint="eastAsia"/>
          <w:sz w:val="32"/>
          <w:szCs w:val="32"/>
        </w:rPr>
        <w:t>的亲属基本举证证实，其属于在合理的上班时间和上班路线上遭受车祸，而</w:t>
      </w:r>
      <w:r w:rsidR="00060324">
        <w:rPr>
          <w:rFonts w:ascii="仿宋_GB2312" w:eastAsia="仿宋_GB2312" w:hint="eastAsia"/>
          <w:sz w:val="32"/>
          <w:szCs w:val="32"/>
        </w:rPr>
        <w:t>申请人</w:t>
      </w:r>
      <w:r w:rsidRPr="00066E71">
        <w:rPr>
          <w:rFonts w:ascii="仿宋_GB2312" w:eastAsia="仿宋_GB2312" w:hint="eastAsia"/>
          <w:sz w:val="32"/>
          <w:szCs w:val="32"/>
        </w:rPr>
        <w:t>依法承担职工不属工伤的举证责任，否则应承担举证不能的后果。最后，</w:t>
      </w:r>
      <w:r w:rsidR="00060324">
        <w:rPr>
          <w:rFonts w:ascii="仿宋_GB2312" w:eastAsia="仿宋_GB2312" w:hint="eastAsia"/>
          <w:sz w:val="32"/>
          <w:szCs w:val="32"/>
        </w:rPr>
        <w:t>申请人</w:t>
      </w:r>
      <w:r w:rsidRPr="00066E71">
        <w:rPr>
          <w:rFonts w:ascii="仿宋_GB2312" w:eastAsia="仿宋_GB2312" w:hint="eastAsia"/>
          <w:sz w:val="32"/>
          <w:szCs w:val="32"/>
        </w:rPr>
        <w:t>的原职工闫海光出具的证人证言，证实了</w:t>
      </w:r>
      <w:r w:rsidR="006B67E2">
        <w:rPr>
          <w:rFonts w:ascii="仿宋_GB2312" w:eastAsia="仿宋_GB2312" w:hint="eastAsia"/>
          <w:sz w:val="32"/>
          <w:szCs w:val="32"/>
        </w:rPr>
        <w:t>姚某1</w:t>
      </w:r>
      <w:r w:rsidRPr="00066E71">
        <w:rPr>
          <w:rFonts w:ascii="仿宋_GB2312" w:eastAsia="仿宋_GB2312" w:hint="eastAsia"/>
          <w:sz w:val="32"/>
          <w:szCs w:val="32"/>
        </w:rPr>
        <w:t>负责厂门的开关，证实</w:t>
      </w:r>
      <w:r w:rsidR="00060324">
        <w:rPr>
          <w:rFonts w:ascii="仿宋_GB2312" w:eastAsia="仿宋_GB2312" w:hint="eastAsia"/>
          <w:sz w:val="32"/>
          <w:szCs w:val="32"/>
        </w:rPr>
        <w:t>申请人</w:t>
      </w:r>
      <w:r w:rsidRPr="00066E71">
        <w:rPr>
          <w:rFonts w:ascii="仿宋_GB2312" w:eastAsia="仿宋_GB2312" w:hint="eastAsia"/>
          <w:sz w:val="32"/>
          <w:szCs w:val="32"/>
        </w:rPr>
        <w:t>的主张不符合客观事实。</w:t>
      </w:r>
    </w:p>
    <w:p w:rsidR="00E32214" w:rsidRPr="00234351" w:rsidRDefault="00E32214" w:rsidP="00F00EAB">
      <w:pPr>
        <w:spacing w:line="540" w:lineRule="exact"/>
        <w:ind w:firstLineChars="200" w:firstLine="640"/>
        <w:rPr>
          <w:rFonts w:ascii="仿宋_GB2312" w:eastAsia="仿宋_GB2312"/>
          <w:sz w:val="32"/>
          <w:szCs w:val="32"/>
        </w:rPr>
      </w:pPr>
      <w:r w:rsidRPr="007A4203">
        <w:rPr>
          <w:rFonts w:ascii="黑体" w:eastAsia="黑体" w:hint="eastAsia"/>
          <w:sz w:val="32"/>
          <w:szCs w:val="32"/>
        </w:rPr>
        <w:t>经查：</w:t>
      </w:r>
      <w:r w:rsidR="00060324" w:rsidRPr="00060324">
        <w:rPr>
          <w:rFonts w:ascii="仿宋_GB2312" w:eastAsia="仿宋_GB2312" w:hint="eastAsia"/>
          <w:sz w:val="32"/>
          <w:szCs w:val="32"/>
        </w:rPr>
        <w:t>2017年3月16日，</w:t>
      </w:r>
      <w:r w:rsidR="006B67E2">
        <w:rPr>
          <w:rFonts w:ascii="仿宋_GB2312" w:eastAsia="仿宋_GB2312" w:hint="eastAsia"/>
          <w:sz w:val="32"/>
          <w:szCs w:val="32"/>
        </w:rPr>
        <w:t>姚某1</w:t>
      </w:r>
      <w:r w:rsidR="00060324" w:rsidRPr="00060324">
        <w:rPr>
          <w:rFonts w:ascii="仿宋_GB2312" w:eastAsia="仿宋_GB2312" w:hint="eastAsia"/>
          <w:sz w:val="32"/>
          <w:szCs w:val="32"/>
        </w:rPr>
        <w:t>亲属向被申请人申请工伤认定</w:t>
      </w:r>
      <w:r w:rsidR="00546258">
        <w:rPr>
          <w:rFonts w:ascii="仿宋_GB2312" w:eastAsia="仿宋_GB2312" w:hint="eastAsia"/>
          <w:sz w:val="32"/>
          <w:szCs w:val="32"/>
        </w:rPr>
        <w:t>，称</w:t>
      </w:r>
      <w:r w:rsidR="006B67E2">
        <w:rPr>
          <w:rFonts w:ascii="仿宋_GB2312" w:eastAsia="仿宋_GB2312" w:hint="eastAsia"/>
          <w:sz w:val="32"/>
          <w:szCs w:val="32"/>
        </w:rPr>
        <w:t>姚某1</w:t>
      </w:r>
      <w:r w:rsidR="00060324" w:rsidRPr="00060324">
        <w:rPr>
          <w:rFonts w:ascii="仿宋_GB2312" w:eastAsia="仿宋_GB2312" w:hint="eastAsia"/>
          <w:sz w:val="32"/>
          <w:szCs w:val="32"/>
        </w:rPr>
        <w:t>系申请人的员工，任职保安</w:t>
      </w:r>
      <w:r w:rsidR="00546258">
        <w:rPr>
          <w:rFonts w:ascii="仿宋_GB2312" w:eastAsia="仿宋_GB2312" w:hint="eastAsia"/>
          <w:sz w:val="32"/>
          <w:szCs w:val="32"/>
        </w:rPr>
        <w:t>，于</w:t>
      </w:r>
      <w:r w:rsidR="00060324" w:rsidRPr="00060324">
        <w:rPr>
          <w:rFonts w:ascii="仿宋_GB2312" w:eastAsia="仿宋_GB2312" w:hint="eastAsia"/>
          <w:sz w:val="32"/>
          <w:szCs w:val="32"/>
        </w:rPr>
        <w:t>2016年11月12日6时55</w:t>
      </w:r>
      <w:r w:rsidR="00546258">
        <w:rPr>
          <w:rFonts w:ascii="仿宋_GB2312" w:eastAsia="仿宋_GB2312" w:hint="eastAsia"/>
          <w:sz w:val="32"/>
          <w:szCs w:val="32"/>
        </w:rPr>
        <w:t>分左右</w:t>
      </w:r>
      <w:r w:rsidR="00060324" w:rsidRPr="00060324">
        <w:rPr>
          <w:rFonts w:ascii="仿宋_GB2312" w:eastAsia="仿宋_GB2312" w:hint="eastAsia"/>
          <w:sz w:val="32"/>
          <w:szCs w:val="32"/>
        </w:rPr>
        <w:t>在上班途中遭受非本人主要责任的交通事故伤害而死亡。</w:t>
      </w:r>
      <w:r w:rsidR="006B67E2">
        <w:rPr>
          <w:rFonts w:ascii="仿宋_GB2312" w:eastAsia="仿宋_GB2312" w:hint="eastAsia"/>
          <w:sz w:val="32"/>
          <w:szCs w:val="32"/>
        </w:rPr>
        <w:t>姚某1</w:t>
      </w:r>
      <w:r w:rsidR="00060324" w:rsidRPr="00060324">
        <w:rPr>
          <w:rFonts w:ascii="仿宋_GB2312" w:eastAsia="仿宋_GB2312" w:hint="eastAsia"/>
          <w:sz w:val="32"/>
          <w:szCs w:val="32"/>
        </w:rPr>
        <w:t>亲属向被申请人提交了工伤认定申请表、身份证、户口簿、火化证书、居民死亡医学证明书</w:t>
      </w:r>
      <w:r w:rsidR="00546258">
        <w:rPr>
          <w:rFonts w:ascii="仿宋_GB2312" w:eastAsia="仿宋_GB2312" w:hint="eastAsia"/>
          <w:sz w:val="32"/>
          <w:szCs w:val="32"/>
        </w:rPr>
        <w:t>、</w:t>
      </w:r>
      <w:r w:rsidR="00060324" w:rsidRPr="00060324">
        <w:rPr>
          <w:rFonts w:ascii="仿宋_GB2312" w:eastAsia="仿宋_GB2312" w:hint="eastAsia"/>
          <w:sz w:val="32"/>
          <w:szCs w:val="32"/>
        </w:rPr>
        <w:t>道路交通事故认定书、证人证言及证人身份证明材料、户籍注销证明、交通事故伤</w:t>
      </w:r>
      <w:proofErr w:type="gramStart"/>
      <w:r w:rsidR="00060324" w:rsidRPr="00060324">
        <w:rPr>
          <w:rFonts w:ascii="仿宋_GB2312" w:eastAsia="仿宋_GB2312" w:hint="eastAsia"/>
          <w:sz w:val="32"/>
          <w:szCs w:val="32"/>
        </w:rPr>
        <w:t>亡人员</w:t>
      </w:r>
      <w:proofErr w:type="gramEnd"/>
      <w:r w:rsidR="00060324" w:rsidRPr="00060324">
        <w:rPr>
          <w:rFonts w:ascii="仿宋_GB2312" w:eastAsia="仿宋_GB2312" w:hint="eastAsia"/>
          <w:sz w:val="32"/>
          <w:szCs w:val="32"/>
        </w:rPr>
        <w:t>家庭情况调查表、授权委托书、律师事务所函、律师证复印件、工商注册登记信息等材料。</w:t>
      </w:r>
      <w:r w:rsidR="00070B08">
        <w:rPr>
          <w:rFonts w:ascii="仿宋_GB2312" w:eastAsia="仿宋_GB2312" w:hint="eastAsia"/>
          <w:sz w:val="32"/>
          <w:szCs w:val="32"/>
        </w:rPr>
        <w:t>被申请人依法向申请人发出举证通知书，要求其依法举证，配合调查。</w:t>
      </w:r>
      <w:r w:rsidR="00060324" w:rsidRPr="00060324">
        <w:rPr>
          <w:rFonts w:ascii="仿宋_GB2312" w:eastAsia="仿宋_GB2312" w:hint="eastAsia"/>
          <w:sz w:val="32"/>
          <w:szCs w:val="32"/>
        </w:rPr>
        <w:t>申请人向被申请人提交了书面</w:t>
      </w:r>
      <w:r w:rsidR="00060324" w:rsidRPr="00060324">
        <w:rPr>
          <w:rFonts w:ascii="仿宋_GB2312" w:eastAsia="仿宋_GB2312" w:hint="eastAsia"/>
          <w:sz w:val="32"/>
          <w:szCs w:val="32"/>
        </w:rPr>
        <w:lastRenderedPageBreak/>
        <w:t>的《请求中止工伤认定的函》《关于</w:t>
      </w:r>
      <w:r w:rsidR="006B67E2">
        <w:rPr>
          <w:rFonts w:ascii="仿宋_GB2312" w:eastAsia="仿宋_GB2312" w:hint="eastAsia"/>
          <w:sz w:val="32"/>
          <w:szCs w:val="32"/>
        </w:rPr>
        <w:t>姚某1</w:t>
      </w:r>
      <w:r w:rsidR="00060324" w:rsidRPr="00060324">
        <w:rPr>
          <w:rFonts w:ascii="仿宋_GB2312" w:eastAsia="仿宋_GB2312" w:hint="eastAsia"/>
          <w:sz w:val="32"/>
          <w:szCs w:val="32"/>
        </w:rPr>
        <w:t>申请工伤认定的有关意见》，称</w:t>
      </w:r>
      <w:r w:rsidR="006B67E2">
        <w:rPr>
          <w:rFonts w:ascii="仿宋_GB2312" w:eastAsia="仿宋_GB2312" w:hint="eastAsia"/>
          <w:sz w:val="32"/>
          <w:szCs w:val="32"/>
        </w:rPr>
        <w:t>姚某1</w:t>
      </w:r>
      <w:r w:rsidR="00060324" w:rsidRPr="00060324">
        <w:rPr>
          <w:rFonts w:ascii="仿宋_GB2312" w:eastAsia="仿宋_GB2312" w:hint="eastAsia"/>
          <w:sz w:val="32"/>
          <w:szCs w:val="32"/>
        </w:rPr>
        <w:t>的亲属已就双方之间是否存在事实劳动关系申请劳动仲裁</w:t>
      </w:r>
      <w:r w:rsidR="00546258">
        <w:rPr>
          <w:rFonts w:ascii="仿宋_GB2312" w:eastAsia="仿宋_GB2312" w:hint="eastAsia"/>
          <w:sz w:val="32"/>
          <w:szCs w:val="32"/>
        </w:rPr>
        <w:t>，</w:t>
      </w:r>
      <w:r w:rsidR="00060324" w:rsidRPr="00060324">
        <w:rPr>
          <w:rFonts w:ascii="仿宋_GB2312" w:eastAsia="仿宋_GB2312" w:hint="eastAsia"/>
          <w:sz w:val="32"/>
          <w:szCs w:val="32"/>
        </w:rPr>
        <w:t>请求中止工伤认定程序；并称</w:t>
      </w:r>
      <w:r w:rsidR="006B67E2">
        <w:rPr>
          <w:rFonts w:ascii="仿宋_GB2312" w:eastAsia="仿宋_GB2312" w:hint="eastAsia"/>
          <w:sz w:val="32"/>
          <w:szCs w:val="32"/>
        </w:rPr>
        <w:t>姚某1</w:t>
      </w:r>
      <w:r w:rsidR="00060324" w:rsidRPr="00060324">
        <w:rPr>
          <w:rFonts w:ascii="仿宋_GB2312" w:eastAsia="仿宋_GB2312" w:hint="eastAsia"/>
          <w:sz w:val="32"/>
          <w:szCs w:val="32"/>
        </w:rPr>
        <w:t>系其单位的保安，负责看守出入口及非办公场地的卫生清洁工作，其不是在合理的上班时间和</w:t>
      </w:r>
      <w:r w:rsidR="00546258">
        <w:rPr>
          <w:rFonts w:ascii="仿宋_GB2312" w:eastAsia="仿宋_GB2312" w:hint="eastAsia"/>
          <w:sz w:val="32"/>
          <w:szCs w:val="32"/>
        </w:rPr>
        <w:t>合理的路线上，公司大门的开和关并非由</w:t>
      </w:r>
      <w:r w:rsidR="006B67E2">
        <w:rPr>
          <w:rFonts w:ascii="仿宋_GB2312" w:eastAsia="仿宋_GB2312" w:hint="eastAsia"/>
          <w:sz w:val="32"/>
          <w:szCs w:val="32"/>
        </w:rPr>
        <w:t>姚某1</w:t>
      </w:r>
      <w:r w:rsidR="00546258">
        <w:rPr>
          <w:rFonts w:ascii="仿宋_GB2312" w:eastAsia="仿宋_GB2312" w:hint="eastAsia"/>
          <w:sz w:val="32"/>
          <w:szCs w:val="32"/>
        </w:rPr>
        <w:t>负责。申请人提交了</w:t>
      </w:r>
      <w:r w:rsidR="00060324" w:rsidRPr="00060324">
        <w:rPr>
          <w:rFonts w:ascii="仿宋_GB2312" w:eastAsia="仿宋_GB2312" w:hint="eastAsia"/>
          <w:sz w:val="32"/>
          <w:szCs w:val="32"/>
        </w:rPr>
        <w:t>打卡记录一览表、路线图、事发现场照片、关于</w:t>
      </w:r>
      <w:r w:rsidR="006B67E2">
        <w:rPr>
          <w:rFonts w:ascii="仿宋_GB2312" w:eastAsia="仿宋_GB2312" w:hint="eastAsia"/>
          <w:sz w:val="32"/>
          <w:szCs w:val="32"/>
        </w:rPr>
        <w:t>姚某1</w:t>
      </w:r>
      <w:r w:rsidR="00060324" w:rsidRPr="00060324">
        <w:rPr>
          <w:rFonts w:ascii="仿宋_GB2312" w:eastAsia="仿宋_GB2312" w:hint="eastAsia"/>
          <w:sz w:val="32"/>
          <w:szCs w:val="32"/>
        </w:rPr>
        <w:t>工作情况说明、补偿协议书、关于</w:t>
      </w:r>
      <w:proofErr w:type="gramStart"/>
      <w:r w:rsidR="00060324" w:rsidRPr="00060324">
        <w:rPr>
          <w:rFonts w:ascii="仿宋_GB2312" w:eastAsia="仿宋_GB2312" w:hint="eastAsia"/>
          <w:sz w:val="32"/>
          <w:szCs w:val="32"/>
        </w:rPr>
        <w:t>全厂着</w:t>
      </w:r>
      <w:proofErr w:type="gramEnd"/>
      <w:r w:rsidR="00060324" w:rsidRPr="00060324">
        <w:rPr>
          <w:rFonts w:ascii="仿宋_GB2312" w:eastAsia="仿宋_GB2312" w:hint="eastAsia"/>
          <w:sz w:val="32"/>
          <w:szCs w:val="32"/>
        </w:rPr>
        <w:t>工衣的通知、关于对不着工衣的处罚通知、关于考勤规定的通知、工衣照片、工作区域照片、社保清单、应诉通知书、附件清单等材料。</w:t>
      </w:r>
      <w:r w:rsidR="006B67E2">
        <w:rPr>
          <w:rFonts w:ascii="仿宋_GB2312" w:eastAsia="仿宋_GB2312" w:hint="eastAsia"/>
          <w:sz w:val="32"/>
          <w:szCs w:val="32"/>
        </w:rPr>
        <w:t>××</w:t>
      </w:r>
      <w:r w:rsidR="00060324" w:rsidRPr="00060324">
        <w:rPr>
          <w:rFonts w:ascii="仿宋_GB2312" w:eastAsia="仿宋_GB2312" w:hint="eastAsia"/>
          <w:sz w:val="32"/>
          <w:szCs w:val="32"/>
        </w:rPr>
        <w:t>五金厂向被申请人提交</w:t>
      </w:r>
      <w:r w:rsidR="00546258">
        <w:rPr>
          <w:rFonts w:ascii="仿宋_GB2312" w:eastAsia="仿宋_GB2312" w:hint="eastAsia"/>
          <w:sz w:val="32"/>
          <w:szCs w:val="32"/>
        </w:rPr>
        <w:t>的</w:t>
      </w:r>
      <w:r w:rsidR="00060324" w:rsidRPr="00060324">
        <w:rPr>
          <w:rFonts w:ascii="仿宋_GB2312" w:eastAsia="仿宋_GB2312" w:hint="eastAsia"/>
          <w:sz w:val="32"/>
          <w:szCs w:val="32"/>
        </w:rPr>
        <w:t>《情况说明》称：</w:t>
      </w:r>
      <w:r w:rsidR="006B67E2">
        <w:rPr>
          <w:rFonts w:ascii="仿宋_GB2312" w:eastAsia="仿宋_GB2312" w:hint="eastAsia"/>
          <w:sz w:val="32"/>
          <w:szCs w:val="32"/>
        </w:rPr>
        <w:t>姚某1</w:t>
      </w:r>
      <w:r w:rsidR="00060324" w:rsidRPr="00060324">
        <w:rPr>
          <w:rFonts w:ascii="仿宋_GB2312" w:eastAsia="仿宋_GB2312" w:hint="eastAsia"/>
          <w:sz w:val="32"/>
          <w:szCs w:val="32"/>
        </w:rPr>
        <w:t>已于2016年9月22日书写请假条从9月23日至10月7日请假，此后一直未回到单位上班；另还提交了证据清单、履历表、员工考勤异常单、解除劳动合同申请书、员工人事管理规定、解除劳动合同通知书、发薪明细清单、</w:t>
      </w:r>
      <w:proofErr w:type="gramStart"/>
      <w:r w:rsidR="00060324" w:rsidRPr="00060324">
        <w:rPr>
          <w:rFonts w:ascii="仿宋_GB2312" w:eastAsia="仿宋_GB2312" w:hint="eastAsia"/>
          <w:sz w:val="32"/>
          <w:szCs w:val="32"/>
        </w:rPr>
        <w:t>员工入司</w:t>
      </w:r>
      <w:r w:rsidR="00AC233C">
        <w:rPr>
          <w:rFonts w:ascii="仿宋_GB2312" w:eastAsia="仿宋_GB2312" w:hint="eastAsia"/>
          <w:sz w:val="32"/>
          <w:szCs w:val="32"/>
        </w:rPr>
        <w:t>登记表</w:t>
      </w:r>
      <w:proofErr w:type="gramEnd"/>
      <w:r w:rsidR="00AC233C">
        <w:rPr>
          <w:rFonts w:ascii="仿宋_GB2312" w:eastAsia="仿宋_GB2312" w:hint="eastAsia"/>
          <w:sz w:val="32"/>
          <w:szCs w:val="32"/>
        </w:rPr>
        <w:t>、农业银行的系统截屏、工资条、考勤表、补偿协议书等材料。</w:t>
      </w:r>
      <w:r w:rsidR="00060324" w:rsidRPr="00060324">
        <w:rPr>
          <w:rFonts w:ascii="仿宋_GB2312" w:eastAsia="仿宋_GB2312" w:hint="eastAsia"/>
          <w:sz w:val="32"/>
          <w:szCs w:val="32"/>
        </w:rPr>
        <w:t>被申请人依职权对</w:t>
      </w:r>
      <w:r w:rsidR="006B67E2">
        <w:rPr>
          <w:rFonts w:ascii="仿宋_GB2312" w:eastAsia="仿宋_GB2312" w:hint="eastAsia"/>
          <w:sz w:val="32"/>
          <w:szCs w:val="32"/>
        </w:rPr>
        <w:t>陆某</w:t>
      </w:r>
      <w:r w:rsidR="00060324" w:rsidRPr="00060324">
        <w:rPr>
          <w:rFonts w:ascii="仿宋_GB2312" w:eastAsia="仿宋_GB2312" w:hint="eastAsia"/>
          <w:sz w:val="32"/>
          <w:szCs w:val="32"/>
        </w:rPr>
        <w:t>、</w:t>
      </w:r>
      <w:r w:rsidR="006B67E2">
        <w:rPr>
          <w:rFonts w:ascii="仿宋_GB2312" w:eastAsia="仿宋_GB2312" w:hint="eastAsia"/>
          <w:sz w:val="32"/>
          <w:szCs w:val="32"/>
        </w:rPr>
        <w:t>张某</w:t>
      </w:r>
      <w:r w:rsidR="00060324" w:rsidRPr="00060324">
        <w:rPr>
          <w:rFonts w:ascii="仿宋_GB2312" w:eastAsia="仿宋_GB2312" w:hint="eastAsia"/>
          <w:sz w:val="32"/>
          <w:szCs w:val="32"/>
        </w:rPr>
        <w:t>、</w:t>
      </w:r>
      <w:r w:rsidR="00A858B6">
        <w:rPr>
          <w:rFonts w:ascii="仿宋_GB2312" w:eastAsia="仿宋_GB2312" w:hint="eastAsia"/>
          <w:sz w:val="32"/>
          <w:szCs w:val="32"/>
        </w:rPr>
        <w:t>第三人</w:t>
      </w:r>
      <w:r w:rsidR="006B67E2">
        <w:rPr>
          <w:rFonts w:ascii="仿宋_GB2312" w:eastAsia="仿宋_GB2312" w:hint="eastAsia"/>
          <w:sz w:val="32"/>
          <w:szCs w:val="32"/>
        </w:rPr>
        <w:t>丁某</w:t>
      </w:r>
      <w:r w:rsidR="00060324" w:rsidRPr="00060324">
        <w:rPr>
          <w:rFonts w:ascii="仿宋_GB2312" w:eastAsia="仿宋_GB2312" w:hint="eastAsia"/>
          <w:sz w:val="32"/>
          <w:szCs w:val="32"/>
        </w:rPr>
        <w:t>进行调查并制作笔录。</w:t>
      </w:r>
      <w:r w:rsidR="006B67E2">
        <w:rPr>
          <w:rFonts w:ascii="仿宋_GB2312" w:eastAsia="仿宋_GB2312" w:hint="eastAsia"/>
          <w:sz w:val="32"/>
          <w:szCs w:val="32"/>
        </w:rPr>
        <w:t>姚某1</w:t>
      </w:r>
      <w:r w:rsidR="00060324" w:rsidRPr="00060324">
        <w:rPr>
          <w:rFonts w:ascii="仿宋_GB2312" w:eastAsia="仿宋_GB2312" w:hint="eastAsia"/>
          <w:sz w:val="32"/>
          <w:szCs w:val="32"/>
        </w:rPr>
        <w:t>亲属补充提交了情况说明、补充材料说明、考勤表、工资条、路线图、收款收据、居委会证明、户籍注销证明、事故现场照片、仲裁裁决书、民事判决书、补交材料清单等材料。</w:t>
      </w:r>
      <w:r w:rsidR="00070B08">
        <w:rPr>
          <w:rFonts w:ascii="仿宋_GB2312" w:eastAsia="仿宋_GB2312" w:hAnsi="宋体" w:hint="eastAsia"/>
          <w:sz w:val="32"/>
          <w:szCs w:val="32"/>
        </w:rPr>
        <w:t>经过调查并对上述材料进行审查后，</w:t>
      </w:r>
      <w:r w:rsidR="00546258" w:rsidRPr="00060324">
        <w:rPr>
          <w:rFonts w:ascii="仿宋_GB2312" w:eastAsia="仿宋_GB2312" w:hint="eastAsia"/>
          <w:sz w:val="32"/>
          <w:szCs w:val="32"/>
        </w:rPr>
        <w:t>被申请人</w:t>
      </w:r>
      <w:r w:rsidR="00070B08">
        <w:rPr>
          <w:rFonts w:ascii="仿宋_GB2312" w:eastAsia="仿宋_GB2312" w:hint="eastAsia"/>
          <w:sz w:val="32"/>
          <w:szCs w:val="32"/>
        </w:rPr>
        <w:t>于</w:t>
      </w:r>
      <w:r w:rsidR="00070B08" w:rsidRPr="00546258">
        <w:rPr>
          <w:rFonts w:ascii="仿宋_GB2312" w:eastAsia="仿宋_GB2312" w:hint="eastAsia"/>
          <w:sz w:val="32"/>
          <w:szCs w:val="32"/>
        </w:rPr>
        <w:t>2018年9月26日</w:t>
      </w:r>
      <w:proofErr w:type="gramStart"/>
      <w:r w:rsidR="00546258">
        <w:rPr>
          <w:rFonts w:ascii="仿宋_GB2312" w:eastAsia="仿宋_GB2312" w:hint="eastAsia"/>
          <w:sz w:val="32"/>
          <w:szCs w:val="32"/>
        </w:rPr>
        <w:t>作出</w:t>
      </w:r>
      <w:r w:rsidR="00546258" w:rsidRPr="00546258">
        <w:rPr>
          <w:rFonts w:ascii="仿宋_GB2312" w:eastAsia="仿宋_GB2312" w:hint="eastAsia"/>
          <w:sz w:val="32"/>
          <w:szCs w:val="32"/>
        </w:rPr>
        <w:t>深人社认字</w:t>
      </w:r>
      <w:proofErr w:type="gramEnd"/>
      <w:r w:rsidR="00546258" w:rsidRPr="00546258">
        <w:rPr>
          <w:rFonts w:ascii="仿宋_GB2312" w:eastAsia="仿宋_GB2312" w:hint="eastAsia"/>
          <w:sz w:val="32"/>
          <w:szCs w:val="32"/>
        </w:rPr>
        <w:t>（坪）【2018】第</w:t>
      </w:r>
      <w:r w:rsidR="006B67E2">
        <w:rPr>
          <w:rFonts w:ascii="仿宋_GB2312" w:eastAsia="仿宋_GB2312" w:hint="eastAsia"/>
          <w:sz w:val="32"/>
          <w:szCs w:val="32"/>
        </w:rPr>
        <w:t>××</w:t>
      </w:r>
      <w:r w:rsidR="00546258" w:rsidRPr="00546258">
        <w:rPr>
          <w:rFonts w:ascii="仿宋_GB2312" w:eastAsia="仿宋_GB2312" w:hint="eastAsia"/>
          <w:sz w:val="32"/>
          <w:szCs w:val="32"/>
        </w:rPr>
        <w:t>号《深圳市工伤认定书》</w:t>
      </w:r>
      <w:r w:rsidR="00060324" w:rsidRPr="00060324">
        <w:rPr>
          <w:rFonts w:ascii="仿宋_GB2312" w:eastAsia="仿宋_GB2312" w:hint="eastAsia"/>
          <w:sz w:val="32"/>
          <w:szCs w:val="32"/>
        </w:rPr>
        <w:t>，认定</w:t>
      </w:r>
      <w:r w:rsidR="006B67E2">
        <w:rPr>
          <w:rFonts w:ascii="仿宋_GB2312" w:eastAsia="仿宋_GB2312" w:hint="eastAsia"/>
          <w:sz w:val="32"/>
          <w:szCs w:val="32"/>
        </w:rPr>
        <w:t>姚某1</w:t>
      </w:r>
      <w:r w:rsidR="00060324" w:rsidRPr="00060324">
        <w:rPr>
          <w:rFonts w:ascii="仿宋_GB2312" w:eastAsia="仿宋_GB2312" w:hint="eastAsia"/>
          <w:sz w:val="32"/>
          <w:szCs w:val="32"/>
        </w:rPr>
        <w:t>属于工伤。</w:t>
      </w:r>
      <w:r w:rsidR="007B0BAA">
        <w:rPr>
          <w:rFonts w:ascii="仿宋_GB2312" w:eastAsia="仿宋_GB2312" w:hint="eastAsia"/>
          <w:sz w:val="32"/>
          <w:szCs w:val="32"/>
        </w:rPr>
        <w:t>申请人不服，申请行政复议。</w:t>
      </w:r>
    </w:p>
    <w:p w:rsidR="00AC233C" w:rsidRDefault="00A858B6" w:rsidP="00F00EAB">
      <w:pPr>
        <w:spacing w:line="540" w:lineRule="exact"/>
        <w:ind w:firstLineChars="200" w:firstLine="640"/>
        <w:rPr>
          <w:rFonts w:ascii="仿宋_GB2312" w:eastAsia="仿宋_GB2312"/>
          <w:sz w:val="32"/>
          <w:szCs w:val="32"/>
        </w:rPr>
      </w:pPr>
      <w:r w:rsidRPr="00AC233C">
        <w:rPr>
          <w:rFonts w:ascii="黑体" w:eastAsia="黑体" w:hint="eastAsia"/>
          <w:sz w:val="32"/>
          <w:szCs w:val="32"/>
        </w:rPr>
        <w:t>另</w:t>
      </w:r>
      <w:r w:rsidR="00AC233C" w:rsidRPr="00AC233C">
        <w:rPr>
          <w:rFonts w:ascii="黑体" w:eastAsia="黑体" w:hint="eastAsia"/>
          <w:sz w:val="32"/>
          <w:szCs w:val="32"/>
        </w:rPr>
        <w:t>查：</w:t>
      </w:r>
      <w:r w:rsidR="00541316">
        <w:rPr>
          <w:rFonts w:ascii="仿宋_GB2312" w:eastAsia="仿宋_GB2312" w:hint="eastAsia"/>
          <w:sz w:val="32"/>
          <w:szCs w:val="32"/>
        </w:rPr>
        <w:t>1.</w:t>
      </w:r>
      <w:r w:rsidR="006318AB" w:rsidRPr="006318AB">
        <w:rPr>
          <w:rFonts w:ascii="仿宋_GB2312" w:eastAsia="仿宋_GB2312" w:hint="eastAsia"/>
          <w:sz w:val="32"/>
          <w:szCs w:val="32"/>
        </w:rPr>
        <w:t>广东省深圳市中级人民法院</w:t>
      </w:r>
      <w:proofErr w:type="gramStart"/>
      <w:r w:rsidR="006318AB" w:rsidRPr="006318AB">
        <w:rPr>
          <w:rFonts w:ascii="仿宋_GB2312" w:eastAsia="仿宋_GB2312" w:hint="eastAsia"/>
          <w:sz w:val="32"/>
          <w:szCs w:val="32"/>
        </w:rPr>
        <w:t>作出</w:t>
      </w:r>
      <w:proofErr w:type="gramEnd"/>
      <w:r w:rsidR="006318AB" w:rsidRPr="006318AB">
        <w:rPr>
          <w:rFonts w:ascii="仿宋_GB2312" w:eastAsia="仿宋_GB2312" w:hint="eastAsia"/>
          <w:sz w:val="32"/>
          <w:szCs w:val="32"/>
        </w:rPr>
        <w:t>（2018）粤03</w:t>
      </w:r>
      <w:proofErr w:type="gramStart"/>
      <w:r w:rsidR="006318AB" w:rsidRPr="006318AB">
        <w:rPr>
          <w:rFonts w:ascii="仿宋_GB2312" w:eastAsia="仿宋_GB2312" w:hint="eastAsia"/>
          <w:sz w:val="32"/>
          <w:szCs w:val="32"/>
        </w:rPr>
        <w:t>民终</w:t>
      </w:r>
      <w:proofErr w:type="gramEnd"/>
      <w:r w:rsidR="006B67E2">
        <w:rPr>
          <w:rFonts w:ascii="仿宋_GB2312" w:eastAsia="仿宋_GB2312" w:hint="eastAsia"/>
          <w:sz w:val="32"/>
          <w:szCs w:val="32"/>
        </w:rPr>
        <w:t>××号</w:t>
      </w:r>
      <w:r w:rsidR="006318AB" w:rsidRPr="006318AB">
        <w:rPr>
          <w:rFonts w:ascii="仿宋_GB2312" w:eastAsia="仿宋_GB2312" w:hint="eastAsia"/>
          <w:sz w:val="32"/>
          <w:szCs w:val="32"/>
        </w:rPr>
        <w:t>《民事判决书》，判决确认</w:t>
      </w:r>
      <w:r w:rsidR="006B67E2">
        <w:rPr>
          <w:rFonts w:ascii="仿宋_GB2312" w:eastAsia="仿宋_GB2312" w:hint="eastAsia"/>
          <w:sz w:val="32"/>
          <w:szCs w:val="32"/>
        </w:rPr>
        <w:t>姚某1</w:t>
      </w:r>
      <w:r w:rsidR="006318AB" w:rsidRPr="006318AB">
        <w:rPr>
          <w:rFonts w:ascii="仿宋_GB2312" w:eastAsia="仿宋_GB2312" w:hint="eastAsia"/>
          <w:sz w:val="32"/>
          <w:szCs w:val="32"/>
        </w:rPr>
        <w:t>在2016年9月24日至2016年11月12日期间与申请人存在劳动关系，与</w:t>
      </w:r>
      <w:r w:rsidR="006B67E2">
        <w:rPr>
          <w:rFonts w:ascii="仿宋_GB2312" w:eastAsia="仿宋_GB2312" w:hint="eastAsia"/>
          <w:sz w:val="32"/>
          <w:szCs w:val="32"/>
        </w:rPr>
        <w:t>××</w:t>
      </w:r>
      <w:r w:rsidR="006318AB" w:rsidRPr="006318AB">
        <w:rPr>
          <w:rFonts w:ascii="仿宋_GB2312" w:eastAsia="仿宋_GB2312" w:hint="eastAsia"/>
          <w:sz w:val="32"/>
          <w:szCs w:val="32"/>
        </w:rPr>
        <w:t>五金厂不</w:t>
      </w:r>
      <w:r w:rsidR="006318AB" w:rsidRPr="006318AB">
        <w:rPr>
          <w:rFonts w:ascii="仿宋_GB2312" w:eastAsia="仿宋_GB2312" w:hint="eastAsia"/>
          <w:sz w:val="32"/>
          <w:szCs w:val="32"/>
        </w:rPr>
        <w:lastRenderedPageBreak/>
        <w:t>存在劳动关系</w:t>
      </w:r>
      <w:r w:rsidR="00541316">
        <w:rPr>
          <w:rFonts w:ascii="仿宋_GB2312" w:eastAsia="仿宋_GB2312" w:hint="eastAsia"/>
          <w:sz w:val="32"/>
          <w:szCs w:val="32"/>
        </w:rPr>
        <w:t>；</w:t>
      </w:r>
    </w:p>
    <w:p w:rsidR="006318AB" w:rsidRPr="006318AB" w:rsidRDefault="00541316" w:rsidP="00F00EAB">
      <w:pPr>
        <w:spacing w:line="540" w:lineRule="exact"/>
        <w:ind w:firstLineChars="200" w:firstLine="640"/>
        <w:rPr>
          <w:rFonts w:ascii="仿宋_GB2312" w:eastAsia="仿宋_GB2312"/>
          <w:sz w:val="32"/>
          <w:szCs w:val="32"/>
        </w:rPr>
      </w:pPr>
      <w:r>
        <w:rPr>
          <w:rFonts w:ascii="仿宋_GB2312" w:eastAsia="仿宋_GB2312" w:hint="eastAsia"/>
          <w:sz w:val="32"/>
          <w:szCs w:val="32"/>
        </w:rPr>
        <w:t>2.关于被申请人对</w:t>
      </w:r>
      <w:r w:rsidR="006B67E2">
        <w:rPr>
          <w:rFonts w:ascii="仿宋_GB2312" w:eastAsia="仿宋_GB2312" w:hint="eastAsia"/>
          <w:sz w:val="32"/>
          <w:szCs w:val="32"/>
        </w:rPr>
        <w:t>陆某</w:t>
      </w:r>
      <w:r>
        <w:rPr>
          <w:rFonts w:ascii="仿宋_GB2312" w:eastAsia="仿宋_GB2312" w:hint="eastAsia"/>
          <w:sz w:val="32"/>
          <w:szCs w:val="32"/>
        </w:rPr>
        <w:t>所作的调查笔录没有</w:t>
      </w:r>
      <w:r w:rsidR="006B67E2">
        <w:rPr>
          <w:rFonts w:ascii="仿宋_GB2312" w:eastAsia="仿宋_GB2312" w:hint="eastAsia"/>
          <w:sz w:val="32"/>
          <w:szCs w:val="32"/>
        </w:rPr>
        <w:t>陆某</w:t>
      </w:r>
      <w:r>
        <w:rPr>
          <w:rFonts w:ascii="仿宋_GB2312" w:eastAsia="仿宋_GB2312" w:hint="eastAsia"/>
          <w:sz w:val="32"/>
          <w:szCs w:val="32"/>
        </w:rPr>
        <w:t>本人的签名确认问题，被申请人已备注说明，听证会上申请人亦确认</w:t>
      </w:r>
      <w:r w:rsidR="009F5CF5">
        <w:rPr>
          <w:rFonts w:ascii="仿宋_GB2312" w:eastAsia="仿宋_GB2312" w:hint="eastAsia"/>
          <w:sz w:val="32"/>
          <w:szCs w:val="32"/>
        </w:rPr>
        <w:t>是对</w:t>
      </w:r>
      <w:r w:rsidR="006B67E2">
        <w:rPr>
          <w:rFonts w:ascii="仿宋_GB2312" w:eastAsia="仿宋_GB2312" w:hint="eastAsia"/>
          <w:sz w:val="32"/>
          <w:szCs w:val="32"/>
        </w:rPr>
        <w:t>陆某</w:t>
      </w:r>
      <w:r w:rsidR="009F5CF5">
        <w:rPr>
          <w:rFonts w:ascii="仿宋_GB2312" w:eastAsia="仿宋_GB2312" w:hint="eastAsia"/>
          <w:sz w:val="32"/>
          <w:szCs w:val="32"/>
        </w:rPr>
        <w:t>本人</w:t>
      </w:r>
      <w:r w:rsidR="00A858B6">
        <w:rPr>
          <w:rFonts w:ascii="仿宋_GB2312" w:eastAsia="仿宋_GB2312" w:hint="eastAsia"/>
          <w:sz w:val="32"/>
          <w:szCs w:val="32"/>
        </w:rPr>
        <w:t>所</w:t>
      </w:r>
      <w:r w:rsidR="009F5CF5">
        <w:rPr>
          <w:rFonts w:ascii="仿宋_GB2312" w:eastAsia="仿宋_GB2312" w:hint="eastAsia"/>
          <w:sz w:val="32"/>
          <w:szCs w:val="32"/>
        </w:rPr>
        <w:t>作的调查笔录。</w:t>
      </w:r>
    </w:p>
    <w:p w:rsidR="00E32214" w:rsidRPr="007A4203" w:rsidRDefault="00E32214" w:rsidP="00F00EAB">
      <w:pPr>
        <w:spacing w:line="540" w:lineRule="exact"/>
        <w:ind w:firstLineChars="200" w:firstLine="640"/>
        <w:rPr>
          <w:rFonts w:ascii="仿宋_GB2312" w:eastAsia="仿宋_GB2312"/>
          <w:sz w:val="32"/>
          <w:szCs w:val="32"/>
        </w:rPr>
      </w:pPr>
      <w:r w:rsidRPr="007A4203">
        <w:rPr>
          <w:rFonts w:ascii="黑体" w:eastAsia="黑体" w:hint="eastAsia"/>
          <w:sz w:val="32"/>
          <w:szCs w:val="32"/>
        </w:rPr>
        <w:t>本机关认为：</w:t>
      </w:r>
      <w:r w:rsidRPr="007A4203">
        <w:rPr>
          <w:rFonts w:ascii="仿宋_GB2312" w:eastAsia="仿宋_GB2312" w:hint="eastAsia"/>
          <w:sz w:val="32"/>
          <w:szCs w:val="32"/>
        </w:rPr>
        <w:t>《广东省工伤保险条例》</w:t>
      </w:r>
      <w:r w:rsidR="00FD7F1D">
        <w:rPr>
          <w:rFonts w:ascii="仿宋_GB2312" w:eastAsia="仿宋_GB2312" w:hint="eastAsia"/>
          <w:sz w:val="32"/>
          <w:szCs w:val="32"/>
        </w:rPr>
        <w:t>第五条第二、三款规定：“</w:t>
      </w:r>
      <w:r w:rsidR="00FD7F1D" w:rsidRPr="00FD7F1D">
        <w:rPr>
          <w:rFonts w:ascii="仿宋_GB2312" w:eastAsia="仿宋_GB2312" w:hint="eastAsia"/>
          <w:sz w:val="32"/>
          <w:szCs w:val="32"/>
        </w:rPr>
        <w:t>省人民政府社会保险行政部门负责全省的工伤保险工作，组织实施本条例。市、县（含县级市、区）人民政府社会保险行政部门负责本行政区域内的工伤保险工作。</w:t>
      </w:r>
      <w:r w:rsidR="00FD7F1D">
        <w:rPr>
          <w:rFonts w:ascii="仿宋_GB2312" w:eastAsia="仿宋_GB2312" w:hint="eastAsia"/>
          <w:sz w:val="32"/>
          <w:szCs w:val="32"/>
        </w:rPr>
        <w:t>”《工伤认定办法》第五条规定：“</w:t>
      </w:r>
      <w:r w:rsidR="00FD7F1D" w:rsidRPr="00FD7F1D">
        <w:rPr>
          <w:rFonts w:ascii="仿宋_GB2312" w:eastAsia="仿宋_GB2312" w:hint="eastAsia"/>
          <w:sz w:val="32"/>
          <w:szCs w:val="32"/>
        </w:rPr>
        <w:t>用人单位未在规定的时限内提出工伤认定申请的，受伤害职工或者其近亲属、工会组织在事故伤害发生之日或者被诊断、鉴定为职业病之日起1年内，可以直接按照本办法第四条规定提出工伤认定申请。</w:t>
      </w:r>
      <w:r w:rsidR="00FD7F1D">
        <w:rPr>
          <w:rFonts w:ascii="仿宋_GB2312" w:eastAsia="仿宋_GB2312" w:hint="eastAsia"/>
          <w:sz w:val="32"/>
          <w:szCs w:val="32"/>
        </w:rPr>
        <w:t>”申请人虽然与</w:t>
      </w:r>
      <w:r w:rsidR="006B67E2">
        <w:rPr>
          <w:rFonts w:ascii="仿宋_GB2312" w:eastAsia="仿宋_GB2312" w:hint="eastAsia"/>
          <w:sz w:val="32"/>
          <w:szCs w:val="32"/>
        </w:rPr>
        <w:t>姚某1</w:t>
      </w:r>
      <w:r w:rsidR="00FD7F1D">
        <w:rPr>
          <w:rFonts w:ascii="仿宋_GB2312" w:eastAsia="仿宋_GB2312" w:hint="eastAsia"/>
          <w:sz w:val="32"/>
          <w:szCs w:val="32"/>
        </w:rPr>
        <w:t>亲属</w:t>
      </w:r>
      <w:r w:rsidR="006B67E2">
        <w:rPr>
          <w:rFonts w:ascii="仿宋_GB2312" w:eastAsia="仿宋_GB2312" w:hint="eastAsia"/>
          <w:sz w:val="32"/>
          <w:szCs w:val="32"/>
        </w:rPr>
        <w:t>丁某</w:t>
      </w:r>
      <w:r w:rsidR="00FD7F1D">
        <w:rPr>
          <w:rFonts w:ascii="仿宋_GB2312" w:eastAsia="仿宋_GB2312" w:hint="eastAsia"/>
          <w:sz w:val="32"/>
          <w:szCs w:val="32"/>
        </w:rPr>
        <w:t>签订《补偿协议书》，但被申请人依职权可以受理</w:t>
      </w:r>
      <w:r w:rsidR="006B67E2">
        <w:rPr>
          <w:rFonts w:ascii="仿宋_GB2312" w:eastAsia="仿宋_GB2312" w:hint="eastAsia"/>
          <w:sz w:val="32"/>
          <w:szCs w:val="32"/>
        </w:rPr>
        <w:t>姚某1</w:t>
      </w:r>
      <w:r w:rsidR="00FD7F1D">
        <w:rPr>
          <w:rFonts w:ascii="仿宋_GB2312" w:eastAsia="仿宋_GB2312" w:hint="eastAsia"/>
          <w:sz w:val="32"/>
          <w:szCs w:val="32"/>
        </w:rPr>
        <w:t>近亲属提出的工伤认定申请并</w:t>
      </w:r>
      <w:proofErr w:type="gramStart"/>
      <w:r w:rsidR="00FD7F1D">
        <w:rPr>
          <w:rFonts w:ascii="仿宋_GB2312" w:eastAsia="仿宋_GB2312" w:hint="eastAsia"/>
          <w:sz w:val="32"/>
          <w:szCs w:val="32"/>
        </w:rPr>
        <w:t>作出</w:t>
      </w:r>
      <w:proofErr w:type="gramEnd"/>
      <w:r w:rsidR="00FD7F1D">
        <w:rPr>
          <w:rFonts w:ascii="仿宋_GB2312" w:eastAsia="仿宋_GB2312" w:hint="eastAsia"/>
          <w:sz w:val="32"/>
          <w:szCs w:val="32"/>
        </w:rPr>
        <w:t>涉案工伤认定。</w:t>
      </w:r>
      <w:r w:rsidR="00FD7F1D" w:rsidRPr="007A4203">
        <w:rPr>
          <w:rFonts w:ascii="仿宋_GB2312" w:eastAsia="仿宋_GB2312" w:hint="eastAsia"/>
          <w:sz w:val="32"/>
          <w:szCs w:val="32"/>
        </w:rPr>
        <w:t>《广东省工伤保险条例》</w:t>
      </w:r>
      <w:r w:rsidRPr="007A4203">
        <w:rPr>
          <w:rFonts w:ascii="仿宋_GB2312" w:eastAsia="仿宋_GB2312" w:hint="eastAsia"/>
          <w:sz w:val="32"/>
          <w:szCs w:val="32"/>
        </w:rPr>
        <w:t>第</w:t>
      </w:r>
      <w:r w:rsidR="00541316">
        <w:rPr>
          <w:rFonts w:ascii="仿宋_GB2312" w:eastAsia="仿宋_GB2312" w:hint="eastAsia"/>
          <w:sz w:val="32"/>
          <w:szCs w:val="32"/>
        </w:rPr>
        <w:t>九</w:t>
      </w:r>
      <w:r w:rsidRPr="007A4203">
        <w:rPr>
          <w:rFonts w:ascii="仿宋_GB2312" w:eastAsia="仿宋_GB2312" w:hint="eastAsia"/>
          <w:sz w:val="32"/>
          <w:szCs w:val="32"/>
        </w:rPr>
        <w:t>条第（</w:t>
      </w:r>
      <w:r w:rsidR="00541316">
        <w:rPr>
          <w:rFonts w:ascii="仿宋_GB2312" w:eastAsia="仿宋_GB2312" w:hint="eastAsia"/>
          <w:sz w:val="32"/>
          <w:szCs w:val="32"/>
        </w:rPr>
        <w:t>六</w:t>
      </w:r>
      <w:r w:rsidR="006F74A6">
        <w:rPr>
          <w:rFonts w:ascii="仿宋_GB2312" w:eastAsia="仿宋_GB2312" w:hint="eastAsia"/>
          <w:sz w:val="32"/>
          <w:szCs w:val="32"/>
        </w:rPr>
        <w:t>）项规定：</w:t>
      </w:r>
      <w:r w:rsidRPr="007A4203">
        <w:rPr>
          <w:rFonts w:ascii="仿宋_GB2312" w:eastAsia="仿宋_GB2312" w:hint="eastAsia"/>
          <w:sz w:val="32"/>
          <w:szCs w:val="32"/>
        </w:rPr>
        <w:t>“</w:t>
      </w:r>
      <w:r w:rsidR="00541316" w:rsidRPr="00541316">
        <w:rPr>
          <w:rFonts w:ascii="仿宋_GB2312" w:eastAsia="仿宋_GB2312" w:hint="eastAsia"/>
          <w:sz w:val="32"/>
          <w:szCs w:val="32"/>
        </w:rPr>
        <w:t>职工有下列情形之一的，应当认定为工伤</w:t>
      </w:r>
      <w:r w:rsidRPr="007A4203">
        <w:rPr>
          <w:rFonts w:ascii="仿宋_GB2312" w:eastAsia="仿宋_GB2312" w:hint="eastAsia"/>
          <w:sz w:val="32"/>
          <w:szCs w:val="32"/>
        </w:rPr>
        <w:t>：</w:t>
      </w:r>
      <w:r w:rsidR="00541316" w:rsidRPr="007A4203">
        <w:rPr>
          <w:rFonts w:ascii="仿宋_GB2312" w:eastAsia="仿宋_GB2312" w:hint="eastAsia"/>
          <w:sz w:val="32"/>
          <w:szCs w:val="32"/>
        </w:rPr>
        <w:t>……</w:t>
      </w:r>
      <w:r w:rsidRPr="007A4203">
        <w:rPr>
          <w:rFonts w:ascii="仿宋_GB2312" w:eastAsia="仿宋_GB2312" w:hint="eastAsia"/>
          <w:sz w:val="32"/>
          <w:szCs w:val="32"/>
        </w:rPr>
        <w:t>（</w:t>
      </w:r>
      <w:r w:rsidR="00541316">
        <w:rPr>
          <w:rFonts w:ascii="仿宋_GB2312" w:eastAsia="仿宋_GB2312" w:hint="eastAsia"/>
          <w:sz w:val="32"/>
          <w:szCs w:val="32"/>
        </w:rPr>
        <w:t>六</w:t>
      </w:r>
      <w:r w:rsidRPr="007A4203">
        <w:rPr>
          <w:rFonts w:ascii="仿宋_GB2312" w:eastAsia="仿宋_GB2312" w:hint="eastAsia"/>
          <w:sz w:val="32"/>
          <w:szCs w:val="32"/>
        </w:rPr>
        <w:t>）</w:t>
      </w:r>
      <w:r w:rsidR="00541316" w:rsidRPr="00541316">
        <w:rPr>
          <w:rFonts w:ascii="仿宋_GB2312" w:eastAsia="仿宋_GB2312" w:hint="eastAsia"/>
          <w:sz w:val="32"/>
          <w:szCs w:val="32"/>
        </w:rPr>
        <w:t>在上下班途中，受到非本人主要责任的交通事故或者城市轨道交通、客运轮渡、火车事故伤害的</w:t>
      </w:r>
      <w:r w:rsidR="00F462D3" w:rsidRPr="007A4203">
        <w:rPr>
          <w:rFonts w:ascii="仿宋_GB2312" w:eastAsia="仿宋_GB2312" w:hint="eastAsia"/>
          <w:sz w:val="32"/>
          <w:szCs w:val="32"/>
        </w:rPr>
        <w:t>；</w:t>
      </w:r>
      <w:r w:rsidRPr="007A4203">
        <w:rPr>
          <w:rFonts w:ascii="仿宋_GB2312" w:eastAsia="仿宋_GB2312" w:hint="eastAsia"/>
          <w:sz w:val="32"/>
          <w:szCs w:val="32"/>
        </w:rPr>
        <w:t>”</w:t>
      </w:r>
      <w:r w:rsidR="006318AB">
        <w:rPr>
          <w:rFonts w:ascii="仿宋_GB2312" w:eastAsia="仿宋_GB2312" w:hint="eastAsia"/>
          <w:sz w:val="32"/>
          <w:szCs w:val="32"/>
        </w:rPr>
        <w:t>本案根据被申请人提交的</w:t>
      </w:r>
      <w:r w:rsidR="006318AB" w:rsidRPr="006318AB">
        <w:rPr>
          <w:rFonts w:ascii="仿宋_GB2312" w:eastAsia="仿宋_GB2312" w:hint="eastAsia"/>
          <w:sz w:val="32"/>
          <w:szCs w:val="32"/>
        </w:rPr>
        <w:t>（2018）粤03</w:t>
      </w:r>
      <w:proofErr w:type="gramStart"/>
      <w:r w:rsidR="006318AB" w:rsidRPr="006318AB">
        <w:rPr>
          <w:rFonts w:ascii="仿宋_GB2312" w:eastAsia="仿宋_GB2312" w:hint="eastAsia"/>
          <w:sz w:val="32"/>
          <w:szCs w:val="32"/>
        </w:rPr>
        <w:t>民终</w:t>
      </w:r>
      <w:proofErr w:type="gramEnd"/>
      <w:r w:rsidR="006B67E2">
        <w:rPr>
          <w:rFonts w:ascii="仿宋_GB2312" w:eastAsia="仿宋_GB2312" w:hint="eastAsia"/>
          <w:sz w:val="32"/>
          <w:szCs w:val="32"/>
        </w:rPr>
        <w:t>××号</w:t>
      </w:r>
      <w:r w:rsidR="006318AB" w:rsidRPr="006318AB">
        <w:rPr>
          <w:rFonts w:ascii="仿宋_GB2312" w:eastAsia="仿宋_GB2312" w:hint="eastAsia"/>
          <w:sz w:val="32"/>
          <w:szCs w:val="32"/>
        </w:rPr>
        <w:t>《民事判决书》</w:t>
      </w:r>
      <w:r w:rsidR="00A858B6">
        <w:rPr>
          <w:rFonts w:ascii="仿宋_GB2312" w:eastAsia="仿宋_GB2312" w:hint="eastAsia"/>
          <w:sz w:val="32"/>
          <w:szCs w:val="32"/>
        </w:rPr>
        <w:t>《道路交通事故认定书》及路线图等证据材料</w:t>
      </w:r>
      <w:r w:rsidR="003F5C65">
        <w:rPr>
          <w:rFonts w:ascii="仿宋_GB2312" w:eastAsia="仿宋_GB2312" w:hint="eastAsia"/>
          <w:sz w:val="32"/>
          <w:szCs w:val="32"/>
        </w:rPr>
        <w:t>，</w:t>
      </w:r>
      <w:r w:rsidR="00A858B6">
        <w:rPr>
          <w:rFonts w:ascii="仿宋_GB2312" w:eastAsia="仿宋_GB2312" w:hint="eastAsia"/>
          <w:sz w:val="32"/>
          <w:szCs w:val="32"/>
        </w:rPr>
        <w:t>可以认定</w:t>
      </w:r>
      <w:r w:rsidR="006B67E2">
        <w:rPr>
          <w:rFonts w:ascii="仿宋_GB2312" w:eastAsia="仿宋_GB2312" w:hint="eastAsia"/>
          <w:sz w:val="32"/>
          <w:szCs w:val="32"/>
        </w:rPr>
        <w:t>姚某1</w:t>
      </w:r>
      <w:r w:rsidR="003F5C65" w:rsidRPr="006318AB">
        <w:rPr>
          <w:rFonts w:ascii="仿宋_GB2312" w:eastAsia="仿宋_GB2312" w:hint="eastAsia"/>
          <w:sz w:val="32"/>
          <w:szCs w:val="32"/>
        </w:rPr>
        <w:t>在2016年9月24日至2016年11月12日期间与申请人存在劳动关系</w:t>
      </w:r>
      <w:r w:rsidR="00A858B6">
        <w:rPr>
          <w:rFonts w:ascii="仿宋_GB2312" w:eastAsia="仿宋_GB2312" w:hint="eastAsia"/>
          <w:sz w:val="32"/>
          <w:szCs w:val="32"/>
        </w:rPr>
        <w:t>，</w:t>
      </w:r>
      <w:r w:rsidR="006B67E2">
        <w:rPr>
          <w:rFonts w:ascii="仿宋_GB2312" w:eastAsia="仿宋_GB2312" w:hint="eastAsia"/>
          <w:sz w:val="32"/>
          <w:szCs w:val="32"/>
        </w:rPr>
        <w:t>姚某1</w:t>
      </w:r>
      <w:r w:rsidR="00A858B6">
        <w:rPr>
          <w:rFonts w:ascii="仿宋_GB2312" w:eastAsia="仿宋_GB2312" w:hint="eastAsia"/>
          <w:sz w:val="32"/>
          <w:szCs w:val="32"/>
        </w:rPr>
        <w:t>于2016年11月12日在合理</w:t>
      </w:r>
      <w:r w:rsidR="00AC233C">
        <w:rPr>
          <w:rFonts w:ascii="仿宋_GB2312" w:eastAsia="仿宋_GB2312" w:hint="eastAsia"/>
          <w:sz w:val="32"/>
          <w:szCs w:val="32"/>
        </w:rPr>
        <w:t>的</w:t>
      </w:r>
      <w:r w:rsidR="00A858B6">
        <w:rPr>
          <w:rFonts w:ascii="仿宋_GB2312" w:eastAsia="仿宋_GB2312" w:hint="eastAsia"/>
          <w:sz w:val="32"/>
          <w:szCs w:val="32"/>
        </w:rPr>
        <w:t>上班时间，合理的上班路线上，遭受到</w:t>
      </w:r>
      <w:r w:rsidR="00A858B6" w:rsidRPr="00541316">
        <w:rPr>
          <w:rFonts w:ascii="仿宋_GB2312" w:eastAsia="仿宋_GB2312" w:hint="eastAsia"/>
          <w:sz w:val="32"/>
          <w:szCs w:val="32"/>
        </w:rPr>
        <w:t>非本人主要责任的交通事故</w:t>
      </w:r>
      <w:r w:rsidR="00FD7F1D">
        <w:rPr>
          <w:rFonts w:ascii="仿宋_GB2312" w:eastAsia="仿宋_GB2312" w:hint="eastAsia"/>
          <w:sz w:val="32"/>
          <w:szCs w:val="32"/>
        </w:rPr>
        <w:t>伤害</w:t>
      </w:r>
      <w:r w:rsidR="00385C57">
        <w:rPr>
          <w:rFonts w:ascii="仿宋_GB2312" w:eastAsia="仿宋_GB2312" w:hint="eastAsia"/>
          <w:sz w:val="32"/>
          <w:szCs w:val="32"/>
        </w:rPr>
        <w:t>而死亡</w:t>
      </w:r>
      <w:r w:rsidR="003F5C65">
        <w:rPr>
          <w:rFonts w:ascii="仿宋_GB2312" w:eastAsia="仿宋_GB2312" w:hint="eastAsia"/>
          <w:sz w:val="32"/>
          <w:szCs w:val="32"/>
        </w:rPr>
        <w:t>。</w:t>
      </w:r>
      <w:r w:rsidR="0056143A">
        <w:rPr>
          <w:rFonts w:ascii="仿宋_GB2312" w:eastAsia="仿宋_GB2312" w:hint="eastAsia"/>
          <w:sz w:val="32"/>
          <w:szCs w:val="32"/>
        </w:rPr>
        <w:t>申请人主张</w:t>
      </w:r>
      <w:r w:rsidR="006B67E2">
        <w:rPr>
          <w:rFonts w:ascii="仿宋_GB2312" w:eastAsia="仿宋_GB2312" w:hint="eastAsia"/>
          <w:sz w:val="32"/>
          <w:szCs w:val="32"/>
        </w:rPr>
        <w:t>姚某1</w:t>
      </w:r>
      <w:r w:rsidR="0056143A">
        <w:rPr>
          <w:rFonts w:ascii="仿宋_GB2312" w:eastAsia="仿宋_GB2312" w:hint="eastAsia"/>
          <w:sz w:val="32"/>
          <w:szCs w:val="32"/>
        </w:rPr>
        <w:t>事发时未穿工衣、离上班时间尚有近1小时、行走线路不合理等，故</w:t>
      </w:r>
      <w:r w:rsidR="006B67E2">
        <w:rPr>
          <w:rFonts w:ascii="仿宋_GB2312" w:eastAsia="仿宋_GB2312" w:hint="eastAsia"/>
          <w:sz w:val="32"/>
          <w:szCs w:val="32"/>
        </w:rPr>
        <w:t>姚某1</w:t>
      </w:r>
      <w:r w:rsidR="0056143A">
        <w:rPr>
          <w:rFonts w:ascii="仿宋_GB2312" w:eastAsia="仿宋_GB2312" w:hint="eastAsia"/>
          <w:sz w:val="32"/>
          <w:szCs w:val="32"/>
        </w:rPr>
        <w:t>事发时并非去上班。</w:t>
      </w:r>
      <w:r w:rsidR="0056143A" w:rsidRPr="007A4203">
        <w:rPr>
          <w:rFonts w:ascii="仿宋_GB2312" w:eastAsia="仿宋_GB2312" w:hint="eastAsia"/>
          <w:sz w:val="32"/>
          <w:szCs w:val="32"/>
        </w:rPr>
        <w:t>《广东省工伤保险条例》</w:t>
      </w:r>
      <w:r w:rsidR="006F74A6">
        <w:rPr>
          <w:rFonts w:ascii="仿宋_GB2312" w:eastAsia="仿宋_GB2312" w:hint="eastAsia"/>
          <w:sz w:val="32"/>
          <w:szCs w:val="32"/>
        </w:rPr>
        <w:t>第十五条第三款规定：</w:t>
      </w:r>
      <w:r w:rsidR="0056143A">
        <w:rPr>
          <w:rFonts w:ascii="仿宋_GB2312" w:eastAsia="仿宋_GB2312" w:hint="eastAsia"/>
          <w:sz w:val="32"/>
          <w:szCs w:val="32"/>
        </w:rPr>
        <w:t>“</w:t>
      </w:r>
      <w:r w:rsidR="0056143A" w:rsidRPr="0056143A">
        <w:rPr>
          <w:rFonts w:ascii="仿宋_GB2312" w:eastAsia="仿宋_GB2312" w:hint="eastAsia"/>
          <w:sz w:val="32"/>
          <w:szCs w:val="32"/>
        </w:rPr>
        <w:t>职工或者其近亲属、工会组织认为是工伤，用人单位</w:t>
      </w:r>
      <w:r w:rsidR="0056143A" w:rsidRPr="0056143A">
        <w:rPr>
          <w:rFonts w:ascii="仿宋_GB2312" w:eastAsia="仿宋_GB2312" w:hint="eastAsia"/>
          <w:sz w:val="32"/>
          <w:szCs w:val="32"/>
        </w:rPr>
        <w:lastRenderedPageBreak/>
        <w:t>不认为是工伤的，由用人单位承担举证责任。</w:t>
      </w:r>
      <w:r w:rsidR="0056143A">
        <w:rPr>
          <w:rFonts w:ascii="仿宋_GB2312" w:eastAsia="仿宋_GB2312" w:hint="eastAsia"/>
          <w:sz w:val="32"/>
          <w:szCs w:val="32"/>
        </w:rPr>
        <w:t>”申请人的上述主张</w:t>
      </w:r>
      <w:r w:rsidR="00FD7F1D">
        <w:rPr>
          <w:rFonts w:ascii="仿宋_GB2312" w:eastAsia="仿宋_GB2312" w:hint="eastAsia"/>
          <w:sz w:val="32"/>
          <w:szCs w:val="32"/>
        </w:rPr>
        <w:t>属于单方面的合理推测，因未提供直接证据</w:t>
      </w:r>
      <w:r w:rsidR="0056143A">
        <w:rPr>
          <w:rFonts w:ascii="仿宋_GB2312" w:eastAsia="仿宋_GB2312" w:hint="eastAsia"/>
          <w:sz w:val="32"/>
          <w:szCs w:val="32"/>
        </w:rPr>
        <w:t>不足以否定</w:t>
      </w:r>
      <w:r w:rsidR="006B67E2">
        <w:rPr>
          <w:rFonts w:ascii="仿宋_GB2312" w:eastAsia="仿宋_GB2312" w:hint="eastAsia"/>
          <w:sz w:val="32"/>
          <w:szCs w:val="32"/>
        </w:rPr>
        <w:t>姚某1</w:t>
      </w:r>
      <w:r w:rsidR="0056143A">
        <w:rPr>
          <w:rFonts w:ascii="仿宋_GB2312" w:eastAsia="仿宋_GB2312" w:hint="eastAsia"/>
          <w:sz w:val="32"/>
          <w:szCs w:val="32"/>
        </w:rPr>
        <w:t>属于在上班途中受到</w:t>
      </w:r>
      <w:r w:rsidR="0056143A" w:rsidRPr="00541316">
        <w:rPr>
          <w:rFonts w:ascii="仿宋_GB2312" w:eastAsia="仿宋_GB2312" w:hint="eastAsia"/>
          <w:sz w:val="32"/>
          <w:szCs w:val="32"/>
        </w:rPr>
        <w:t>非本人主要责任的交通事故</w:t>
      </w:r>
      <w:r w:rsidR="0056143A">
        <w:rPr>
          <w:rFonts w:ascii="仿宋_GB2312" w:eastAsia="仿宋_GB2312" w:hint="eastAsia"/>
          <w:sz w:val="32"/>
          <w:szCs w:val="32"/>
        </w:rPr>
        <w:t>伤害的事实。</w:t>
      </w:r>
      <w:r w:rsidR="003B520D" w:rsidRPr="007A4203">
        <w:rPr>
          <w:rFonts w:ascii="仿宋_GB2312" w:eastAsia="仿宋_GB2312" w:hint="eastAsia"/>
          <w:sz w:val="32"/>
          <w:szCs w:val="32"/>
        </w:rPr>
        <w:t>被申请人</w:t>
      </w:r>
      <w:r w:rsidR="00541316">
        <w:rPr>
          <w:rFonts w:ascii="仿宋_GB2312" w:eastAsia="仿宋_GB2312" w:hint="eastAsia"/>
          <w:sz w:val="32"/>
          <w:szCs w:val="32"/>
        </w:rPr>
        <w:t>依据</w:t>
      </w:r>
      <w:r w:rsidR="00AC233C">
        <w:rPr>
          <w:rFonts w:ascii="仿宋_GB2312" w:eastAsia="仿宋_GB2312" w:hint="eastAsia"/>
          <w:sz w:val="32"/>
          <w:szCs w:val="32"/>
        </w:rPr>
        <w:t>上述规定</w:t>
      </w:r>
      <w:r w:rsidR="003B520D" w:rsidRPr="007A4203">
        <w:rPr>
          <w:rFonts w:ascii="仿宋_GB2312" w:eastAsia="仿宋_GB2312" w:hint="eastAsia"/>
          <w:sz w:val="32"/>
          <w:szCs w:val="32"/>
        </w:rPr>
        <w:t>认定</w:t>
      </w:r>
      <w:r w:rsidR="006B67E2">
        <w:rPr>
          <w:rFonts w:ascii="仿宋_GB2312" w:eastAsia="仿宋_GB2312" w:hint="eastAsia"/>
          <w:sz w:val="32"/>
          <w:szCs w:val="32"/>
        </w:rPr>
        <w:t>姚某1</w:t>
      </w:r>
      <w:r w:rsidRPr="007A4203">
        <w:rPr>
          <w:rFonts w:ascii="仿宋_GB2312" w:eastAsia="仿宋_GB2312" w:hint="eastAsia"/>
          <w:sz w:val="32"/>
          <w:szCs w:val="32"/>
        </w:rPr>
        <w:t>属于</w:t>
      </w:r>
      <w:r w:rsidR="001F4C92" w:rsidRPr="007A4203">
        <w:rPr>
          <w:rFonts w:ascii="仿宋_GB2312" w:eastAsia="仿宋_GB2312" w:hint="eastAsia"/>
          <w:sz w:val="32"/>
          <w:szCs w:val="32"/>
        </w:rPr>
        <w:t>工伤</w:t>
      </w:r>
      <w:r w:rsidRPr="007A4203">
        <w:rPr>
          <w:rFonts w:ascii="仿宋_GB2312" w:eastAsia="仿宋_GB2312" w:hint="eastAsia"/>
          <w:sz w:val="32"/>
          <w:szCs w:val="32"/>
        </w:rPr>
        <w:t>并无违法或不当</w:t>
      </w:r>
      <w:r w:rsidR="00927B25" w:rsidRPr="007A4203">
        <w:rPr>
          <w:rFonts w:ascii="仿宋_GB2312" w:eastAsia="仿宋_GB2312" w:hint="eastAsia"/>
          <w:sz w:val="32"/>
          <w:szCs w:val="32"/>
        </w:rPr>
        <w:t>，依法应予以维持</w:t>
      </w:r>
      <w:r w:rsidRPr="007A4203">
        <w:rPr>
          <w:rFonts w:ascii="仿宋_GB2312" w:eastAsia="仿宋_GB2312" w:hint="eastAsia"/>
          <w:sz w:val="32"/>
          <w:szCs w:val="32"/>
        </w:rPr>
        <w:t>。根据《中华人民共和国行政复议法》第二十八条第一款第（一）项的规定，本机关</w:t>
      </w:r>
      <w:proofErr w:type="gramStart"/>
      <w:r w:rsidRPr="007A4203">
        <w:rPr>
          <w:rFonts w:ascii="仿宋_GB2312" w:eastAsia="仿宋_GB2312" w:hint="eastAsia"/>
          <w:sz w:val="32"/>
          <w:szCs w:val="32"/>
        </w:rPr>
        <w:t>作出</w:t>
      </w:r>
      <w:proofErr w:type="gramEnd"/>
      <w:r w:rsidRPr="007A4203">
        <w:rPr>
          <w:rFonts w:ascii="仿宋_GB2312" w:eastAsia="仿宋_GB2312" w:hint="eastAsia"/>
          <w:sz w:val="32"/>
          <w:szCs w:val="32"/>
        </w:rPr>
        <w:t>复议决定如下：</w:t>
      </w:r>
    </w:p>
    <w:p w:rsidR="00E32214" w:rsidRPr="007A4203" w:rsidRDefault="00E32214" w:rsidP="00F00EAB">
      <w:pPr>
        <w:spacing w:line="540" w:lineRule="exact"/>
        <w:ind w:firstLineChars="200" w:firstLine="640"/>
        <w:rPr>
          <w:rFonts w:ascii="仿宋_GB2312" w:eastAsia="仿宋_GB2312"/>
          <w:sz w:val="32"/>
          <w:szCs w:val="32"/>
        </w:rPr>
      </w:pPr>
      <w:r w:rsidRPr="007A4203">
        <w:rPr>
          <w:rFonts w:ascii="仿宋_GB2312" w:eastAsia="仿宋_GB2312" w:hint="eastAsia"/>
          <w:sz w:val="32"/>
          <w:szCs w:val="32"/>
        </w:rPr>
        <w:t>维持被申请人深圳市人力资源和社会保障局</w:t>
      </w:r>
      <w:proofErr w:type="gramStart"/>
      <w:r w:rsidRPr="007A4203">
        <w:rPr>
          <w:rFonts w:ascii="仿宋_GB2312" w:eastAsia="仿宋_GB2312" w:hint="eastAsia"/>
          <w:sz w:val="32"/>
          <w:szCs w:val="32"/>
        </w:rPr>
        <w:t>以</w:t>
      </w:r>
      <w:r w:rsidR="00761B2C">
        <w:rPr>
          <w:rFonts w:ascii="仿宋_GB2312" w:eastAsia="仿宋_GB2312" w:hint="eastAsia"/>
          <w:sz w:val="32"/>
          <w:szCs w:val="32"/>
        </w:rPr>
        <w:t>深人社认字</w:t>
      </w:r>
      <w:proofErr w:type="gramEnd"/>
      <w:r w:rsidR="00761B2C">
        <w:rPr>
          <w:rFonts w:ascii="仿宋_GB2312" w:eastAsia="仿宋_GB2312" w:hint="eastAsia"/>
          <w:sz w:val="32"/>
          <w:szCs w:val="32"/>
        </w:rPr>
        <w:t>（坪）【2018】第</w:t>
      </w:r>
      <w:r w:rsidR="006B67E2">
        <w:rPr>
          <w:rFonts w:ascii="仿宋_GB2312" w:eastAsia="仿宋_GB2312" w:hint="eastAsia"/>
          <w:sz w:val="32"/>
          <w:szCs w:val="32"/>
        </w:rPr>
        <w:t>××</w:t>
      </w:r>
      <w:r w:rsidR="00761B2C">
        <w:rPr>
          <w:rFonts w:ascii="仿宋_GB2312" w:eastAsia="仿宋_GB2312" w:hint="eastAsia"/>
          <w:sz w:val="32"/>
          <w:szCs w:val="32"/>
        </w:rPr>
        <w:t>号</w:t>
      </w:r>
      <w:r w:rsidRPr="007A4203">
        <w:rPr>
          <w:rFonts w:ascii="仿宋_GB2312" w:eastAsia="仿宋_GB2312" w:hint="eastAsia"/>
          <w:sz w:val="32"/>
          <w:szCs w:val="32"/>
        </w:rPr>
        <w:t>《深圳市工伤认定书》</w:t>
      </w:r>
      <w:proofErr w:type="gramStart"/>
      <w:r w:rsidRPr="007A4203">
        <w:rPr>
          <w:rFonts w:ascii="仿宋_GB2312" w:eastAsia="仿宋_GB2312" w:hint="eastAsia"/>
          <w:sz w:val="32"/>
          <w:szCs w:val="32"/>
        </w:rPr>
        <w:t>作出</w:t>
      </w:r>
      <w:proofErr w:type="gramEnd"/>
      <w:r w:rsidRPr="007A4203">
        <w:rPr>
          <w:rFonts w:ascii="仿宋_GB2312" w:eastAsia="仿宋_GB2312" w:hint="eastAsia"/>
          <w:sz w:val="32"/>
          <w:szCs w:val="32"/>
        </w:rPr>
        <w:t>的具体行政行为。</w:t>
      </w:r>
    </w:p>
    <w:p w:rsidR="00E32214" w:rsidRPr="007A4203" w:rsidRDefault="00E32214" w:rsidP="00F00EAB">
      <w:pPr>
        <w:spacing w:line="540" w:lineRule="exact"/>
        <w:ind w:firstLineChars="200" w:firstLine="640"/>
        <w:rPr>
          <w:rFonts w:ascii="仿宋_GB2312" w:eastAsia="仿宋_GB2312"/>
          <w:sz w:val="32"/>
          <w:szCs w:val="32"/>
        </w:rPr>
      </w:pPr>
      <w:r w:rsidRPr="007A4203">
        <w:rPr>
          <w:rFonts w:ascii="仿宋_GB2312" w:eastAsia="仿宋_GB2312" w:hint="eastAsia"/>
          <w:sz w:val="32"/>
          <w:szCs w:val="32"/>
        </w:rPr>
        <w:t>本复议决定书一经送达，即发生法律效力。申请人如对本复议决定不服，可自收到复议决定书之日起十五日内向深圳市盐田区人民法院提起诉讼。</w:t>
      </w:r>
    </w:p>
    <w:p w:rsidR="00E32214" w:rsidRPr="007A4203" w:rsidRDefault="00E32214" w:rsidP="00F00EAB">
      <w:pPr>
        <w:spacing w:line="540" w:lineRule="exact"/>
        <w:ind w:firstLineChars="200" w:firstLine="640"/>
        <w:rPr>
          <w:rFonts w:ascii="仿宋_GB2312" w:eastAsia="仿宋_GB2312"/>
          <w:sz w:val="32"/>
          <w:szCs w:val="32"/>
        </w:rPr>
      </w:pPr>
    </w:p>
    <w:p w:rsidR="00E32214" w:rsidRDefault="00E32214" w:rsidP="00F00EAB">
      <w:pPr>
        <w:spacing w:line="540" w:lineRule="exact"/>
        <w:rPr>
          <w:rFonts w:ascii="仿宋_GB2312" w:eastAsia="仿宋_GB2312" w:hAnsi="仿宋_GB2312"/>
          <w:sz w:val="32"/>
        </w:rPr>
      </w:pPr>
    </w:p>
    <w:p w:rsidR="00E32214" w:rsidRDefault="00E32214" w:rsidP="00F00EAB">
      <w:pPr>
        <w:spacing w:line="540" w:lineRule="exact"/>
        <w:rPr>
          <w:rFonts w:ascii="仿宋_GB2312" w:eastAsia="仿宋_GB2312" w:hAnsi="仿宋_GB2312"/>
          <w:sz w:val="32"/>
        </w:rPr>
      </w:pPr>
    </w:p>
    <w:p w:rsidR="00E32214" w:rsidRDefault="00E32214" w:rsidP="00F00EAB">
      <w:pPr>
        <w:spacing w:line="540" w:lineRule="exact"/>
        <w:ind w:firstLineChars="1639" w:firstLine="5245"/>
        <w:rPr>
          <w:rFonts w:ascii="仿宋_GB2312" w:eastAsia="仿宋_GB2312" w:hAnsi="仿宋_GB2312"/>
          <w:sz w:val="32"/>
        </w:rPr>
      </w:pPr>
      <w:r>
        <w:rPr>
          <w:rFonts w:ascii="仿宋_GB2312" w:eastAsia="仿宋_GB2312" w:hAnsi="仿宋_GB2312" w:hint="eastAsia"/>
          <w:sz w:val="32"/>
        </w:rPr>
        <w:t>深圳市人民政府</w:t>
      </w:r>
    </w:p>
    <w:p w:rsidR="008D370D" w:rsidRDefault="00E32214" w:rsidP="00F00EAB">
      <w:pPr>
        <w:spacing w:line="540" w:lineRule="exact"/>
      </w:pPr>
      <w:r>
        <w:rPr>
          <w:rFonts w:ascii="仿宋_GB2312" w:eastAsia="仿宋_GB2312" w:hAnsi="仿宋_GB2312" w:hint="eastAsia"/>
          <w:sz w:val="32"/>
        </w:rPr>
        <w:t xml:space="preserve">                                201</w:t>
      </w:r>
      <w:r w:rsidR="00485BC4">
        <w:rPr>
          <w:rFonts w:ascii="仿宋_GB2312" w:eastAsia="仿宋_GB2312" w:hAnsi="仿宋_GB2312" w:hint="eastAsia"/>
          <w:sz w:val="32"/>
        </w:rPr>
        <w:t>9</w:t>
      </w:r>
      <w:r>
        <w:rPr>
          <w:rFonts w:ascii="仿宋_GB2312" w:eastAsia="仿宋_GB2312" w:hAnsi="仿宋_GB2312" w:hint="eastAsia"/>
          <w:sz w:val="32"/>
        </w:rPr>
        <w:t>年</w:t>
      </w:r>
      <w:r w:rsidR="00FD7F1D">
        <w:rPr>
          <w:rFonts w:ascii="仿宋_GB2312" w:eastAsia="仿宋_GB2312" w:hAnsi="仿宋_GB2312" w:hint="eastAsia"/>
          <w:sz w:val="32"/>
        </w:rPr>
        <w:t>2</w:t>
      </w:r>
      <w:r>
        <w:rPr>
          <w:rFonts w:ascii="仿宋_GB2312" w:eastAsia="仿宋_GB2312" w:hAnsi="仿宋_GB2312" w:hint="eastAsia"/>
          <w:sz w:val="32"/>
        </w:rPr>
        <w:t>月</w:t>
      </w:r>
      <w:r w:rsidR="00FD7F1D">
        <w:rPr>
          <w:rFonts w:ascii="仿宋_GB2312" w:eastAsia="仿宋_GB2312" w:hAnsi="仿宋_GB2312" w:hint="eastAsia"/>
          <w:sz w:val="32"/>
        </w:rPr>
        <w:t>19</w:t>
      </w:r>
      <w:r>
        <w:rPr>
          <w:rFonts w:ascii="仿宋_GB2312" w:eastAsia="仿宋_GB2312" w:hAnsi="仿宋_GB2312" w:hint="eastAsia"/>
          <w:sz w:val="32"/>
        </w:rPr>
        <w:t>日</w:t>
      </w:r>
    </w:p>
    <w:sectPr w:rsidR="008D370D" w:rsidSect="00E32214">
      <w:footerReference w:type="default" r:id="rId6"/>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7241" w:rsidRDefault="00047241" w:rsidP="0017069A">
      <w:r>
        <w:separator/>
      </w:r>
    </w:p>
  </w:endnote>
  <w:endnote w:type="continuationSeparator" w:id="0">
    <w:p w:rsidR="00047241" w:rsidRDefault="00047241" w:rsidP="00170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29782"/>
      <w:docPartObj>
        <w:docPartGallery w:val="Page Numbers (Bottom of Page)"/>
        <w:docPartUnique/>
      </w:docPartObj>
    </w:sdtPr>
    <w:sdtEndPr/>
    <w:sdtContent>
      <w:p w:rsidR="00AC233C" w:rsidRDefault="00047241">
        <w:pPr>
          <w:pStyle w:val="a5"/>
          <w:jc w:val="center"/>
        </w:pPr>
        <w:r>
          <w:fldChar w:fldCharType="begin"/>
        </w:r>
        <w:r>
          <w:instrText xml:space="preserve"> PAGE   \* MERGEFORMAT</w:instrText>
        </w:r>
        <w:r>
          <w:instrText xml:space="preserve"> </w:instrText>
        </w:r>
        <w:r>
          <w:fldChar w:fldCharType="separate"/>
        </w:r>
        <w:r w:rsidR="006F74A6" w:rsidRPr="006F74A6">
          <w:rPr>
            <w:noProof/>
            <w:lang w:val="zh-CN"/>
          </w:rPr>
          <w:t>1</w:t>
        </w:r>
        <w:r>
          <w:rPr>
            <w:noProof/>
            <w:lang w:val="zh-CN"/>
          </w:rPr>
          <w:fldChar w:fldCharType="end"/>
        </w:r>
      </w:p>
    </w:sdtContent>
  </w:sdt>
  <w:p w:rsidR="00AC233C" w:rsidRDefault="00AC23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7241" w:rsidRDefault="00047241" w:rsidP="0017069A">
      <w:r>
        <w:separator/>
      </w:r>
    </w:p>
  </w:footnote>
  <w:footnote w:type="continuationSeparator" w:id="0">
    <w:p w:rsidR="00047241" w:rsidRDefault="00047241" w:rsidP="001706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32214"/>
    <w:rsid w:val="00023DC7"/>
    <w:rsid w:val="00027836"/>
    <w:rsid w:val="00036F3E"/>
    <w:rsid w:val="00040961"/>
    <w:rsid w:val="00047241"/>
    <w:rsid w:val="00056F0B"/>
    <w:rsid w:val="00060324"/>
    <w:rsid w:val="00066E71"/>
    <w:rsid w:val="00070B08"/>
    <w:rsid w:val="00095613"/>
    <w:rsid w:val="000A3727"/>
    <w:rsid w:val="000A4FAE"/>
    <w:rsid w:val="000E6D87"/>
    <w:rsid w:val="00101FEB"/>
    <w:rsid w:val="0011340A"/>
    <w:rsid w:val="001245AD"/>
    <w:rsid w:val="0017069A"/>
    <w:rsid w:val="00170B7F"/>
    <w:rsid w:val="001A4454"/>
    <w:rsid w:val="001B038F"/>
    <w:rsid w:val="001C271B"/>
    <w:rsid w:val="001F4C6B"/>
    <w:rsid w:val="001F4C92"/>
    <w:rsid w:val="00234351"/>
    <w:rsid w:val="002570DD"/>
    <w:rsid w:val="00295CC5"/>
    <w:rsid w:val="002B00A4"/>
    <w:rsid w:val="002C7977"/>
    <w:rsid w:val="002F60BF"/>
    <w:rsid w:val="003841D0"/>
    <w:rsid w:val="00385C57"/>
    <w:rsid w:val="003B0909"/>
    <w:rsid w:val="003B520D"/>
    <w:rsid w:val="003B679A"/>
    <w:rsid w:val="003F5C65"/>
    <w:rsid w:val="00482214"/>
    <w:rsid w:val="00485BC4"/>
    <w:rsid w:val="00491C9C"/>
    <w:rsid w:val="00510A88"/>
    <w:rsid w:val="00535000"/>
    <w:rsid w:val="00541316"/>
    <w:rsid w:val="00546258"/>
    <w:rsid w:val="0056143A"/>
    <w:rsid w:val="0056744E"/>
    <w:rsid w:val="0057323A"/>
    <w:rsid w:val="00586457"/>
    <w:rsid w:val="00595F95"/>
    <w:rsid w:val="005E032A"/>
    <w:rsid w:val="00627356"/>
    <w:rsid w:val="006318AB"/>
    <w:rsid w:val="00663C96"/>
    <w:rsid w:val="0067663B"/>
    <w:rsid w:val="006B67E2"/>
    <w:rsid w:val="006E054D"/>
    <w:rsid w:val="006F74A6"/>
    <w:rsid w:val="00714585"/>
    <w:rsid w:val="0074338A"/>
    <w:rsid w:val="00746E52"/>
    <w:rsid w:val="00761B2C"/>
    <w:rsid w:val="00784A82"/>
    <w:rsid w:val="007A1848"/>
    <w:rsid w:val="007A2D75"/>
    <w:rsid w:val="007A3F08"/>
    <w:rsid w:val="007A4203"/>
    <w:rsid w:val="007B0BAA"/>
    <w:rsid w:val="007B6B9F"/>
    <w:rsid w:val="007C1CF1"/>
    <w:rsid w:val="007E020F"/>
    <w:rsid w:val="008141B3"/>
    <w:rsid w:val="00826FD2"/>
    <w:rsid w:val="00832255"/>
    <w:rsid w:val="00847E75"/>
    <w:rsid w:val="00870ACA"/>
    <w:rsid w:val="008A300D"/>
    <w:rsid w:val="008A7C57"/>
    <w:rsid w:val="008C311A"/>
    <w:rsid w:val="008D370D"/>
    <w:rsid w:val="008E18DF"/>
    <w:rsid w:val="008F331C"/>
    <w:rsid w:val="00927B25"/>
    <w:rsid w:val="0094089D"/>
    <w:rsid w:val="0095608C"/>
    <w:rsid w:val="0098101A"/>
    <w:rsid w:val="009D65EB"/>
    <w:rsid w:val="009F5CF5"/>
    <w:rsid w:val="00A12DA0"/>
    <w:rsid w:val="00A31115"/>
    <w:rsid w:val="00A4065D"/>
    <w:rsid w:val="00A611C9"/>
    <w:rsid w:val="00A858B6"/>
    <w:rsid w:val="00A94692"/>
    <w:rsid w:val="00A96616"/>
    <w:rsid w:val="00AA3099"/>
    <w:rsid w:val="00AC1A21"/>
    <w:rsid w:val="00AC1DBA"/>
    <w:rsid w:val="00AC233C"/>
    <w:rsid w:val="00AF61C1"/>
    <w:rsid w:val="00B26F6E"/>
    <w:rsid w:val="00B2786E"/>
    <w:rsid w:val="00B50871"/>
    <w:rsid w:val="00B52CB7"/>
    <w:rsid w:val="00B95A8F"/>
    <w:rsid w:val="00BE1231"/>
    <w:rsid w:val="00BF1ACC"/>
    <w:rsid w:val="00C51B0E"/>
    <w:rsid w:val="00C5475F"/>
    <w:rsid w:val="00C62037"/>
    <w:rsid w:val="00D11CEA"/>
    <w:rsid w:val="00D57515"/>
    <w:rsid w:val="00D7488B"/>
    <w:rsid w:val="00DA6CBA"/>
    <w:rsid w:val="00DB10CE"/>
    <w:rsid w:val="00DD042C"/>
    <w:rsid w:val="00DD52C7"/>
    <w:rsid w:val="00E05AD9"/>
    <w:rsid w:val="00E160E8"/>
    <w:rsid w:val="00E32214"/>
    <w:rsid w:val="00E553F3"/>
    <w:rsid w:val="00E649EB"/>
    <w:rsid w:val="00E95DFD"/>
    <w:rsid w:val="00F00EAB"/>
    <w:rsid w:val="00F14535"/>
    <w:rsid w:val="00F25E2D"/>
    <w:rsid w:val="00F462D3"/>
    <w:rsid w:val="00F47229"/>
    <w:rsid w:val="00F55DDF"/>
    <w:rsid w:val="00F651EE"/>
    <w:rsid w:val="00F850AA"/>
    <w:rsid w:val="00F927B9"/>
    <w:rsid w:val="00FB0043"/>
    <w:rsid w:val="00FD7F1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CB8D74"/>
  <w15:docId w15:val="{93E3BFD9-6808-4A98-826F-BA037FAFF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32214"/>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069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7069A"/>
    <w:rPr>
      <w:rFonts w:ascii="Times New Roman" w:eastAsia="宋体" w:hAnsi="Times New Roman" w:cs="Times New Roman"/>
      <w:kern w:val="0"/>
      <w:sz w:val="18"/>
      <w:szCs w:val="18"/>
    </w:rPr>
  </w:style>
  <w:style w:type="paragraph" w:styleId="a5">
    <w:name w:val="footer"/>
    <w:basedOn w:val="a"/>
    <w:link w:val="a6"/>
    <w:uiPriority w:val="99"/>
    <w:unhideWhenUsed/>
    <w:rsid w:val="0017069A"/>
    <w:pPr>
      <w:tabs>
        <w:tab w:val="center" w:pos="4153"/>
        <w:tab w:val="right" w:pos="8306"/>
      </w:tabs>
      <w:snapToGrid w:val="0"/>
      <w:jc w:val="left"/>
    </w:pPr>
    <w:rPr>
      <w:sz w:val="18"/>
      <w:szCs w:val="18"/>
    </w:rPr>
  </w:style>
  <w:style w:type="character" w:customStyle="1" w:styleId="a6">
    <w:name w:val="页脚 字符"/>
    <w:basedOn w:val="a0"/>
    <w:link w:val="a5"/>
    <w:uiPriority w:val="99"/>
    <w:rsid w:val="0017069A"/>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1486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746</Words>
  <Characters>4255</Characters>
  <Application>Microsoft Office Word</Application>
  <DocSecurity>0</DocSecurity>
  <Lines>35</Lines>
  <Paragraphs>9</Paragraphs>
  <ScaleCrop>false</ScaleCrop>
  <Company>微软中国</Company>
  <LinksUpToDate>false</LinksUpToDate>
  <CharactersWithSpaces>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李 超凡</cp:lastModifiedBy>
  <cp:revision>2</cp:revision>
  <cp:lastPrinted>2019-02-26T10:00:00Z</cp:lastPrinted>
  <dcterms:created xsi:type="dcterms:W3CDTF">2019-03-31T15:18:00Z</dcterms:created>
  <dcterms:modified xsi:type="dcterms:W3CDTF">2019-03-31T15:18:00Z</dcterms:modified>
</cp:coreProperties>
</file>