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2CA" w:rsidRDefault="00AB72CA" w:rsidP="00AB72CA">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AB72CA" w:rsidRDefault="00AB72CA" w:rsidP="00AB72CA">
      <w:pPr>
        <w:spacing w:line="440" w:lineRule="atLeast"/>
        <w:jc w:val="center"/>
        <w:rPr>
          <w:rFonts w:ascii="宋体" w:hAnsi="宋体"/>
          <w:b/>
          <w:bCs/>
          <w:sz w:val="44"/>
        </w:rPr>
      </w:pPr>
      <w:r>
        <w:rPr>
          <w:rFonts w:ascii="宋体" w:hAnsi="宋体" w:hint="eastAsia"/>
          <w:b/>
          <w:bCs/>
          <w:sz w:val="44"/>
        </w:rPr>
        <w:t>行政复议决定书</w:t>
      </w:r>
    </w:p>
    <w:p w:rsidR="00AB72CA" w:rsidRDefault="00AB72CA" w:rsidP="00AB72CA">
      <w:pPr>
        <w:spacing w:line="440" w:lineRule="atLeast"/>
        <w:ind w:firstLineChars="200" w:firstLine="640"/>
        <w:rPr>
          <w:rFonts w:ascii="仿宋_GB2312" w:eastAsia="仿宋_GB2312"/>
          <w:sz w:val="32"/>
          <w:szCs w:val="32"/>
        </w:rPr>
      </w:pPr>
    </w:p>
    <w:p w:rsidR="00AB72CA" w:rsidRDefault="00AB72CA" w:rsidP="00AB72CA">
      <w:pPr>
        <w:spacing w:line="60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430AC6">
        <w:rPr>
          <w:rFonts w:ascii="仿宋_GB2312" w:eastAsia="仿宋_GB2312" w:hint="eastAsia"/>
          <w:sz w:val="32"/>
          <w:szCs w:val="32"/>
        </w:rPr>
        <w:t>1125、</w:t>
      </w:r>
      <w:r>
        <w:rPr>
          <w:rFonts w:ascii="仿宋_GB2312" w:eastAsia="仿宋_GB2312" w:hint="eastAsia"/>
          <w:sz w:val="32"/>
          <w:szCs w:val="32"/>
        </w:rPr>
        <w:t>1130号</w:t>
      </w:r>
    </w:p>
    <w:p w:rsidR="00AB72CA" w:rsidRDefault="00AB72CA" w:rsidP="00AB72CA">
      <w:pPr>
        <w:spacing w:line="600" w:lineRule="exact"/>
        <w:ind w:firstLineChars="200" w:firstLine="640"/>
        <w:rPr>
          <w:rFonts w:ascii="仿宋_GB2312" w:eastAsia="仿宋_GB2312"/>
          <w:sz w:val="32"/>
          <w:szCs w:val="32"/>
        </w:rPr>
      </w:pPr>
    </w:p>
    <w:p w:rsidR="00A6609D" w:rsidRPr="00A6609D" w:rsidRDefault="00430AC6" w:rsidP="00B256E3">
      <w:pPr>
        <w:spacing w:line="600" w:lineRule="exact"/>
        <w:ind w:firstLineChars="200" w:firstLine="640"/>
        <w:rPr>
          <w:rFonts w:ascii="仿宋_GB2312" w:eastAsia="仿宋_GB2312"/>
          <w:sz w:val="32"/>
          <w:szCs w:val="32"/>
        </w:rPr>
      </w:pPr>
      <w:r>
        <w:rPr>
          <w:rFonts w:ascii="黑体" w:eastAsia="黑体" w:hint="eastAsia"/>
          <w:sz w:val="32"/>
          <w:szCs w:val="32"/>
        </w:rPr>
        <w:t>申请人：</w:t>
      </w:r>
      <w:r w:rsidR="00B256E3">
        <w:rPr>
          <w:rFonts w:ascii="仿宋_GB2312" w:eastAsia="仿宋_GB2312" w:hint="eastAsia"/>
          <w:sz w:val="32"/>
          <w:szCs w:val="32"/>
        </w:rPr>
        <w:t>王某</w:t>
      </w:r>
    </w:p>
    <w:p w:rsidR="00AB72CA" w:rsidRDefault="00AB72CA" w:rsidP="00AB72CA">
      <w:pPr>
        <w:spacing w:line="600" w:lineRule="exact"/>
        <w:ind w:firstLineChars="200" w:firstLine="640"/>
        <w:rPr>
          <w:rFonts w:ascii="仿宋_GB2312" w:eastAsia="仿宋_GB2312"/>
          <w:sz w:val="32"/>
          <w:szCs w:val="32"/>
        </w:rPr>
      </w:pPr>
      <w:r>
        <w:rPr>
          <w:rFonts w:ascii="黑体" w:eastAsia="黑体" w:hint="eastAsia"/>
          <w:sz w:val="32"/>
          <w:szCs w:val="32"/>
        </w:rPr>
        <w:t>申请人：</w:t>
      </w:r>
      <w:r w:rsidR="00B256E3">
        <w:rPr>
          <w:rFonts w:ascii="仿宋_GB2312" w:eastAsia="仿宋_GB2312" w:hint="eastAsia"/>
          <w:sz w:val="32"/>
          <w:szCs w:val="32"/>
        </w:rPr>
        <w:t>××电器</w:t>
      </w:r>
      <w:r>
        <w:rPr>
          <w:rFonts w:ascii="仿宋_GB2312" w:eastAsia="仿宋_GB2312" w:hint="eastAsia"/>
          <w:sz w:val="32"/>
          <w:szCs w:val="32"/>
        </w:rPr>
        <w:t>（深圳）有限公司</w:t>
      </w:r>
    </w:p>
    <w:p w:rsidR="00AB72CA" w:rsidRDefault="00AB72CA" w:rsidP="00AB72CA">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AB72CA" w:rsidRDefault="00AB72CA" w:rsidP="00AB72CA">
      <w:pPr>
        <w:spacing w:line="60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AB72CA" w:rsidRDefault="00AB72CA"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AB72CA" w:rsidRDefault="00AB72CA"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委托代理人：罗嘉森、谢芷环，广东中全律师事务所律师</w:t>
      </w:r>
    </w:p>
    <w:p w:rsidR="00AB72CA" w:rsidRDefault="00AB72CA" w:rsidP="00AB72CA">
      <w:pPr>
        <w:spacing w:line="600" w:lineRule="exact"/>
        <w:ind w:firstLineChars="200" w:firstLine="640"/>
        <w:rPr>
          <w:rFonts w:ascii="仿宋_GB2312" w:eastAsia="仿宋_GB2312"/>
          <w:sz w:val="32"/>
          <w:szCs w:val="32"/>
        </w:rPr>
      </w:pPr>
    </w:p>
    <w:p w:rsidR="00AB72CA" w:rsidRDefault="00AB72CA"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w:t>
      </w:r>
      <w:r w:rsidR="00B256E3">
        <w:rPr>
          <w:rFonts w:ascii="仿宋_GB2312" w:eastAsia="仿宋_GB2312" w:hint="eastAsia"/>
          <w:sz w:val="32"/>
          <w:szCs w:val="32"/>
        </w:rPr>
        <w:t>王某</w:t>
      </w:r>
      <w:r w:rsidR="00DF5186">
        <w:rPr>
          <w:rFonts w:ascii="仿宋_GB2312" w:eastAsia="仿宋_GB2312" w:hint="eastAsia"/>
          <w:sz w:val="32"/>
          <w:szCs w:val="32"/>
        </w:rPr>
        <w:t>、</w:t>
      </w:r>
      <w:r w:rsidR="00B256E3">
        <w:rPr>
          <w:rFonts w:ascii="仿宋_GB2312" w:eastAsia="仿宋_GB2312" w:hint="eastAsia"/>
          <w:sz w:val="32"/>
          <w:szCs w:val="32"/>
        </w:rPr>
        <w:t>××电器</w:t>
      </w:r>
      <w:r w:rsidR="00DF5186">
        <w:rPr>
          <w:rFonts w:ascii="仿宋_GB2312" w:eastAsia="仿宋_GB2312" w:hint="eastAsia"/>
          <w:sz w:val="32"/>
          <w:szCs w:val="32"/>
        </w:rPr>
        <w:t>（深圳）有限公司</w:t>
      </w:r>
      <w:r>
        <w:rPr>
          <w:rFonts w:ascii="仿宋_GB2312" w:eastAsia="仿宋_GB2312" w:hint="eastAsia"/>
          <w:sz w:val="32"/>
          <w:szCs w:val="32"/>
        </w:rPr>
        <w:t>因不服被申请人2018年9月30日</w:t>
      </w:r>
      <w:proofErr w:type="gramStart"/>
      <w:r>
        <w:rPr>
          <w:rFonts w:ascii="仿宋_GB2312" w:eastAsia="仿宋_GB2312" w:hint="eastAsia"/>
          <w:sz w:val="32"/>
          <w:szCs w:val="32"/>
        </w:rPr>
        <w:t>以深人社认字</w:t>
      </w:r>
      <w:proofErr w:type="gramEnd"/>
      <w:r>
        <w:rPr>
          <w:rFonts w:ascii="仿宋_GB2312" w:eastAsia="仿宋_GB2312" w:hint="eastAsia"/>
          <w:sz w:val="32"/>
          <w:szCs w:val="32"/>
        </w:rPr>
        <w:t>（光）【2018】第</w:t>
      </w:r>
      <w:r w:rsidR="00B256E3">
        <w:rPr>
          <w:rFonts w:ascii="仿宋_GB2312" w:eastAsia="仿宋_GB2312" w:hint="eastAsia"/>
          <w:sz w:val="32"/>
          <w:szCs w:val="32"/>
        </w:rPr>
        <w:t>××</w:t>
      </w:r>
      <w:r>
        <w:rPr>
          <w:rFonts w:ascii="仿宋_GB2312" w:eastAsia="仿宋_GB2312" w:hint="eastAsia"/>
          <w:sz w:val="32"/>
          <w:szCs w:val="32"/>
        </w:rPr>
        <w:t>号《深圳市工伤认定书》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r w:rsidR="00DF5186">
        <w:rPr>
          <w:rFonts w:ascii="仿宋_GB2312" w:eastAsia="仿宋_GB2312" w:hint="eastAsia"/>
          <w:sz w:val="32"/>
          <w:szCs w:val="32"/>
        </w:rPr>
        <w:t>分别</w:t>
      </w:r>
      <w:r>
        <w:rPr>
          <w:rFonts w:ascii="仿宋_GB2312" w:eastAsia="仿宋_GB2312" w:hint="eastAsia"/>
          <w:sz w:val="32"/>
          <w:szCs w:val="32"/>
        </w:rPr>
        <w:t>向本机关申请行政复议，本机关依法</w:t>
      </w:r>
      <w:r w:rsidR="00DF5186">
        <w:rPr>
          <w:rFonts w:ascii="仿宋_GB2312" w:eastAsia="仿宋_GB2312" w:hint="eastAsia"/>
          <w:sz w:val="32"/>
          <w:szCs w:val="32"/>
        </w:rPr>
        <w:t>合并</w:t>
      </w:r>
      <w:r>
        <w:rPr>
          <w:rFonts w:ascii="仿宋_GB2312" w:eastAsia="仿宋_GB2312" w:hint="eastAsia"/>
          <w:sz w:val="32"/>
          <w:szCs w:val="32"/>
        </w:rPr>
        <w:t>受理。被申请人向本机关提交了书面答复及有关证据和依据，本案现已审理终结。</w:t>
      </w:r>
    </w:p>
    <w:p w:rsidR="008E3CA9" w:rsidRPr="008E3CA9" w:rsidRDefault="00AB72CA" w:rsidP="008E3CA9">
      <w:pPr>
        <w:spacing w:line="600" w:lineRule="exact"/>
        <w:ind w:firstLineChars="200" w:firstLine="640"/>
        <w:rPr>
          <w:rFonts w:ascii="仿宋_GB2312" w:eastAsia="仿宋_GB2312"/>
          <w:sz w:val="32"/>
          <w:szCs w:val="32"/>
        </w:rPr>
      </w:pPr>
      <w:r>
        <w:rPr>
          <w:rFonts w:ascii="黑体" w:eastAsia="黑体" w:hint="eastAsia"/>
          <w:sz w:val="32"/>
          <w:szCs w:val="32"/>
        </w:rPr>
        <w:t>申请人</w:t>
      </w:r>
      <w:r w:rsidR="00B256E3">
        <w:rPr>
          <w:rFonts w:ascii="黑体" w:eastAsia="黑体" w:hint="eastAsia"/>
          <w:sz w:val="32"/>
          <w:szCs w:val="32"/>
        </w:rPr>
        <w:t>王某</w:t>
      </w:r>
      <w:r w:rsidR="00430AC6">
        <w:rPr>
          <w:rFonts w:ascii="黑体" w:eastAsia="黑体" w:hint="eastAsia"/>
          <w:sz w:val="32"/>
          <w:szCs w:val="32"/>
        </w:rPr>
        <w:t>、</w:t>
      </w:r>
      <w:r w:rsidR="00B256E3">
        <w:rPr>
          <w:rFonts w:ascii="黑体" w:eastAsia="黑体" w:hint="eastAsia"/>
          <w:sz w:val="32"/>
          <w:szCs w:val="32"/>
        </w:rPr>
        <w:t>××电器</w:t>
      </w:r>
      <w:r w:rsidR="00430AC6" w:rsidRPr="00430AC6">
        <w:rPr>
          <w:rFonts w:ascii="黑体" w:eastAsia="黑体" w:hint="eastAsia"/>
          <w:sz w:val="32"/>
          <w:szCs w:val="32"/>
        </w:rPr>
        <w:t>（深圳）有限公司</w:t>
      </w:r>
      <w:r>
        <w:rPr>
          <w:rFonts w:ascii="黑体" w:eastAsia="黑体" w:hint="eastAsia"/>
          <w:sz w:val="32"/>
          <w:szCs w:val="32"/>
        </w:rPr>
        <w:t>称：</w:t>
      </w:r>
      <w:r w:rsidR="008E3CA9" w:rsidRPr="008E3CA9">
        <w:rPr>
          <w:rFonts w:ascii="仿宋_GB2312" w:eastAsia="仿宋_GB2312" w:hint="eastAsia"/>
          <w:sz w:val="32"/>
          <w:szCs w:val="32"/>
        </w:rPr>
        <w:t>一、本案的基本事实如下。</w:t>
      </w:r>
      <w:r w:rsidR="00B256E3">
        <w:rPr>
          <w:rFonts w:ascii="仿宋_GB2312" w:eastAsia="仿宋_GB2312" w:hint="eastAsia"/>
          <w:sz w:val="32"/>
          <w:szCs w:val="32"/>
        </w:rPr>
        <w:t>王</w:t>
      </w:r>
      <w:proofErr w:type="gramStart"/>
      <w:r w:rsidR="00B256E3">
        <w:rPr>
          <w:rFonts w:ascii="仿宋_GB2312" w:eastAsia="仿宋_GB2312" w:hint="eastAsia"/>
          <w:sz w:val="32"/>
          <w:szCs w:val="32"/>
        </w:rPr>
        <w:t>某</w:t>
      </w:r>
      <w:r w:rsidR="008E3CA9" w:rsidRPr="008E3CA9">
        <w:rPr>
          <w:rFonts w:ascii="仿宋_GB2312" w:eastAsia="仿宋_GB2312" w:hint="eastAsia"/>
          <w:sz w:val="32"/>
          <w:szCs w:val="32"/>
        </w:rPr>
        <w:t>担任</w:t>
      </w:r>
      <w:proofErr w:type="gramEnd"/>
      <w:r w:rsidR="00B256E3">
        <w:rPr>
          <w:rFonts w:ascii="仿宋_GB2312" w:eastAsia="仿宋_GB2312" w:hint="eastAsia"/>
          <w:sz w:val="32"/>
          <w:szCs w:val="32"/>
        </w:rPr>
        <w:t>××电器</w:t>
      </w:r>
      <w:r w:rsidR="00430AC6" w:rsidRPr="00430AC6">
        <w:rPr>
          <w:rFonts w:ascii="仿宋_GB2312" w:eastAsia="仿宋_GB2312" w:hint="eastAsia"/>
          <w:sz w:val="32"/>
          <w:szCs w:val="32"/>
        </w:rPr>
        <w:t>（深圳）有限公司</w:t>
      </w:r>
      <w:r w:rsidR="00430AC6">
        <w:rPr>
          <w:rFonts w:ascii="仿宋_GB2312" w:eastAsia="仿宋_GB2312" w:hint="eastAsia"/>
          <w:sz w:val="32"/>
          <w:szCs w:val="32"/>
        </w:rPr>
        <w:t>（以下称</w:t>
      </w:r>
      <w:r w:rsidR="00B256E3">
        <w:rPr>
          <w:rFonts w:ascii="仿宋_GB2312" w:eastAsia="仿宋_GB2312" w:hint="eastAsia"/>
          <w:sz w:val="32"/>
          <w:szCs w:val="32"/>
        </w:rPr>
        <w:t>××</w:t>
      </w:r>
      <w:r w:rsidR="00430AC6">
        <w:rPr>
          <w:rFonts w:ascii="仿宋_GB2312" w:eastAsia="仿宋_GB2312" w:hint="eastAsia"/>
          <w:sz w:val="32"/>
          <w:szCs w:val="32"/>
        </w:rPr>
        <w:t>公司）</w:t>
      </w:r>
      <w:r w:rsidR="008E3CA9" w:rsidRPr="008E3CA9">
        <w:rPr>
          <w:rFonts w:ascii="仿宋_GB2312" w:eastAsia="仿宋_GB2312" w:hint="eastAsia"/>
          <w:sz w:val="32"/>
          <w:szCs w:val="32"/>
        </w:rPr>
        <w:t>行政部课长职务。2018 年1月9日，</w:t>
      </w:r>
      <w:r w:rsidR="00B256E3">
        <w:rPr>
          <w:rFonts w:ascii="仿宋_GB2312" w:eastAsia="仿宋_GB2312" w:hint="eastAsia"/>
          <w:sz w:val="32"/>
          <w:szCs w:val="32"/>
        </w:rPr>
        <w:t>××</w:t>
      </w:r>
      <w:r w:rsidR="00E22686">
        <w:rPr>
          <w:rFonts w:ascii="仿宋_GB2312" w:eastAsia="仿宋_GB2312" w:hint="eastAsia"/>
          <w:sz w:val="32"/>
          <w:szCs w:val="32"/>
        </w:rPr>
        <w:t>公司</w:t>
      </w:r>
      <w:r w:rsidR="008E3CA9" w:rsidRPr="008E3CA9">
        <w:rPr>
          <w:rFonts w:ascii="仿宋_GB2312" w:eastAsia="仿宋_GB2312" w:hint="eastAsia"/>
          <w:sz w:val="32"/>
          <w:szCs w:val="32"/>
        </w:rPr>
        <w:t>发布《公告》，公告内容：</w:t>
      </w:r>
      <w:r w:rsidR="008E3CA9">
        <w:rPr>
          <w:rFonts w:ascii="仿宋_GB2312" w:eastAsia="仿宋_GB2312" w:hint="eastAsia"/>
          <w:sz w:val="32"/>
          <w:szCs w:val="32"/>
        </w:rPr>
        <w:t>“</w:t>
      </w:r>
      <w:r w:rsidR="008E3CA9" w:rsidRPr="008E3CA9">
        <w:rPr>
          <w:rFonts w:ascii="仿宋_GB2312" w:eastAsia="仿宋_GB2312" w:hint="eastAsia"/>
          <w:sz w:val="32"/>
          <w:szCs w:val="32"/>
        </w:rPr>
        <w:t>经公司领导研究决定</w:t>
      </w:r>
      <w:r w:rsidR="008E3CA9">
        <w:rPr>
          <w:rFonts w:ascii="仿宋_GB2312" w:eastAsia="仿宋_GB2312" w:hint="eastAsia"/>
          <w:sz w:val="32"/>
          <w:szCs w:val="32"/>
        </w:rPr>
        <w:t>，</w:t>
      </w:r>
      <w:r w:rsidR="008E3CA9" w:rsidRPr="008E3CA9">
        <w:rPr>
          <w:rFonts w:ascii="仿宋_GB2312" w:eastAsia="仿宋_GB2312" w:hint="eastAsia"/>
          <w:sz w:val="32"/>
          <w:szCs w:val="32"/>
        </w:rPr>
        <w:t>对2018年春节假期放假安排如下：一、春节假期定于2018年2月10日-2月25日，共计16天，2018年2月26日正式开工，需返家的同仁请在放假日期内安</w:t>
      </w:r>
      <w:r w:rsidR="008E3CA9" w:rsidRPr="008E3CA9">
        <w:rPr>
          <w:rFonts w:ascii="仿宋_GB2312" w:eastAsia="仿宋_GB2312" w:hint="eastAsia"/>
          <w:sz w:val="32"/>
          <w:szCs w:val="32"/>
        </w:rPr>
        <w:lastRenderedPageBreak/>
        <w:t>排行程。二、各部门依上述放假日期妥善安排相关工作，保障各项工作的正常运营。</w:t>
      </w:r>
      <w:r w:rsidR="008E3CA9">
        <w:rPr>
          <w:rFonts w:ascii="仿宋_GB2312" w:eastAsia="仿宋_GB2312" w:hint="eastAsia"/>
          <w:sz w:val="32"/>
          <w:szCs w:val="32"/>
        </w:rPr>
        <w:t>”</w:t>
      </w:r>
      <w:r w:rsidR="00B256E3">
        <w:rPr>
          <w:rFonts w:ascii="仿宋_GB2312" w:eastAsia="仿宋_GB2312" w:hint="eastAsia"/>
          <w:sz w:val="32"/>
          <w:szCs w:val="32"/>
        </w:rPr>
        <w:t>××</w:t>
      </w:r>
      <w:r w:rsidR="00E22686">
        <w:rPr>
          <w:rFonts w:ascii="仿宋_GB2312" w:eastAsia="仿宋_GB2312" w:hint="eastAsia"/>
          <w:sz w:val="32"/>
          <w:szCs w:val="32"/>
        </w:rPr>
        <w:t>公司</w:t>
      </w:r>
      <w:r w:rsidR="008E3CA9" w:rsidRPr="008E3CA9">
        <w:rPr>
          <w:rFonts w:ascii="仿宋_GB2312" w:eastAsia="仿宋_GB2312" w:hint="eastAsia"/>
          <w:sz w:val="32"/>
          <w:szCs w:val="32"/>
        </w:rPr>
        <w:t>2018年2月9日下午一点半上班，各部门打扫卫生，不开展其他具体工作</w:t>
      </w:r>
      <w:r w:rsidR="008E3CA9">
        <w:rPr>
          <w:rFonts w:ascii="仿宋_GB2312" w:eastAsia="仿宋_GB2312" w:hint="eastAsia"/>
          <w:sz w:val="32"/>
          <w:szCs w:val="32"/>
        </w:rPr>
        <w:t>；</w:t>
      </w:r>
      <w:r w:rsidR="008E3CA9" w:rsidRPr="008E3CA9">
        <w:rPr>
          <w:rFonts w:ascii="仿宋_GB2312" w:eastAsia="仿宋_GB2312" w:hint="eastAsia"/>
          <w:sz w:val="32"/>
          <w:szCs w:val="32"/>
        </w:rPr>
        <w:t>三点开始举办春节抽奖活动，活动五点前结束；抽奖活动可以参加也可以不参加</w:t>
      </w:r>
      <w:r w:rsidR="008E3CA9">
        <w:rPr>
          <w:rFonts w:ascii="仿宋_GB2312" w:eastAsia="仿宋_GB2312" w:hint="eastAsia"/>
          <w:sz w:val="32"/>
          <w:szCs w:val="32"/>
        </w:rPr>
        <w:t>；</w:t>
      </w:r>
      <w:r w:rsidR="008E3CA9" w:rsidRPr="008E3CA9">
        <w:rPr>
          <w:rFonts w:ascii="仿宋_GB2312" w:eastAsia="仿宋_GB2312" w:hint="eastAsia"/>
          <w:sz w:val="32"/>
          <w:szCs w:val="32"/>
        </w:rPr>
        <w:t>抽奖后即可离开公司回家；当天下午在厂工作人员可以不打下班卡，均算全勤。因为春运车票特别紧张，</w:t>
      </w:r>
      <w:r w:rsidR="00B256E3">
        <w:rPr>
          <w:rFonts w:ascii="仿宋_GB2312" w:eastAsia="仿宋_GB2312" w:hint="eastAsia"/>
          <w:sz w:val="32"/>
          <w:szCs w:val="32"/>
        </w:rPr>
        <w:t>王某</w:t>
      </w:r>
      <w:r w:rsidR="008E3CA9" w:rsidRPr="008E3CA9">
        <w:rPr>
          <w:rFonts w:ascii="仿宋_GB2312" w:eastAsia="仿宋_GB2312" w:hint="eastAsia"/>
          <w:sz w:val="32"/>
          <w:szCs w:val="32"/>
        </w:rPr>
        <w:t>和同乡工友</w:t>
      </w:r>
      <w:r w:rsidR="00B256E3">
        <w:rPr>
          <w:rFonts w:ascii="仿宋_GB2312" w:eastAsia="仿宋_GB2312" w:hint="eastAsia"/>
          <w:sz w:val="32"/>
          <w:szCs w:val="32"/>
        </w:rPr>
        <w:t>丁某</w:t>
      </w:r>
      <w:r w:rsidR="008E3CA9" w:rsidRPr="008E3CA9">
        <w:rPr>
          <w:rFonts w:ascii="仿宋_GB2312" w:eastAsia="仿宋_GB2312" w:hint="eastAsia"/>
          <w:sz w:val="32"/>
          <w:szCs w:val="32"/>
        </w:rPr>
        <w:t>都没有买到回家乡河南许昌的车票，当日五点左右抽奖活动结束后下班离开公司，一起乘坐另一同乡</w:t>
      </w:r>
      <w:r w:rsidR="00B256E3">
        <w:rPr>
          <w:rFonts w:ascii="仿宋_GB2312" w:eastAsia="仿宋_GB2312" w:hint="eastAsia"/>
          <w:sz w:val="32"/>
          <w:szCs w:val="32"/>
        </w:rPr>
        <w:t>孙某</w:t>
      </w:r>
      <w:r w:rsidR="008E3CA9" w:rsidRPr="008E3CA9">
        <w:rPr>
          <w:rFonts w:ascii="仿宋_GB2312" w:eastAsia="仿宋_GB2312" w:hint="eastAsia"/>
          <w:sz w:val="32"/>
          <w:szCs w:val="32"/>
        </w:rPr>
        <w:t>驾驶的粤B</w:t>
      </w:r>
      <w:r w:rsidR="00B256E3">
        <w:rPr>
          <w:rFonts w:ascii="仿宋_GB2312" w:eastAsia="仿宋_GB2312" w:hint="eastAsia"/>
          <w:sz w:val="32"/>
          <w:szCs w:val="32"/>
        </w:rPr>
        <w:t>××</w:t>
      </w:r>
      <w:r w:rsidR="008E3CA9" w:rsidRPr="008E3CA9">
        <w:rPr>
          <w:rFonts w:ascii="仿宋_GB2312" w:eastAsia="仿宋_GB2312" w:hint="eastAsia"/>
          <w:sz w:val="32"/>
          <w:szCs w:val="32"/>
        </w:rPr>
        <w:t>车辆从</w:t>
      </w:r>
      <w:r w:rsidR="00B256E3">
        <w:rPr>
          <w:rFonts w:ascii="仿宋_GB2312" w:eastAsia="仿宋_GB2312" w:hint="eastAsia"/>
          <w:sz w:val="32"/>
          <w:szCs w:val="32"/>
        </w:rPr>
        <w:t>××</w:t>
      </w:r>
      <w:r w:rsidR="0095096C">
        <w:rPr>
          <w:rFonts w:ascii="仿宋_GB2312" w:eastAsia="仿宋_GB2312" w:hint="eastAsia"/>
          <w:sz w:val="32"/>
          <w:szCs w:val="32"/>
        </w:rPr>
        <w:t>公司</w:t>
      </w:r>
      <w:r w:rsidR="008E3CA9" w:rsidRPr="008E3CA9">
        <w:rPr>
          <w:rFonts w:ascii="仿宋_GB2312" w:eastAsia="仿宋_GB2312" w:hint="eastAsia"/>
          <w:sz w:val="32"/>
          <w:szCs w:val="32"/>
        </w:rPr>
        <w:t>出发，回老家过春节。2018年2月10日凌晨5点40分，车辆行驶到</w:t>
      </w:r>
      <w:proofErr w:type="gramStart"/>
      <w:r w:rsidR="008E3CA9" w:rsidRPr="008E3CA9">
        <w:rPr>
          <w:rFonts w:ascii="仿宋_GB2312" w:eastAsia="仿宋_GB2312" w:hint="eastAsia"/>
          <w:sz w:val="32"/>
          <w:szCs w:val="32"/>
        </w:rPr>
        <w:t>湖南平汝高速</w:t>
      </w:r>
      <w:proofErr w:type="gramEnd"/>
      <w:r w:rsidR="008E3CA9" w:rsidRPr="008E3CA9">
        <w:rPr>
          <w:rFonts w:ascii="仿宋_GB2312" w:eastAsia="仿宋_GB2312" w:hint="eastAsia"/>
          <w:sz w:val="32"/>
          <w:szCs w:val="32"/>
        </w:rPr>
        <w:t>9KM+200M （南往北）时，前方车辆粤L</w:t>
      </w:r>
      <w:r w:rsidR="00AF0396">
        <w:rPr>
          <w:rFonts w:ascii="仿宋_GB2312" w:eastAsia="仿宋_GB2312" w:hint="eastAsia"/>
          <w:sz w:val="32"/>
          <w:szCs w:val="32"/>
        </w:rPr>
        <w:t>××</w:t>
      </w:r>
      <w:r w:rsidR="008E3CA9" w:rsidRPr="008E3CA9">
        <w:rPr>
          <w:rFonts w:ascii="仿宋_GB2312" w:eastAsia="仿宋_GB2312" w:hint="eastAsia"/>
          <w:sz w:val="32"/>
          <w:szCs w:val="32"/>
        </w:rPr>
        <w:t>突然急刹车，</w:t>
      </w:r>
      <w:r w:rsidR="00B256E3">
        <w:rPr>
          <w:rFonts w:ascii="仿宋_GB2312" w:eastAsia="仿宋_GB2312" w:hint="eastAsia"/>
          <w:sz w:val="32"/>
          <w:szCs w:val="32"/>
        </w:rPr>
        <w:t>孙某</w:t>
      </w:r>
      <w:r w:rsidR="008E3CA9" w:rsidRPr="008E3CA9">
        <w:rPr>
          <w:rFonts w:ascii="仿宋_GB2312" w:eastAsia="仿宋_GB2312" w:hint="eastAsia"/>
          <w:sz w:val="32"/>
          <w:szCs w:val="32"/>
        </w:rPr>
        <w:t>刹车不及，发生追尾。</w:t>
      </w:r>
      <w:r w:rsidR="00B256E3">
        <w:rPr>
          <w:rFonts w:ascii="仿宋_GB2312" w:eastAsia="仿宋_GB2312" w:hint="eastAsia"/>
          <w:sz w:val="32"/>
          <w:szCs w:val="32"/>
        </w:rPr>
        <w:t>王某</w:t>
      </w:r>
      <w:r w:rsidR="008E3CA9" w:rsidRPr="008E3CA9">
        <w:rPr>
          <w:rFonts w:ascii="仿宋_GB2312" w:eastAsia="仿宋_GB2312" w:hint="eastAsia"/>
          <w:sz w:val="32"/>
          <w:szCs w:val="32"/>
        </w:rPr>
        <w:t>坐在车辆后排，猝不及防，身体往前冲，左腿别在前排车座下面，导致骨折。该次事故经湖南省高速公路交通警察局岳阳支队平江大队出具《道路交通事故认定书（现场简易程序）》及《证明》认定，</w:t>
      </w:r>
      <w:r w:rsidR="00B256E3">
        <w:rPr>
          <w:rFonts w:ascii="仿宋_GB2312" w:eastAsia="仿宋_GB2312" w:hint="eastAsia"/>
          <w:sz w:val="32"/>
          <w:szCs w:val="32"/>
        </w:rPr>
        <w:t>孙</w:t>
      </w:r>
      <w:proofErr w:type="gramStart"/>
      <w:r w:rsidR="00B256E3">
        <w:rPr>
          <w:rFonts w:ascii="仿宋_GB2312" w:eastAsia="仿宋_GB2312" w:hint="eastAsia"/>
          <w:sz w:val="32"/>
          <w:szCs w:val="32"/>
        </w:rPr>
        <w:t>某</w:t>
      </w:r>
      <w:r w:rsidR="008E3CA9" w:rsidRPr="008E3CA9">
        <w:rPr>
          <w:rFonts w:ascii="仿宋_GB2312" w:eastAsia="仿宋_GB2312" w:hint="eastAsia"/>
          <w:sz w:val="32"/>
          <w:szCs w:val="32"/>
        </w:rPr>
        <w:t>负此次</w:t>
      </w:r>
      <w:proofErr w:type="gramEnd"/>
      <w:r w:rsidR="008E3CA9" w:rsidRPr="008E3CA9">
        <w:rPr>
          <w:rFonts w:ascii="仿宋_GB2312" w:eastAsia="仿宋_GB2312" w:hint="eastAsia"/>
          <w:sz w:val="32"/>
          <w:szCs w:val="32"/>
        </w:rPr>
        <w:t>事故全部责任。</w:t>
      </w:r>
      <w:r w:rsidR="00B256E3">
        <w:rPr>
          <w:rFonts w:ascii="仿宋_GB2312" w:eastAsia="仿宋_GB2312" w:hint="eastAsia"/>
          <w:sz w:val="32"/>
          <w:szCs w:val="32"/>
        </w:rPr>
        <w:t>王某</w:t>
      </w:r>
      <w:r w:rsidR="008E3CA9" w:rsidRPr="008E3CA9">
        <w:rPr>
          <w:rFonts w:ascii="仿宋_GB2312" w:eastAsia="仿宋_GB2312" w:hint="eastAsia"/>
          <w:sz w:val="32"/>
          <w:szCs w:val="32"/>
        </w:rPr>
        <w:t>受伤后由救护车送至平江县南江镇中心卫生院急救，经诊断为：左腓骨下段骨折，左内踝撕裂性骨折。后转至</w:t>
      </w:r>
      <w:r w:rsidR="00B256E3">
        <w:rPr>
          <w:rFonts w:ascii="仿宋_GB2312" w:eastAsia="仿宋_GB2312" w:hint="eastAsia"/>
          <w:sz w:val="32"/>
          <w:szCs w:val="32"/>
        </w:rPr>
        <w:t>王某</w:t>
      </w:r>
      <w:r w:rsidR="008E3CA9" w:rsidRPr="008E3CA9">
        <w:rPr>
          <w:rFonts w:ascii="仿宋_GB2312" w:eastAsia="仿宋_GB2312" w:hint="eastAsia"/>
          <w:sz w:val="32"/>
          <w:szCs w:val="32"/>
        </w:rPr>
        <w:t>老家河南省</w:t>
      </w:r>
      <w:r w:rsidR="00B256E3">
        <w:rPr>
          <w:rFonts w:ascii="仿宋_GB2312" w:eastAsia="仿宋_GB2312" w:hint="eastAsia"/>
          <w:sz w:val="32"/>
          <w:szCs w:val="32"/>
        </w:rPr>
        <w:t>××县人民</w:t>
      </w:r>
      <w:r w:rsidR="008E3CA9" w:rsidRPr="008E3CA9">
        <w:rPr>
          <w:rFonts w:ascii="仿宋_GB2312" w:eastAsia="仿宋_GB2312" w:hint="eastAsia"/>
          <w:sz w:val="32"/>
          <w:szCs w:val="32"/>
        </w:rPr>
        <w:t>医院检查治疗，2018年3月24日做内固定手术，住院16天。出院后在老家康复疗养</w:t>
      </w:r>
      <w:r w:rsidR="008E3CA9">
        <w:rPr>
          <w:rFonts w:ascii="仿宋_GB2312" w:eastAsia="仿宋_GB2312" w:hint="eastAsia"/>
          <w:sz w:val="32"/>
          <w:szCs w:val="32"/>
        </w:rPr>
        <w:t>了一</w:t>
      </w:r>
      <w:r w:rsidR="008E3CA9" w:rsidRPr="008E3CA9">
        <w:rPr>
          <w:rFonts w:ascii="仿宋_GB2312" w:eastAsia="仿宋_GB2312" w:hint="eastAsia"/>
          <w:sz w:val="32"/>
          <w:szCs w:val="32"/>
        </w:rPr>
        <w:t>段时间。按</w:t>
      </w:r>
      <w:r w:rsidR="00B256E3">
        <w:rPr>
          <w:rFonts w:ascii="仿宋_GB2312" w:eastAsia="仿宋_GB2312" w:hint="eastAsia"/>
          <w:sz w:val="32"/>
          <w:szCs w:val="32"/>
        </w:rPr>
        <w:t>××</w:t>
      </w:r>
      <w:r w:rsidR="00E22686">
        <w:rPr>
          <w:rFonts w:ascii="仿宋_GB2312" w:eastAsia="仿宋_GB2312" w:hint="eastAsia"/>
          <w:sz w:val="32"/>
          <w:szCs w:val="32"/>
        </w:rPr>
        <w:t>公司</w:t>
      </w:r>
      <w:r w:rsidR="008E3CA9" w:rsidRPr="008E3CA9">
        <w:rPr>
          <w:rFonts w:ascii="仿宋_GB2312" w:eastAsia="仿宋_GB2312" w:hint="eastAsia"/>
          <w:sz w:val="32"/>
          <w:szCs w:val="32"/>
        </w:rPr>
        <w:t>安排，</w:t>
      </w:r>
      <w:r w:rsidR="00B256E3">
        <w:rPr>
          <w:rFonts w:ascii="仿宋_GB2312" w:eastAsia="仿宋_GB2312" w:hint="eastAsia"/>
          <w:sz w:val="32"/>
          <w:szCs w:val="32"/>
        </w:rPr>
        <w:t>王某</w:t>
      </w:r>
      <w:r w:rsidR="008E3CA9" w:rsidRPr="008E3CA9">
        <w:rPr>
          <w:rFonts w:ascii="仿宋_GB2312" w:eastAsia="仿宋_GB2312" w:hint="eastAsia"/>
          <w:sz w:val="32"/>
          <w:szCs w:val="32"/>
        </w:rPr>
        <w:t>利用春节返乡放假的时间，在家乡招聘生产线作业工人。但因发生交通事故，该项工作未完成。</w:t>
      </w:r>
      <w:r w:rsidR="00B256E3">
        <w:rPr>
          <w:rFonts w:ascii="仿宋_GB2312" w:eastAsia="仿宋_GB2312" w:hint="eastAsia"/>
          <w:sz w:val="32"/>
          <w:szCs w:val="32"/>
        </w:rPr>
        <w:t>王某</w:t>
      </w:r>
      <w:r w:rsidR="008E3CA9" w:rsidRPr="008E3CA9">
        <w:rPr>
          <w:rFonts w:ascii="仿宋_GB2312" w:eastAsia="仿宋_GB2312" w:hint="eastAsia"/>
          <w:sz w:val="32"/>
          <w:szCs w:val="32"/>
        </w:rPr>
        <w:t>户籍地是河南省襄城县</w:t>
      </w:r>
      <w:bookmarkStart w:id="1" w:name="_GoBack"/>
      <w:r w:rsidR="00AF0396">
        <w:rPr>
          <w:rFonts w:ascii="仿宋_GB2312" w:eastAsia="仿宋_GB2312" w:hint="eastAsia"/>
          <w:sz w:val="32"/>
          <w:szCs w:val="32"/>
        </w:rPr>
        <w:t>××</w:t>
      </w:r>
      <w:bookmarkEnd w:id="1"/>
      <w:r w:rsidR="008E3CA9" w:rsidRPr="008E3CA9">
        <w:rPr>
          <w:rFonts w:ascii="仿宋_GB2312" w:eastAsia="仿宋_GB2312" w:hint="eastAsia"/>
          <w:sz w:val="32"/>
          <w:szCs w:val="32"/>
        </w:rPr>
        <w:t>乡</w:t>
      </w:r>
      <w:r w:rsidR="00AF0396">
        <w:rPr>
          <w:rFonts w:ascii="仿宋_GB2312" w:eastAsia="仿宋_GB2312" w:hint="eastAsia"/>
          <w:sz w:val="32"/>
          <w:szCs w:val="32"/>
        </w:rPr>
        <w:t>××</w:t>
      </w:r>
      <w:r w:rsidR="008E3CA9" w:rsidRPr="008E3CA9">
        <w:rPr>
          <w:rFonts w:ascii="仿宋_GB2312" w:eastAsia="仿宋_GB2312" w:hint="eastAsia"/>
          <w:sz w:val="32"/>
          <w:szCs w:val="32"/>
        </w:rPr>
        <w:t>村。妻子</w:t>
      </w:r>
      <w:r w:rsidR="00B256E3">
        <w:rPr>
          <w:rFonts w:ascii="仿宋_GB2312" w:eastAsia="仿宋_GB2312" w:hint="eastAsia"/>
          <w:sz w:val="32"/>
          <w:szCs w:val="32"/>
        </w:rPr>
        <w:t>周某</w:t>
      </w:r>
      <w:r w:rsidR="008E3CA9" w:rsidRPr="008E3CA9">
        <w:rPr>
          <w:rFonts w:ascii="仿宋_GB2312" w:eastAsia="仿宋_GB2312" w:hint="eastAsia"/>
          <w:sz w:val="32"/>
          <w:szCs w:val="32"/>
        </w:rPr>
        <w:t>、儿子</w:t>
      </w:r>
      <w:r w:rsidR="00B256E3">
        <w:rPr>
          <w:rFonts w:ascii="仿宋_GB2312" w:eastAsia="仿宋_GB2312" w:hint="eastAsia"/>
          <w:sz w:val="32"/>
          <w:szCs w:val="32"/>
        </w:rPr>
        <w:t>王某1</w:t>
      </w:r>
      <w:r w:rsidR="008E3CA9" w:rsidRPr="008E3CA9">
        <w:rPr>
          <w:rFonts w:ascii="仿宋_GB2312" w:eastAsia="仿宋_GB2312" w:hint="eastAsia"/>
          <w:sz w:val="32"/>
          <w:szCs w:val="32"/>
        </w:rPr>
        <w:t>、</w:t>
      </w:r>
      <w:r w:rsidR="00B256E3">
        <w:rPr>
          <w:rFonts w:ascii="仿宋_GB2312" w:eastAsia="仿宋_GB2312" w:hint="eastAsia"/>
          <w:sz w:val="32"/>
          <w:szCs w:val="32"/>
        </w:rPr>
        <w:t>王某2</w:t>
      </w:r>
      <w:r w:rsidR="008E3CA9" w:rsidRPr="008E3CA9">
        <w:rPr>
          <w:rFonts w:ascii="仿宋_GB2312" w:eastAsia="仿宋_GB2312" w:hint="eastAsia"/>
          <w:sz w:val="32"/>
          <w:szCs w:val="32"/>
        </w:rPr>
        <w:t>、父亲</w:t>
      </w:r>
      <w:r w:rsidR="00B256E3">
        <w:rPr>
          <w:rFonts w:ascii="仿宋_GB2312" w:eastAsia="仿宋_GB2312" w:hint="eastAsia"/>
          <w:sz w:val="32"/>
          <w:szCs w:val="32"/>
        </w:rPr>
        <w:t>王某3</w:t>
      </w:r>
      <w:r w:rsidR="008E3CA9" w:rsidRPr="008E3CA9">
        <w:rPr>
          <w:rFonts w:ascii="仿宋_GB2312" w:eastAsia="仿宋_GB2312" w:hint="eastAsia"/>
          <w:sz w:val="32"/>
          <w:szCs w:val="32"/>
        </w:rPr>
        <w:t>、母亲</w:t>
      </w:r>
      <w:r w:rsidR="00B256E3">
        <w:rPr>
          <w:rFonts w:ascii="仿宋_GB2312" w:eastAsia="仿宋_GB2312" w:hint="eastAsia"/>
          <w:sz w:val="32"/>
          <w:szCs w:val="32"/>
        </w:rPr>
        <w:t>彭某</w:t>
      </w:r>
      <w:r w:rsidR="008E3CA9" w:rsidRPr="008E3CA9">
        <w:rPr>
          <w:rFonts w:ascii="仿宋_GB2312" w:eastAsia="仿宋_GB2312" w:hint="eastAsia"/>
          <w:sz w:val="32"/>
          <w:szCs w:val="32"/>
        </w:rPr>
        <w:t>户籍地与</w:t>
      </w:r>
      <w:r w:rsidR="00B256E3">
        <w:rPr>
          <w:rFonts w:ascii="仿宋_GB2312" w:eastAsia="仿宋_GB2312" w:hint="eastAsia"/>
          <w:sz w:val="32"/>
          <w:szCs w:val="32"/>
        </w:rPr>
        <w:t>王某</w:t>
      </w:r>
      <w:r w:rsidR="008E3CA9" w:rsidRPr="008E3CA9">
        <w:rPr>
          <w:rFonts w:ascii="仿宋_GB2312" w:eastAsia="仿宋_GB2312" w:hint="eastAsia"/>
          <w:sz w:val="32"/>
          <w:szCs w:val="32"/>
        </w:rPr>
        <w:t>为同一地址，且都在原址生活。交通事故发生地平</w:t>
      </w:r>
      <w:proofErr w:type="gramStart"/>
      <w:r w:rsidR="008E3CA9" w:rsidRPr="008E3CA9">
        <w:rPr>
          <w:rFonts w:ascii="仿宋_GB2312" w:eastAsia="仿宋_GB2312" w:hint="eastAsia"/>
          <w:sz w:val="32"/>
          <w:szCs w:val="32"/>
        </w:rPr>
        <w:t>汝</w:t>
      </w:r>
      <w:proofErr w:type="gramEnd"/>
      <w:r w:rsidR="008E3CA9" w:rsidRPr="008E3CA9">
        <w:rPr>
          <w:rFonts w:ascii="仿宋_GB2312" w:eastAsia="仿宋_GB2312" w:hint="eastAsia"/>
          <w:sz w:val="32"/>
          <w:szCs w:val="32"/>
        </w:rPr>
        <w:t>高速（南往北）是武深高速（武汉至深圳）</w:t>
      </w:r>
      <w:r w:rsidR="008E3CA9" w:rsidRPr="008E3CA9">
        <w:rPr>
          <w:rFonts w:ascii="仿宋_GB2312" w:eastAsia="仿宋_GB2312" w:hint="eastAsia"/>
          <w:sz w:val="32"/>
          <w:szCs w:val="32"/>
        </w:rPr>
        <w:lastRenderedPageBreak/>
        <w:t>的一部分，属于深圳到河南许昌襄城县的合理路线。</w:t>
      </w:r>
    </w:p>
    <w:p w:rsidR="008E3CA9" w:rsidRPr="008E3CA9" w:rsidRDefault="008E3CA9" w:rsidP="008E3CA9">
      <w:pPr>
        <w:spacing w:line="600" w:lineRule="exact"/>
        <w:ind w:firstLineChars="200" w:firstLine="640"/>
        <w:rPr>
          <w:rFonts w:ascii="仿宋_GB2312" w:eastAsia="仿宋_GB2312"/>
          <w:sz w:val="32"/>
          <w:szCs w:val="32"/>
        </w:rPr>
      </w:pPr>
      <w:r w:rsidRPr="008E3CA9">
        <w:rPr>
          <w:rFonts w:ascii="仿宋_GB2312" w:eastAsia="仿宋_GB2312" w:hint="eastAsia"/>
          <w:sz w:val="32"/>
          <w:szCs w:val="32"/>
        </w:rPr>
        <w:t>二、被申请人认定工伤的适用法律错误。《工伤保险条例》第十四条第（六）项规定，职工在上下班途中，受到非本人主要责任的交通事故或者城市轨道交通、客运轮渡、火车事故伤害的，应当认定为工伤。《广东省工伤保险条例》第九条第一款第</w:t>
      </w:r>
      <w:r>
        <w:rPr>
          <w:rFonts w:ascii="仿宋_GB2312" w:eastAsia="仿宋_GB2312" w:hint="eastAsia"/>
          <w:sz w:val="32"/>
          <w:szCs w:val="32"/>
        </w:rPr>
        <w:t>（</w:t>
      </w:r>
      <w:r w:rsidRPr="008E3CA9">
        <w:rPr>
          <w:rFonts w:ascii="仿宋_GB2312" w:eastAsia="仿宋_GB2312" w:hint="eastAsia"/>
          <w:sz w:val="32"/>
          <w:szCs w:val="32"/>
        </w:rPr>
        <w:t>六</w:t>
      </w:r>
      <w:r>
        <w:rPr>
          <w:rFonts w:ascii="仿宋_GB2312" w:eastAsia="仿宋_GB2312" w:hint="eastAsia"/>
          <w:sz w:val="32"/>
          <w:szCs w:val="32"/>
        </w:rPr>
        <w:t>）</w:t>
      </w:r>
      <w:r w:rsidRPr="008E3CA9">
        <w:rPr>
          <w:rFonts w:ascii="仿宋_GB2312" w:eastAsia="仿宋_GB2312" w:hint="eastAsia"/>
          <w:sz w:val="32"/>
          <w:szCs w:val="32"/>
        </w:rPr>
        <w:t>项规定，在上下班途中，受到非本人主要责任的交通事故或者城市轨道交通、客运轮渡、火车事故伤害的，应当认定为工伤。《最高人民法院关于审理工伤保险行政案件若干问题的规定》（2014年6月18日，法释[2014] 9号）第六条对社会保险行政部门认定下列情形为“上下班途中”的，人民法院应</w:t>
      </w:r>
      <w:proofErr w:type="gramStart"/>
      <w:r w:rsidRPr="008E3CA9">
        <w:rPr>
          <w:rFonts w:ascii="仿宋_GB2312" w:eastAsia="仿宋_GB2312" w:hint="eastAsia"/>
          <w:sz w:val="32"/>
          <w:szCs w:val="32"/>
        </w:rPr>
        <w:t>予支</w:t>
      </w:r>
      <w:proofErr w:type="gramEnd"/>
      <w:r w:rsidRPr="008E3CA9">
        <w:rPr>
          <w:rFonts w:ascii="仿宋_GB2312" w:eastAsia="仿宋_GB2312" w:hint="eastAsia"/>
          <w:sz w:val="32"/>
          <w:szCs w:val="32"/>
        </w:rPr>
        <w:t>持：（一）在合理时间内往返于工作地与住所地、经常居住地、单位宿舍的合理路线的上下班途中；（二）在合理时间内往返于工作地与配偶、父母、子女居住地的合理路线的上下班途中；（三）从事属于日常工作生活所需要的活动，且在合理时间和合理路线的上下班途中；（四）在合理时间内其他合理路线的上下班途中。根据以上规定，申请人认为对“上下班途中”应当综合予以分析。首先，应当从有利于保障工伤事故受害者的立场出发，</w:t>
      </w:r>
      <w:proofErr w:type="gramStart"/>
      <w:r w:rsidRPr="008E3CA9">
        <w:rPr>
          <w:rFonts w:ascii="仿宋_GB2312" w:eastAsia="仿宋_GB2312" w:hint="eastAsia"/>
          <w:sz w:val="32"/>
          <w:szCs w:val="32"/>
        </w:rPr>
        <w:t>作出</w:t>
      </w:r>
      <w:proofErr w:type="gramEnd"/>
      <w:r w:rsidRPr="008E3CA9">
        <w:rPr>
          <w:rFonts w:ascii="仿宋_GB2312" w:eastAsia="仿宋_GB2312" w:hint="eastAsia"/>
          <w:sz w:val="32"/>
          <w:szCs w:val="32"/>
        </w:rPr>
        <w:t>全面、正确的理解。其次，应当从日常社会生活的实际情况出发，</w:t>
      </w:r>
      <w:proofErr w:type="gramStart"/>
      <w:r w:rsidRPr="008E3CA9">
        <w:rPr>
          <w:rFonts w:ascii="仿宋_GB2312" w:eastAsia="仿宋_GB2312" w:hint="eastAsia"/>
          <w:sz w:val="32"/>
          <w:szCs w:val="32"/>
        </w:rPr>
        <w:t>作出</w:t>
      </w:r>
      <w:proofErr w:type="gramEnd"/>
      <w:r w:rsidRPr="008E3CA9">
        <w:rPr>
          <w:rFonts w:ascii="仿宋_GB2312" w:eastAsia="仿宋_GB2312" w:hint="eastAsia"/>
          <w:sz w:val="32"/>
          <w:szCs w:val="32"/>
        </w:rPr>
        <w:t>符合常情常理的理解。第三，在非常规情况下，应根据当时的特点、一般社会生活经验及社会情理来理解。合理时间应当从主观目的的正当性考虑，如果下班的目的是回家，只要是在回家的时空范围内，都应为合理时间</w:t>
      </w:r>
      <w:r>
        <w:rPr>
          <w:rFonts w:ascii="仿宋_GB2312" w:eastAsia="仿宋_GB2312" w:hint="eastAsia"/>
          <w:sz w:val="32"/>
          <w:szCs w:val="32"/>
        </w:rPr>
        <w:t>；</w:t>
      </w:r>
      <w:r w:rsidRPr="008E3CA9">
        <w:rPr>
          <w:rFonts w:ascii="仿宋_GB2312" w:eastAsia="仿宋_GB2312" w:hint="eastAsia"/>
          <w:sz w:val="32"/>
          <w:szCs w:val="32"/>
        </w:rPr>
        <w:t>其次合理路线是正常的路线，如果职工既有单位临时休息的宿舍，又有其他居住地，则其下班的目的地</w:t>
      </w:r>
      <w:r w:rsidRPr="008E3CA9">
        <w:rPr>
          <w:rFonts w:ascii="仿宋_GB2312" w:eastAsia="仿宋_GB2312" w:hint="eastAsia"/>
          <w:sz w:val="32"/>
          <w:szCs w:val="32"/>
        </w:rPr>
        <w:lastRenderedPageBreak/>
        <w:t>就存在休息宿舍、居住地等多个选择，职工有权根据需要选择工作地与居住地等上下班合理路线。</w:t>
      </w:r>
      <w:r w:rsidR="00B256E3">
        <w:rPr>
          <w:rFonts w:ascii="仿宋_GB2312" w:eastAsia="仿宋_GB2312" w:hint="eastAsia"/>
          <w:sz w:val="32"/>
          <w:szCs w:val="32"/>
        </w:rPr>
        <w:t>王某</w:t>
      </w:r>
      <w:r w:rsidRPr="008E3CA9">
        <w:rPr>
          <w:rFonts w:ascii="仿宋_GB2312" w:eastAsia="仿宋_GB2312" w:hint="eastAsia"/>
          <w:sz w:val="32"/>
          <w:szCs w:val="32"/>
        </w:rPr>
        <w:t>在深圳工作，住所地即老家在河南省许昌市襄城县，春节回家乡过年是外出务工人员最大的心愿。因此，每逢春节，在全中国都会出现返乡潮，也叫“春运”。为保证外出务工人员顺利实现回家</w:t>
      </w:r>
      <w:r>
        <w:rPr>
          <w:rFonts w:ascii="仿宋_GB2312" w:eastAsia="仿宋_GB2312" w:hint="eastAsia"/>
          <w:sz w:val="32"/>
          <w:szCs w:val="32"/>
        </w:rPr>
        <w:t>乡过春节愿望，各级政府都把“春运”当成春节期间的头等大事来抓。</w:t>
      </w:r>
      <w:r w:rsidR="00B256E3">
        <w:rPr>
          <w:rFonts w:ascii="仿宋_GB2312" w:eastAsia="仿宋_GB2312" w:hint="eastAsia"/>
          <w:sz w:val="32"/>
          <w:szCs w:val="32"/>
        </w:rPr>
        <w:t>王某</w:t>
      </w:r>
      <w:r w:rsidRPr="008E3CA9">
        <w:rPr>
          <w:rFonts w:ascii="仿宋_GB2312" w:eastAsia="仿宋_GB2312" w:hint="eastAsia"/>
          <w:sz w:val="32"/>
          <w:szCs w:val="32"/>
        </w:rPr>
        <w:t>的父母、妻子、孩子都在河南襄城生活，春节放假后选择回家乡过节完全符合情理，全国上亿的劳务工都在</w:t>
      </w:r>
      <w:proofErr w:type="gramStart"/>
      <w:r w:rsidRPr="008E3CA9">
        <w:rPr>
          <w:rFonts w:ascii="仿宋_GB2312" w:eastAsia="仿宋_GB2312" w:hint="eastAsia"/>
          <w:sz w:val="32"/>
          <w:szCs w:val="32"/>
        </w:rPr>
        <w:t>放春节假这样</w:t>
      </w:r>
      <w:proofErr w:type="gramEnd"/>
      <w:r w:rsidRPr="008E3CA9">
        <w:rPr>
          <w:rFonts w:ascii="仿宋_GB2312" w:eastAsia="仿宋_GB2312" w:hint="eastAsia"/>
          <w:sz w:val="32"/>
          <w:szCs w:val="32"/>
        </w:rPr>
        <w:t>的特殊“下班”时期，选择从单位回到家乡，探望父母妻子孩子，全家人</w:t>
      </w:r>
      <w:r>
        <w:rPr>
          <w:rFonts w:ascii="仿宋_GB2312" w:eastAsia="仿宋_GB2312" w:hint="eastAsia"/>
          <w:sz w:val="32"/>
          <w:szCs w:val="32"/>
        </w:rPr>
        <w:t>一</w:t>
      </w:r>
      <w:r w:rsidRPr="008E3CA9">
        <w:rPr>
          <w:rFonts w:ascii="仿宋_GB2312" w:eastAsia="仿宋_GB2312" w:hint="eastAsia"/>
          <w:sz w:val="32"/>
          <w:szCs w:val="32"/>
        </w:rPr>
        <w:t>起过个团圆年。在公司放年假时，</w:t>
      </w:r>
      <w:r w:rsidR="00B256E3">
        <w:rPr>
          <w:rFonts w:ascii="仿宋_GB2312" w:eastAsia="仿宋_GB2312" w:hint="eastAsia"/>
          <w:sz w:val="32"/>
          <w:szCs w:val="32"/>
        </w:rPr>
        <w:t>王</w:t>
      </w:r>
      <w:proofErr w:type="gramStart"/>
      <w:r w:rsidR="00B256E3">
        <w:rPr>
          <w:rFonts w:ascii="仿宋_GB2312" w:eastAsia="仿宋_GB2312" w:hint="eastAsia"/>
          <w:sz w:val="32"/>
          <w:szCs w:val="32"/>
        </w:rPr>
        <w:t>某</w:t>
      </w:r>
      <w:r w:rsidR="00E22686">
        <w:rPr>
          <w:rFonts w:ascii="仿宋_GB2312" w:eastAsia="仿宋_GB2312" w:hint="eastAsia"/>
          <w:sz w:val="32"/>
          <w:szCs w:val="32"/>
        </w:rPr>
        <w:t>选择</w:t>
      </w:r>
      <w:proofErr w:type="gramEnd"/>
      <w:r w:rsidR="00E22686">
        <w:rPr>
          <w:rFonts w:ascii="仿宋_GB2312" w:eastAsia="仿宋_GB2312" w:hint="eastAsia"/>
          <w:sz w:val="32"/>
          <w:szCs w:val="32"/>
        </w:rPr>
        <w:t>从单位到户籍地的“上下班”路线</w:t>
      </w:r>
      <w:r>
        <w:rPr>
          <w:rFonts w:ascii="仿宋_GB2312" w:eastAsia="仿宋_GB2312" w:hint="eastAsia"/>
          <w:sz w:val="32"/>
          <w:szCs w:val="32"/>
        </w:rPr>
        <w:t>回家过年，不仅符合法律</w:t>
      </w:r>
      <w:r w:rsidRPr="008E3CA9">
        <w:rPr>
          <w:rFonts w:ascii="仿宋_GB2312" w:eastAsia="仿宋_GB2312" w:hint="eastAsia"/>
          <w:sz w:val="32"/>
          <w:szCs w:val="32"/>
        </w:rPr>
        <w:t>也符合社会生活实际情况和社会情理。在本案中，交通事故发生在</w:t>
      </w:r>
      <w:r w:rsidR="00B256E3">
        <w:rPr>
          <w:rFonts w:ascii="仿宋_GB2312" w:eastAsia="仿宋_GB2312" w:hint="eastAsia"/>
          <w:sz w:val="32"/>
          <w:szCs w:val="32"/>
        </w:rPr>
        <w:t>王某</w:t>
      </w:r>
      <w:r w:rsidRPr="008E3CA9">
        <w:rPr>
          <w:rFonts w:ascii="仿宋_GB2312" w:eastAsia="仿宋_GB2312" w:hint="eastAsia"/>
          <w:sz w:val="32"/>
          <w:szCs w:val="32"/>
        </w:rPr>
        <w:t>在公司春节放假期间回老家探望父母、妻子、孩子的途中，应认定为合理路线，属于合理路线的上下班途中，应</w:t>
      </w:r>
      <w:r>
        <w:rPr>
          <w:rFonts w:ascii="仿宋_GB2312" w:eastAsia="仿宋_GB2312" w:hint="eastAsia"/>
          <w:sz w:val="32"/>
          <w:szCs w:val="32"/>
        </w:rPr>
        <w:t>认定</w:t>
      </w:r>
      <w:r w:rsidRPr="008E3CA9">
        <w:rPr>
          <w:rFonts w:ascii="仿宋_GB2312" w:eastAsia="仿宋_GB2312" w:hint="eastAsia"/>
          <w:sz w:val="32"/>
          <w:szCs w:val="32"/>
        </w:rPr>
        <w:t>工伤。</w:t>
      </w:r>
    </w:p>
    <w:p w:rsidR="00AB72CA" w:rsidRDefault="008E3CA9" w:rsidP="003B2E7E">
      <w:pPr>
        <w:spacing w:line="600" w:lineRule="exact"/>
        <w:ind w:firstLineChars="200" w:firstLine="640"/>
        <w:rPr>
          <w:rFonts w:ascii="仿宋_GB2312" w:eastAsia="仿宋_GB2312"/>
          <w:sz w:val="32"/>
          <w:szCs w:val="32"/>
        </w:rPr>
      </w:pPr>
      <w:r w:rsidRPr="008E3CA9">
        <w:rPr>
          <w:rFonts w:ascii="仿宋_GB2312" w:eastAsia="仿宋_GB2312" w:hint="eastAsia"/>
          <w:sz w:val="32"/>
          <w:szCs w:val="32"/>
        </w:rPr>
        <w:t>三、</w:t>
      </w:r>
      <w:r w:rsidR="00B256E3">
        <w:rPr>
          <w:rFonts w:ascii="仿宋_GB2312" w:eastAsia="仿宋_GB2312" w:hint="eastAsia"/>
          <w:sz w:val="32"/>
          <w:szCs w:val="32"/>
        </w:rPr>
        <w:t>××</w:t>
      </w:r>
      <w:r w:rsidR="0095096C">
        <w:rPr>
          <w:rFonts w:ascii="仿宋_GB2312" w:eastAsia="仿宋_GB2312" w:hint="eastAsia"/>
          <w:sz w:val="32"/>
          <w:szCs w:val="32"/>
        </w:rPr>
        <w:t>公司</w:t>
      </w:r>
      <w:r w:rsidRPr="008E3CA9">
        <w:rPr>
          <w:rFonts w:ascii="仿宋_GB2312" w:eastAsia="仿宋_GB2312" w:hint="eastAsia"/>
          <w:sz w:val="32"/>
          <w:szCs w:val="32"/>
        </w:rPr>
        <w:t>作为用人单位，对</w:t>
      </w:r>
      <w:r w:rsidR="00B256E3">
        <w:rPr>
          <w:rFonts w:ascii="仿宋_GB2312" w:eastAsia="仿宋_GB2312" w:hint="eastAsia"/>
          <w:sz w:val="32"/>
          <w:szCs w:val="32"/>
        </w:rPr>
        <w:t>王某</w:t>
      </w:r>
      <w:r w:rsidRPr="008E3CA9">
        <w:rPr>
          <w:rFonts w:ascii="仿宋_GB2312" w:eastAsia="仿宋_GB2312" w:hint="eastAsia"/>
          <w:sz w:val="32"/>
          <w:szCs w:val="32"/>
        </w:rPr>
        <w:t>2018年2月10</w:t>
      </w:r>
      <w:r>
        <w:rPr>
          <w:rFonts w:ascii="仿宋_GB2312" w:eastAsia="仿宋_GB2312" w:hint="eastAsia"/>
          <w:sz w:val="32"/>
          <w:szCs w:val="32"/>
        </w:rPr>
        <w:t>日</w:t>
      </w:r>
      <w:r w:rsidRPr="008E3CA9">
        <w:rPr>
          <w:rFonts w:ascii="仿宋_GB2312" w:eastAsia="仿宋_GB2312" w:hint="eastAsia"/>
          <w:sz w:val="32"/>
          <w:szCs w:val="32"/>
        </w:rPr>
        <w:t>发生的交通事故属于工伤无异议。申请人</w:t>
      </w:r>
      <w:r w:rsidR="00B256E3">
        <w:rPr>
          <w:rFonts w:ascii="仿宋_GB2312" w:eastAsia="仿宋_GB2312" w:hint="eastAsia"/>
          <w:sz w:val="32"/>
          <w:szCs w:val="32"/>
        </w:rPr>
        <w:t>王某</w:t>
      </w:r>
      <w:r w:rsidR="00E22686">
        <w:rPr>
          <w:rFonts w:ascii="仿宋_GB2312" w:eastAsia="仿宋_GB2312" w:hint="eastAsia"/>
          <w:sz w:val="32"/>
          <w:szCs w:val="32"/>
        </w:rPr>
        <w:t>、</w:t>
      </w:r>
      <w:r w:rsidR="00B256E3">
        <w:rPr>
          <w:rFonts w:ascii="仿宋_GB2312" w:eastAsia="仿宋_GB2312" w:hint="eastAsia"/>
          <w:sz w:val="32"/>
          <w:szCs w:val="32"/>
        </w:rPr>
        <w:t>××</w:t>
      </w:r>
      <w:r w:rsidR="00E22686">
        <w:rPr>
          <w:rFonts w:ascii="仿宋_GB2312" w:eastAsia="仿宋_GB2312" w:hint="eastAsia"/>
          <w:sz w:val="32"/>
          <w:szCs w:val="32"/>
        </w:rPr>
        <w:t>公司认为被申请人的具体行政行为违法，严重损害其</w:t>
      </w:r>
      <w:r w:rsidRPr="008E3CA9">
        <w:rPr>
          <w:rFonts w:ascii="仿宋_GB2312" w:eastAsia="仿宋_GB2312" w:hint="eastAsia"/>
          <w:sz w:val="32"/>
          <w:szCs w:val="32"/>
        </w:rPr>
        <w:t>合法权益，</w:t>
      </w:r>
      <w:r w:rsidR="003B2E7E" w:rsidRPr="008E3CA9">
        <w:rPr>
          <w:rFonts w:ascii="仿宋_GB2312" w:eastAsia="仿宋_GB2312" w:hint="eastAsia"/>
          <w:sz w:val="32"/>
          <w:szCs w:val="32"/>
        </w:rPr>
        <w:t xml:space="preserve"> </w:t>
      </w:r>
      <w:r w:rsidR="00AB72CA">
        <w:rPr>
          <w:rFonts w:ascii="仿宋_GB2312" w:eastAsia="仿宋_GB2312" w:hint="eastAsia"/>
          <w:sz w:val="32"/>
          <w:szCs w:val="32"/>
        </w:rPr>
        <w:t>请求：撤销被申请人</w:t>
      </w:r>
      <w:proofErr w:type="gramStart"/>
      <w:r w:rsidR="00AB72CA">
        <w:rPr>
          <w:rFonts w:ascii="仿宋_GB2312" w:eastAsia="仿宋_GB2312" w:hint="eastAsia"/>
          <w:sz w:val="32"/>
          <w:szCs w:val="32"/>
        </w:rPr>
        <w:t>作出</w:t>
      </w:r>
      <w:proofErr w:type="gramEnd"/>
      <w:r w:rsidR="00AB72CA">
        <w:rPr>
          <w:rFonts w:ascii="仿宋_GB2312" w:eastAsia="仿宋_GB2312" w:hint="eastAsia"/>
          <w:sz w:val="32"/>
          <w:szCs w:val="32"/>
        </w:rPr>
        <w:t>的</w:t>
      </w:r>
      <w:proofErr w:type="gramStart"/>
      <w:r w:rsidR="00AB72CA">
        <w:rPr>
          <w:rFonts w:ascii="仿宋_GB2312" w:eastAsia="仿宋_GB2312" w:hint="eastAsia"/>
          <w:sz w:val="32"/>
          <w:szCs w:val="32"/>
        </w:rPr>
        <w:t>深人社认字</w:t>
      </w:r>
      <w:proofErr w:type="gramEnd"/>
      <w:r w:rsidR="00AB72CA">
        <w:rPr>
          <w:rFonts w:ascii="仿宋_GB2312" w:eastAsia="仿宋_GB2312" w:hint="eastAsia"/>
          <w:sz w:val="32"/>
          <w:szCs w:val="32"/>
        </w:rPr>
        <w:t>（</w:t>
      </w:r>
      <w:r w:rsidR="00FF5C39">
        <w:rPr>
          <w:rFonts w:ascii="仿宋_GB2312" w:eastAsia="仿宋_GB2312" w:hint="eastAsia"/>
          <w:sz w:val="32"/>
          <w:szCs w:val="32"/>
        </w:rPr>
        <w:t>光</w:t>
      </w:r>
      <w:r w:rsidR="00AB72CA">
        <w:rPr>
          <w:rFonts w:ascii="仿宋_GB2312" w:eastAsia="仿宋_GB2312" w:hint="eastAsia"/>
          <w:sz w:val="32"/>
          <w:szCs w:val="32"/>
        </w:rPr>
        <w:t>）【2018】第</w:t>
      </w:r>
      <w:r w:rsidR="00B256E3">
        <w:rPr>
          <w:rFonts w:ascii="仿宋_GB2312" w:eastAsia="仿宋_GB2312" w:hint="eastAsia"/>
          <w:sz w:val="32"/>
          <w:szCs w:val="32"/>
        </w:rPr>
        <w:t>××</w:t>
      </w:r>
      <w:r w:rsidR="00AB72CA">
        <w:rPr>
          <w:rFonts w:ascii="仿宋_GB2312" w:eastAsia="仿宋_GB2312" w:hint="eastAsia"/>
          <w:sz w:val="32"/>
          <w:szCs w:val="32"/>
        </w:rPr>
        <w:t>号《深圳市工伤认定书》。</w:t>
      </w:r>
    </w:p>
    <w:p w:rsidR="00AB72CA" w:rsidRDefault="00AB72CA" w:rsidP="00AB72CA">
      <w:pPr>
        <w:spacing w:line="60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申请人的请求没有依据,被申请人的具体行政行为符合条例的规定，依据充分，程序合法，表述适当，请求依法维持。具体理由是：</w:t>
      </w:r>
    </w:p>
    <w:p w:rsidR="00FF5C39" w:rsidRDefault="003B2E7E" w:rsidP="00FF5C39">
      <w:pPr>
        <w:spacing w:line="60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AB72CA" w:rsidRPr="00AB72CA">
        <w:rPr>
          <w:rFonts w:ascii="仿宋_GB2312" w:eastAsia="仿宋_GB2312" w:hint="eastAsia"/>
          <w:sz w:val="32"/>
          <w:szCs w:val="32"/>
        </w:rPr>
        <w:t>1</w:t>
      </w:r>
      <w:r>
        <w:rPr>
          <w:rFonts w:ascii="仿宋_GB2312" w:eastAsia="仿宋_GB2312" w:hint="eastAsia"/>
          <w:sz w:val="32"/>
          <w:szCs w:val="32"/>
        </w:rPr>
        <w:t>.</w:t>
      </w:r>
      <w:r w:rsidR="00B256E3">
        <w:rPr>
          <w:rFonts w:ascii="仿宋_GB2312" w:eastAsia="仿宋_GB2312" w:hint="eastAsia"/>
          <w:sz w:val="32"/>
          <w:szCs w:val="32"/>
        </w:rPr>
        <w:t>王某</w:t>
      </w:r>
      <w:r w:rsidR="00AB72CA" w:rsidRPr="00AB72CA">
        <w:rPr>
          <w:rFonts w:ascii="仿宋_GB2312" w:eastAsia="仿宋_GB2312" w:hint="eastAsia"/>
          <w:sz w:val="32"/>
          <w:szCs w:val="32"/>
        </w:rPr>
        <w:t>与</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之间存在劳动关系。依照</w:t>
      </w:r>
      <w:r w:rsidR="00B256E3">
        <w:rPr>
          <w:rFonts w:ascii="仿宋_GB2312" w:eastAsia="仿宋_GB2312" w:hint="eastAsia"/>
          <w:sz w:val="32"/>
          <w:szCs w:val="32"/>
        </w:rPr>
        <w:lastRenderedPageBreak/>
        <w:t>王某</w:t>
      </w:r>
      <w:r w:rsidR="00AB72CA" w:rsidRPr="00AB72CA">
        <w:rPr>
          <w:rFonts w:ascii="仿宋_GB2312" w:eastAsia="仿宋_GB2312" w:hint="eastAsia"/>
          <w:sz w:val="32"/>
          <w:szCs w:val="32"/>
        </w:rPr>
        <w:t>、</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向</w:t>
      </w:r>
      <w:r w:rsidR="00FF5C39">
        <w:rPr>
          <w:rFonts w:ascii="仿宋_GB2312" w:eastAsia="仿宋_GB2312" w:hint="eastAsia"/>
          <w:sz w:val="32"/>
          <w:szCs w:val="32"/>
        </w:rPr>
        <w:t>被申请人</w:t>
      </w:r>
      <w:r w:rsidR="00AB72CA" w:rsidRPr="00AB72CA">
        <w:rPr>
          <w:rFonts w:ascii="仿宋_GB2312" w:eastAsia="仿宋_GB2312" w:hint="eastAsia"/>
          <w:sz w:val="32"/>
          <w:szCs w:val="32"/>
        </w:rPr>
        <w:t>提交的相关材料，</w:t>
      </w:r>
      <w:r w:rsidR="00FF5C39">
        <w:rPr>
          <w:rFonts w:ascii="仿宋_GB2312" w:eastAsia="仿宋_GB2312" w:hint="eastAsia"/>
          <w:sz w:val="32"/>
          <w:szCs w:val="32"/>
        </w:rPr>
        <w:t>被申请人</w:t>
      </w:r>
      <w:r w:rsidR="00AB72CA" w:rsidRPr="00AB72CA">
        <w:rPr>
          <w:rFonts w:ascii="仿宋_GB2312" w:eastAsia="仿宋_GB2312" w:hint="eastAsia"/>
          <w:sz w:val="32"/>
          <w:szCs w:val="32"/>
        </w:rPr>
        <w:t>依法认定</w:t>
      </w:r>
      <w:r w:rsidR="00AB72CA">
        <w:rPr>
          <w:rFonts w:ascii="仿宋_GB2312" w:eastAsia="仿宋_GB2312" w:hint="eastAsia"/>
          <w:sz w:val="32"/>
          <w:szCs w:val="32"/>
        </w:rPr>
        <w:t>双方</w:t>
      </w:r>
      <w:r w:rsidR="00AB72CA" w:rsidRPr="00AB72CA">
        <w:rPr>
          <w:rFonts w:ascii="仿宋_GB2312" w:eastAsia="仿宋_GB2312" w:hint="eastAsia"/>
          <w:sz w:val="32"/>
          <w:szCs w:val="32"/>
        </w:rPr>
        <w:t>之间存在劳动关系。2</w:t>
      </w:r>
      <w:r>
        <w:rPr>
          <w:rFonts w:ascii="仿宋_GB2312" w:eastAsia="仿宋_GB2312" w:hint="eastAsia"/>
          <w:sz w:val="32"/>
          <w:szCs w:val="32"/>
        </w:rPr>
        <w:t>.</w:t>
      </w:r>
      <w:r w:rsidR="00B256E3">
        <w:rPr>
          <w:rFonts w:ascii="仿宋_GB2312" w:eastAsia="仿宋_GB2312" w:hint="eastAsia"/>
          <w:sz w:val="32"/>
          <w:szCs w:val="32"/>
        </w:rPr>
        <w:t>王某</w:t>
      </w:r>
      <w:r w:rsidR="00AB72CA" w:rsidRPr="00AB72CA">
        <w:rPr>
          <w:rFonts w:ascii="仿宋_GB2312" w:eastAsia="仿宋_GB2312" w:hint="eastAsia"/>
          <w:sz w:val="32"/>
          <w:szCs w:val="32"/>
        </w:rPr>
        <w:t>不是在合理的上下班途中遭受机动车事故伤害。</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和</w:t>
      </w:r>
      <w:r w:rsidR="00B256E3">
        <w:rPr>
          <w:rFonts w:ascii="仿宋_GB2312" w:eastAsia="仿宋_GB2312" w:hint="eastAsia"/>
          <w:sz w:val="32"/>
          <w:szCs w:val="32"/>
        </w:rPr>
        <w:t>王某</w:t>
      </w:r>
      <w:r w:rsidR="00AB72CA" w:rsidRPr="00AB72CA">
        <w:rPr>
          <w:rFonts w:ascii="仿宋_GB2312" w:eastAsia="仿宋_GB2312" w:hint="eastAsia"/>
          <w:sz w:val="32"/>
          <w:szCs w:val="32"/>
        </w:rPr>
        <w:t>共同申报工伤时主张：</w:t>
      </w:r>
      <w:r w:rsidR="00B256E3">
        <w:rPr>
          <w:rFonts w:ascii="仿宋_GB2312" w:eastAsia="仿宋_GB2312" w:hint="eastAsia"/>
          <w:sz w:val="32"/>
          <w:szCs w:val="32"/>
        </w:rPr>
        <w:t>王某</w:t>
      </w:r>
      <w:r w:rsidR="00AB72CA" w:rsidRPr="00AB72CA">
        <w:rPr>
          <w:rFonts w:ascii="仿宋_GB2312" w:eastAsia="仿宋_GB2312" w:hint="eastAsia"/>
          <w:sz w:val="32"/>
          <w:szCs w:val="32"/>
        </w:rPr>
        <w:t>系在春节年假期间，在返回老家途中遭受车祸</w:t>
      </w:r>
      <w:r w:rsidR="00FF5C39">
        <w:rPr>
          <w:rFonts w:ascii="仿宋_GB2312" w:eastAsia="仿宋_GB2312" w:hint="eastAsia"/>
          <w:sz w:val="32"/>
          <w:szCs w:val="32"/>
        </w:rPr>
        <w:t>，</w:t>
      </w:r>
      <w:r w:rsidR="00AB72CA" w:rsidRPr="00AB72CA">
        <w:rPr>
          <w:rFonts w:ascii="仿宋_GB2312" w:eastAsia="仿宋_GB2312" w:hint="eastAsia"/>
          <w:sz w:val="32"/>
          <w:szCs w:val="32"/>
        </w:rPr>
        <w:t>另提交了公司证明、请假单等材料，意图证明</w:t>
      </w:r>
      <w:r w:rsidR="00B256E3">
        <w:rPr>
          <w:rFonts w:ascii="仿宋_GB2312" w:eastAsia="仿宋_GB2312" w:hint="eastAsia"/>
          <w:sz w:val="32"/>
          <w:szCs w:val="32"/>
        </w:rPr>
        <w:t>王某</w:t>
      </w:r>
      <w:r w:rsidR="00AB72CA" w:rsidRPr="00AB72CA">
        <w:rPr>
          <w:rFonts w:ascii="仿宋_GB2312" w:eastAsia="仿宋_GB2312" w:hint="eastAsia"/>
          <w:sz w:val="32"/>
          <w:szCs w:val="32"/>
        </w:rPr>
        <w:t>受</w:t>
      </w:r>
      <w:r w:rsidR="00FF5C39">
        <w:rPr>
          <w:rFonts w:ascii="仿宋_GB2312" w:eastAsia="仿宋_GB2312" w:hint="eastAsia"/>
          <w:sz w:val="32"/>
          <w:szCs w:val="32"/>
        </w:rPr>
        <w:t>申请人</w:t>
      </w:r>
      <w:r w:rsidR="00AB72CA" w:rsidRPr="00AB72CA">
        <w:rPr>
          <w:rFonts w:ascii="仿宋_GB2312" w:eastAsia="仿宋_GB2312" w:hint="eastAsia"/>
          <w:sz w:val="32"/>
          <w:szCs w:val="32"/>
        </w:rPr>
        <w:t>委托返回老家招聘工人。围绕本案疑点，</w:t>
      </w:r>
      <w:r w:rsidR="00FF5C39">
        <w:rPr>
          <w:rFonts w:ascii="仿宋_GB2312" w:eastAsia="仿宋_GB2312" w:hint="eastAsia"/>
          <w:sz w:val="32"/>
          <w:szCs w:val="32"/>
        </w:rPr>
        <w:t>被申请人</w:t>
      </w:r>
      <w:r w:rsidR="00AB72CA" w:rsidRPr="00AB72CA">
        <w:rPr>
          <w:rFonts w:ascii="仿宋_GB2312" w:eastAsia="仿宋_GB2312" w:hint="eastAsia"/>
          <w:sz w:val="32"/>
          <w:szCs w:val="32"/>
        </w:rPr>
        <w:t>展开调查，并经对相关证人进行询问制作笔录，证实了</w:t>
      </w:r>
      <w:r w:rsidR="00B256E3">
        <w:rPr>
          <w:rFonts w:ascii="仿宋_GB2312" w:eastAsia="仿宋_GB2312" w:hint="eastAsia"/>
          <w:sz w:val="32"/>
          <w:szCs w:val="32"/>
        </w:rPr>
        <w:t>王某</w:t>
      </w:r>
      <w:r w:rsidR="00AB72CA" w:rsidRPr="00AB72CA">
        <w:rPr>
          <w:rFonts w:ascii="仿宋_GB2312" w:eastAsia="仿宋_GB2312" w:hint="eastAsia"/>
          <w:sz w:val="32"/>
          <w:szCs w:val="32"/>
        </w:rPr>
        <w:t>系搭乘老乡车辆返回老家休年假（过春节）途中，在湖南境内遭受交通事故。对于受</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委托在老家招聘工人事宜，经调查核实，确认该事宜并非</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强制性要求，且</w:t>
      </w:r>
      <w:r w:rsidR="00B256E3">
        <w:rPr>
          <w:rFonts w:ascii="仿宋_GB2312" w:eastAsia="仿宋_GB2312" w:hint="eastAsia"/>
          <w:sz w:val="32"/>
          <w:szCs w:val="32"/>
        </w:rPr>
        <w:t>××</w:t>
      </w:r>
      <w:r w:rsidR="00E22686">
        <w:rPr>
          <w:rFonts w:ascii="仿宋_GB2312" w:eastAsia="仿宋_GB2312" w:hint="eastAsia"/>
          <w:sz w:val="32"/>
          <w:szCs w:val="32"/>
        </w:rPr>
        <w:t>公司</w:t>
      </w:r>
      <w:r w:rsidR="00AB72CA" w:rsidRPr="00AB72CA">
        <w:rPr>
          <w:rFonts w:ascii="仿宋_GB2312" w:eastAsia="仿宋_GB2312" w:hint="eastAsia"/>
          <w:sz w:val="32"/>
          <w:szCs w:val="32"/>
        </w:rPr>
        <w:t>并不额外支付工资、费用；各接受调查的员工都认可，该行为只是在春节期间顺带而为。故</w:t>
      </w:r>
      <w:r w:rsidR="00FF5C39">
        <w:rPr>
          <w:rFonts w:ascii="仿宋_GB2312" w:eastAsia="仿宋_GB2312" w:hint="eastAsia"/>
          <w:sz w:val="32"/>
          <w:szCs w:val="32"/>
        </w:rPr>
        <w:t>被申请人</w:t>
      </w:r>
      <w:r w:rsidR="00AB72CA" w:rsidRPr="00AB72CA">
        <w:rPr>
          <w:rFonts w:ascii="仿宋_GB2312" w:eastAsia="仿宋_GB2312" w:hint="eastAsia"/>
          <w:sz w:val="32"/>
          <w:szCs w:val="32"/>
        </w:rPr>
        <w:t>综合</w:t>
      </w:r>
      <w:proofErr w:type="gramStart"/>
      <w:r w:rsidR="00AB72CA" w:rsidRPr="00AB72CA">
        <w:rPr>
          <w:rFonts w:ascii="仿宋_GB2312" w:eastAsia="仿宋_GB2312" w:hint="eastAsia"/>
          <w:sz w:val="32"/>
          <w:szCs w:val="32"/>
        </w:rPr>
        <w:t>考量</w:t>
      </w:r>
      <w:proofErr w:type="gramEnd"/>
      <w:r w:rsidR="00AB72CA" w:rsidRPr="00AB72CA">
        <w:rPr>
          <w:rFonts w:ascii="仿宋_GB2312" w:eastAsia="仿宋_GB2312" w:hint="eastAsia"/>
          <w:sz w:val="32"/>
          <w:szCs w:val="32"/>
        </w:rPr>
        <w:t>本案证据材料，认定</w:t>
      </w:r>
      <w:r w:rsidR="00B256E3">
        <w:rPr>
          <w:rFonts w:ascii="仿宋_GB2312" w:eastAsia="仿宋_GB2312" w:hint="eastAsia"/>
          <w:sz w:val="32"/>
          <w:szCs w:val="32"/>
        </w:rPr>
        <w:t>王某</w:t>
      </w:r>
      <w:r w:rsidR="00AB72CA" w:rsidRPr="00AB72CA">
        <w:rPr>
          <w:rFonts w:ascii="仿宋_GB2312" w:eastAsia="仿宋_GB2312" w:hint="eastAsia"/>
          <w:sz w:val="32"/>
          <w:szCs w:val="32"/>
        </w:rPr>
        <w:t>系在休假期间返回老家途中遭受交通事故伤害（非因工外出）。</w:t>
      </w:r>
    </w:p>
    <w:p w:rsidR="00FF5C39" w:rsidRDefault="00AB72CA" w:rsidP="00FF5C39">
      <w:pPr>
        <w:spacing w:line="600" w:lineRule="exact"/>
        <w:ind w:firstLineChars="200" w:firstLine="640"/>
        <w:rPr>
          <w:rFonts w:ascii="仿宋_GB2312" w:eastAsia="仿宋_GB2312"/>
          <w:sz w:val="32"/>
          <w:szCs w:val="32"/>
        </w:rPr>
      </w:pPr>
      <w:r w:rsidRPr="00AB72CA">
        <w:rPr>
          <w:rFonts w:ascii="仿宋_GB2312" w:eastAsia="仿宋_GB2312" w:hint="eastAsia"/>
          <w:sz w:val="32"/>
          <w:szCs w:val="32"/>
        </w:rPr>
        <w:t>二、条例依据。根据以上事实，</w:t>
      </w:r>
      <w:r w:rsidR="00FF5C39">
        <w:rPr>
          <w:rFonts w:ascii="仿宋_GB2312" w:eastAsia="仿宋_GB2312" w:hint="eastAsia"/>
          <w:sz w:val="32"/>
          <w:szCs w:val="32"/>
        </w:rPr>
        <w:t>被申请人</w:t>
      </w:r>
      <w:r w:rsidRPr="00AB72CA">
        <w:rPr>
          <w:rFonts w:ascii="仿宋_GB2312" w:eastAsia="仿宋_GB2312" w:hint="eastAsia"/>
          <w:sz w:val="32"/>
          <w:szCs w:val="32"/>
        </w:rPr>
        <w:t>认为</w:t>
      </w:r>
      <w:r w:rsidR="00B256E3">
        <w:rPr>
          <w:rFonts w:ascii="仿宋_GB2312" w:eastAsia="仿宋_GB2312" w:hint="eastAsia"/>
          <w:sz w:val="32"/>
          <w:szCs w:val="32"/>
        </w:rPr>
        <w:t>王某</w:t>
      </w:r>
      <w:r w:rsidRPr="00AB72CA">
        <w:rPr>
          <w:rFonts w:ascii="仿宋_GB2312" w:eastAsia="仿宋_GB2312" w:hint="eastAsia"/>
          <w:sz w:val="32"/>
          <w:szCs w:val="32"/>
        </w:rPr>
        <w:t>受伤之情形不符合《广东省工伤保险条例》第九条、第十条的规定，认定其不属于或不视同工伤。</w:t>
      </w:r>
    </w:p>
    <w:p w:rsidR="00AB72CA" w:rsidRDefault="00AB72CA" w:rsidP="00FF5C39">
      <w:pPr>
        <w:spacing w:line="600" w:lineRule="exact"/>
        <w:ind w:firstLineChars="200" w:firstLine="640"/>
        <w:rPr>
          <w:rFonts w:ascii="仿宋_GB2312" w:eastAsia="仿宋_GB2312"/>
          <w:sz w:val="32"/>
          <w:szCs w:val="32"/>
        </w:rPr>
      </w:pPr>
      <w:r w:rsidRPr="00AB72CA">
        <w:rPr>
          <w:rFonts w:ascii="仿宋_GB2312" w:eastAsia="仿宋_GB2312" w:hint="eastAsia"/>
          <w:sz w:val="32"/>
          <w:szCs w:val="32"/>
        </w:rPr>
        <w:t>三、</w:t>
      </w:r>
      <w:r w:rsidR="00FF5C39">
        <w:rPr>
          <w:rFonts w:ascii="仿宋_GB2312" w:eastAsia="仿宋_GB2312" w:hint="eastAsia"/>
          <w:sz w:val="32"/>
          <w:szCs w:val="32"/>
        </w:rPr>
        <w:t>申请人</w:t>
      </w:r>
      <w:r w:rsidRPr="00AB72CA">
        <w:rPr>
          <w:rFonts w:ascii="仿宋_GB2312" w:eastAsia="仿宋_GB2312" w:hint="eastAsia"/>
          <w:sz w:val="32"/>
          <w:szCs w:val="32"/>
        </w:rPr>
        <w:t>的复议主张不成立。申请人申请复议时主张：工伤认定未充分调查取证，适用法律依据错误。</w:t>
      </w:r>
      <w:r w:rsidR="00FF5C39">
        <w:rPr>
          <w:rFonts w:ascii="仿宋_GB2312" w:eastAsia="仿宋_GB2312" w:hint="eastAsia"/>
          <w:sz w:val="32"/>
          <w:szCs w:val="32"/>
        </w:rPr>
        <w:t>被申请人</w:t>
      </w:r>
      <w:r w:rsidRPr="00AB72CA">
        <w:rPr>
          <w:rFonts w:ascii="仿宋_GB2312" w:eastAsia="仿宋_GB2312" w:hint="eastAsia"/>
          <w:sz w:val="32"/>
          <w:szCs w:val="32"/>
        </w:rPr>
        <w:t>认为，本案的争议焦点为，事发当日</w:t>
      </w:r>
      <w:r w:rsidR="00B256E3">
        <w:rPr>
          <w:rFonts w:ascii="仿宋_GB2312" w:eastAsia="仿宋_GB2312" w:hint="eastAsia"/>
          <w:sz w:val="32"/>
          <w:szCs w:val="32"/>
        </w:rPr>
        <w:t>王某</w:t>
      </w:r>
      <w:r w:rsidRPr="00AB72CA">
        <w:rPr>
          <w:rFonts w:ascii="仿宋_GB2312" w:eastAsia="仿宋_GB2312" w:hint="eastAsia"/>
          <w:sz w:val="32"/>
          <w:szCs w:val="32"/>
        </w:rPr>
        <w:t>是否存在因工外出的情形。虽然</w:t>
      </w:r>
      <w:r w:rsidR="00B256E3">
        <w:rPr>
          <w:rFonts w:ascii="仿宋_GB2312" w:eastAsia="仿宋_GB2312" w:hint="eastAsia"/>
          <w:sz w:val="32"/>
          <w:szCs w:val="32"/>
        </w:rPr>
        <w:t>××</w:t>
      </w:r>
      <w:r w:rsidR="00E22686">
        <w:rPr>
          <w:rFonts w:ascii="仿宋_GB2312" w:eastAsia="仿宋_GB2312" w:hint="eastAsia"/>
          <w:sz w:val="32"/>
          <w:szCs w:val="32"/>
        </w:rPr>
        <w:t>公司</w:t>
      </w:r>
      <w:r w:rsidRPr="00AB72CA">
        <w:rPr>
          <w:rFonts w:ascii="仿宋_GB2312" w:eastAsia="仿宋_GB2312" w:hint="eastAsia"/>
          <w:sz w:val="32"/>
          <w:szCs w:val="32"/>
        </w:rPr>
        <w:t>和</w:t>
      </w:r>
      <w:r w:rsidR="00B256E3">
        <w:rPr>
          <w:rFonts w:ascii="仿宋_GB2312" w:eastAsia="仿宋_GB2312" w:hint="eastAsia"/>
          <w:sz w:val="32"/>
          <w:szCs w:val="32"/>
        </w:rPr>
        <w:t>王某</w:t>
      </w:r>
      <w:r w:rsidRPr="00AB72CA">
        <w:rPr>
          <w:rFonts w:ascii="仿宋_GB2312" w:eastAsia="仿宋_GB2312" w:hint="eastAsia"/>
          <w:sz w:val="32"/>
          <w:szCs w:val="32"/>
        </w:rPr>
        <w:t>共同制作了一份《</w:t>
      </w:r>
      <w:r w:rsidR="00B256E3">
        <w:rPr>
          <w:rFonts w:ascii="仿宋_GB2312" w:eastAsia="仿宋_GB2312" w:hint="eastAsia"/>
          <w:sz w:val="32"/>
          <w:szCs w:val="32"/>
        </w:rPr>
        <w:t>××</w:t>
      </w:r>
      <w:r w:rsidRPr="00AB72CA">
        <w:rPr>
          <w:rFonts w:ascii="仿宋_GB2312" w:eastAsia="仿宋_GB2312" w:hint="eastAsia"/>
          <w:sz w:val="32"/>
          <w:szCs w:val="32"/>
        </w:rPr>
        <w:t>公司请假单》，意图证实</w:t>
      </w:r>
      <w:r w:rsidR="00B256E3">
        <w:rPr>
          <w:rFonts w:ascii="仿宋_GB2312" w:eastAsia="仿宋_GB2312" w:hint="eastAsia"/>
          <w:sz w:val="32"/>
          <w:szCs w:val="32"/>
        </w:rPr>
        <w:t>王某</w:t>
      </w:r>
      <w:r w:rsidRPr="00AB72CA">
        <w:rPr>
          <w:rFonts w:ascii="仿宋_GB2312" w:eastAsia="仿宋_GB2312" w:hint="eastAsia"/>
          <w:sz w:val="32"/>
          <w:szCs w:val="32"/>
        </w:rPr>
        <w:t>的所谓“因工外出”情形</w:t>
      </w:r>
      <w:r w:rsidR="00FF5C39">
        <w:rPr>
          <w:rFonts w:ascii="仿宋_GB2312" w:eastAsia="仿宋_GB2312" w:hint="eastAsia"/>
          <w:sz w:val="32"/>
          <w:szCs w:val="32"/>
        </w:rPr>
        <w:t>，</w:t>
      </w:r>
      <w:r w:rsidRPr="00AB72CA">
        <w:rPr>
          <w:rFonts w:ascii="仿宋_GB2312" w:eastAsia="仿宋_GB2312" w:hint="eastAsia"/>
          <w:sz w:val="32"/>
          <w:szCs w:val="32"/>
        </w:rPr>
        <w:t>但上述请假单与《放假公告》所证实的放假安排相悖。另</w:t>
      </w:r>
      <w:r w:rsidR="00FF5C39">
        <w:rPr>
          <w:rFonts w:ascii="仿宋_GB2312" w:eastAsia="仿宋_GB2312" w:hint="eastAsia"/>
          <w:sz w:val="32"/>
          <w:szCs w:val="32"/>
        </w:rPr>
        <w:t>被申请人</w:t>
      </w:r>
      <w:r w:rsidRPr="00AB72CA">
        <w:rPr>
          <w:rFonts w:ascii="仿宋_GB2312" w:eastAsia="仿宋_GB2312" w:hint="eastAsia"/>
          <w:sz w:val="32"/>
          <w:szCs w:val="32"/>
        </w:rPr>
        <w:t>已履行了调查的职责，对同车</w:t>
      </w:r>
      <w:r w:rsidR="00FF5C39">
        <w:rPr>
          <w:rFonts w:ascii="仿宋_GB2312" w:eastAsia="仿宋_GB2312" w:hint="eastAsia"/>
          <w:sz w:val="32"/>
          <w:szCs w:val="32"/>
        </w:rPr>
        <w:t>的同事、财务经理以及</w:t>
      </w:r>
      <w:r w:rsidR="00B256E3">
        <w:rPr>
          <w:rFonts w:ascii="仿宋_GB2312" w:eastAsia="仿宋_GB2312" w:hint="eastAsia"/>
          <w:sz w:val="32"/>
          <w:szCs w:val="32"/>
        </w:rPr>
        <w:t>王某</w:t>
      </w:r>
      <w:r w:rsidRPr="00AB72CA">
        <w:rPr>
          <w:rFonts w:ascii="仿宋_GB2312" w:eastAsia="仿宋_GB2312" w:hint="eastAsia"/>
          <w:sz w:val="32"/>
          <w:szCs w:val="32"/>
        </w:rPr>
        <w:t>所作调查笔录，进一步证实</w:t>
      </w:r>
      <w:r w:rsidR="00FF5C39">
        <w:rPr>
          <w:rFonts w:ascii="仿宋_GB2312" w:eastAsia="仿宋_GB2312" w:hint="eastAsia"/>
          <w:sz w:val="32"/>
          <w:szCs w:val="32"/>
        </w:rPr>
        <w:t>其他同事</w:t>
      </w:r>
      <w:r w:rsidR="00FF5C39">
        <w:rPr>
          <w:rFonts w:ascii="仿宋_GB2312" w:eastAsia="仿宋_GB2312" w:hint="eastAsia"/>
          <w:sz w:val="32"/>
          <w:szCs w:val="32"/>
        </w:rPr>
        <w:lastRenderedPageBreak/>
        <w:t>在春节假期期间，亦有顺带推荐相关人员前往公司应聘的行为，</w:t>
      </w:r>
      <w:r w:rsidRPr="00AB72CA">
        <w:rPr>
          <w:rFonts w:ascii="仿宋_GB2312" w:eastAsia="仿宋_GB2312" w:hint="eastAsia"/>
          <w:sz w:val="32"/>
          <w:szCs w:val="32"/>
        </w:rPr>
        <w:t>且有关行为并非</w:t>
      </w:r>
      <w:r w:rsidR="00B256E3">
        <w:rPr>
          <w:rFonts w:ascii="仿宋_GB2312" w:eastAsia="仿宋_GB2312" w:hint="eastAsia"/>
          <w:sz w:val="32"/>
          <w:szCs w:val="32"/>
        </w:rPr>
        <w:t>××</w:t>
      </w:r>
      <w:r w:rsidR="00E22686">
        <w:rPr>
          <w:rFonts w:ascii="仿宋_GB2312" w:eastAsia="仿宋_GB2312" w:hint="eastAsia"/>
          <w:sz w:val="32"/>
          <w:szCs w:val="32"/>
        </w:rPr>
        <w:t>公司</w:t>
      </w:r>
      <w:r w:rsidRPr="00AB72CA">
        <w:rPr>
          <w:rFonts w:ascii="仿宋_GB2312" w:eastAsia="仿宋_GB2312" w:hint="eastAsia"/>
          <w:sz w:val="32"/>
          <w:szCs w:val="32"/>
        </w:rPr>
        <w:t>强制性要求，</w:t>
      </w:r>
      <w:r w:rsidR="00B256E3">
        <w:rPr>
          <w:rFonts w:ascii="仿宋_GB2312" w:eastAsia="仿宋_GB2312" w:hint="eastAsia"/>
          <w:sz w:val="32"/>
          <w:szCs w:val="32"/>
        </w:rPr>
        <w:t>××</w:t>
      </w:r>
      <w:r w:rsidR="00E22686">
        <w:rPr>
          <w:rFonts w:ascii="仿宋_GB2312" w:eastAsia="仿宋_GB2312" w:hint="eastAsia"/>
          <w:sz w:val="32"/>
          <w:szCs w:val="32"/>
        </w:rPr>
        <w:t>公司</w:t>
      </w:r>
      <w:r w:rsidRPr="00AB72CA">
        <w:rPr>
          <w:rFonts w:ascii="仿宋_GB2312" w:eastAsia="仿宋_GB2312" w:hint="eastAsia"/>
          <w:sz w:val="32"/>
          <w:szCs w:val="32"/>
        </w:rPr>
        <w:t>亦</w:t>
      </w:r>
      <w:proofErr w:type="gramStart"/>
      <w:r w:rsidRPr="00AB72CA">
        <w:rPr>
          <w:rFonts w:ascii="仿宋_GB2312" w:eastAsia="仿宋_GB2312" w:hint="eastAsia"/>
          <w:sz w:val="32"/>
          <w:szCs w:val="32"/>
        </w:rPr>
        <w:t>不</w:t>
      </w:r>
      <w:proofErr w:type="gramEnd"/>
      <w:r w:rsidRPr="00AB72CA">
        <w:rPr>
          <w:rFonts w:ascii="仿宋_GB2312" w:eastAsia="仿宋_GB2312" w:hint="eastAsia"/>
          <w:sz w:val="32"/>
          <w:szCs w:val="32"/>
        </w:rPr>
        <w:t>额外支付任何费用和工资，故</w:t>
      </w:r>
      <w:r w:rsidR="00B256E3">
        <w:rPr>
          <w:rFonts w:ascii="仿宋_GB2312" w:eastAsia="仿宋_GB2312" w:hint="eastAsia"/>
          <w:sz w:val="32"/>
          <w:szCs w:val="32"/>
        </w:rPr>
        <w:t>王某</w:t>
      </w:r>
      <w:r w:rsidRPr="00AB72CA">
        <w:rPr>
          <w:rFonts w:ascii="仿宋_GB2312" w:eastAsia="仿宋_GB2312" w:hint="eastAsia"/>
          <w:sz w:val="32"/>
          <w:szCs w:val="32"/>
        </w:rPr>
        <w:t>返回老家的行为不应认定为“因工外出”的情形，仍属返乡休假的行为。故综合上述情形，</w:t>
      </w:r>
      <w:r w:rsidR="00FF5C39">
        <w:rPr>
          <w:rFonts w:ascii="仿宋_GB2312" w:eastAsia="仿宋_GB2312" w:hint="eastAsia"/>
          <w:sz w:val="32"/>
          <w:szCs w:val="32"/>
        </w:rPr>
        <w:t>被申请人</w:t>
      </w:r>
      <w:r w:rsidRPr="00AB72CA">
        <w:rPr>
          <w:rFonts w:ascii="仿宋_GB2312" w:eastAsia="仿宋_GB2312" w:hint="eastAsia"/>
          <w:sz w:val="32"/>
          <w:szCs w:val="32"/>
        </w:rPr>
        <w:t>认定</w:t>
      </w:r>
      <w:r w:rsidR="00B256E3">
        <w:rPr>
          <w:rFonts w:ascii="仿宋_GB2312" w:eastAsia="仿宋_GB2312" w:hint="eastAsia"/>
          <w:sz w:val="32"/>
          <w:szCs w:val="32"/>
        </w:rPr>
        <w:t>王某</w:t>
      </w:r>
      <w:r w:rsidRPr="00AB72CA">
        <w:rPr>
          <w:rFonts w:ascii="仿宋_GB2312" w:eastAsia="仿宋_GB2312" w:hint="eastAsia"/>
          <w:sz w:val="32"/>
          <w:szCs w:val="32"/>
        </w:rPr>
        <w:t>并非在因工外出期间遭受车祸，上述</w:t>
      </w:r>
      <w:r w:rsidR="00FF5C39">
        <w:rPr>
          <w:rFonts w:ascii="仿宋_GB2312" w:eastAsia="仿宋_GB2312" w:hint="eastAsia"/>
          <w:sz w:val="32"/>
          <w:szCs w:val="32"/>
        </w:rPr>
        <w:t>工伤认定</w:t>
      </w:r>
      <w:r w:rsidRPr="00AB72CA">
        <w:rPr>
          <w:rFonts w:ascii="仿宋_GB2312" w:eastAsia="仿宋_GB2312" w:hint="eastAsia"/>
          <w:sz w:val="32"/>
          <w:szCs w:val="32"/>
        </w:rPr>
        <w:t>事实清楚，适用条例亦无偏差。</w:t>
      </w:r>
    </w:p>
    <w:p w:rsidR="00AB72CA" w:rsidRDefault="00AB72CA" w:rsidP="00AB72CA">
      <w:pPr>
        <w:spacing w:line="600" w:lineRule="exact"/>
        <w:ind w:firstLineChars="200" w:firstLine="640"/>
        <w:rPr>
          <w:rFonts w:ascii="仿宋_GB2312" w:eastAsia="仿宋_GB2312" w:hAnsi="宋体"/>
          <w:sz w:val="32"/>
          <w:szCs w:val="32"/>
        </w:rPr>
      </w:pPr>
      <w:r>
        <w:rPr>
          <w:rFonts w:ascii="黑体" w:eastAsia="黑体" w:hint="eastAsia"/>
          <w:sz w:val="32"/>
          <w:szCs w:val="32"/>
        </w:rPr>
        <w:t>经查：</w:t>
      </w:r>
      <w:r w:rsidR="00FF5C39" w:rsidRPr="00FF5C39">
        <w:rPr>
          <w:rFonts w:ascii="仿宋_GB2312" w:eastAsia="仿宋_GB2312" w:hint="eastAsia"/>
          <w:sz w:val="32"/>
          <w:szCs w:val="32"/>
        </w:rPr>
        <w:t>2018年9月18日</w:t>
      </w:r>
      <w:r>
        <w:rPr>
          <w:rFonts w:ascii="仿宋_GB2312" w:eastAsia="仿宋_GB2312" w:hint="eastAsia"/>
          <w:sz w:val="32"/>
          <w:szCs w:val="32"/>
        </w:rPr>
        <w:t>，</w:t>
      </w:r>
      <w:r w:rsidR="00B256E3">
        <w:rPr>
          <w:rFonts w:ascii="仿宋_GB2312" w:eastAsia="仿宋_GB2312" w:hint="eastAsia"/>
          <w:sz w:val="32"/>
          <w:szCs w:val="32"/>
        </w:rPr>
        <w:t>××</w:t>
      </w:r>
      <w:r w:rsidR="00E22686">
        <w:rPr>
          <w:rFonts w:ascii="仿宋_GB2312" w:eastAsia="仿宋_GB2312" w:hint="eastAsia"/>
          <w:sz w:val="32"/>
          <w:szCs w:val="32"/>
        </w:rPr>
        <w:t>公司</w:t>
      </w:r>
      <w:r>
        <w:rPr>
          <w:rFonts w:ascii="仿宋_GB2312" w:eastAsia="仿宋_GB2312" w:hint="eastAsia"/>
          <w:sz w:val="32"/>
          <w:szCs w:val="32"/>
        </w:rPr>
        <w:t>向被申请人申请工伤认定，称</w:t>
      </w:r>
      <w:r w:rsidR="00B256E3">
        <w:rPr>
          <w:rFonts w:ascii="仿宋_GB2312" w:eastAsia="仿宋_GB2312" w:hint="eastAsia"/>
          <w:sz w:val="32"/>
          <w:szCs w:val="32"/>
        </w:rPr>
        <w:t>王某</w:t>
      </w:r>
      <w:r w:rsidR="00FF5C39" w:rsidRPr="00FF5C39">
        <w:rPr>
          <w:rFonts w:ascii="仿宋_GB2312" w:eastAsia="仿宋_GB2312" w:hint="eastAsia"/>
          <w:sz w:val="32"/>
          <w:szCs w:val="32"/>
        </w:rPr>
        <w:t>系其员工，任职行政部课长职位</w:t>
      </w:r>
      <w:r w:rsidR="00455116">
        <w:rPr>
          <w:rFonts w:ascii="仿宋_GB2312" w:eastAsia="仿宋_GB2312" w:hint="eastAsia"/>
          <w:sz w:val="32"/>
          <w:szCs w:val="32"/>
        </w:rPr>
        <w:t>，于</w:t>
      </w:r>
      <w:r w:rsidR="00FF5C39" w:rsidRPr="00FF5C39">
        <w:rPr>
          <w:rFonts w:ascii="仿宋_GB2312" w:eastAsia="仿宋_GB2312" w:hint="eastAsia"/>
          <w:sz w:val="32"/>
          <w:szCs w:val="32"/>
        </w:rPr>
        <w:t>2018年2月10日5</w:t>
      </w:r>
      <w:r w:rsidR="00455116">
        <w:rPr>
          <w:rFonts w:ascii="仿宋_GB2312" w:eastAsia="仿宋_GB2312" w:hint="eastAsia"/>
          <w:sz w:val="32"/>
          <w:szCs w:val="32"/>
        </w:rPr>
        <w:t>时</w:t>
      </w:r>
      <w:r w:rsidR="00FF5C39" w:rsidRPr="00FF5C39">
        <w:rPr>
          <w:rFonts w:ascii="仿宋_GB2312" w:eastAsia="仿宋_GB2312" w:hint="eastAsia"/>
          <w:sz w:val="32"/>
          <w:szCs w:val="32"/>
        </w:rPr>
        <w:t>40</w:t>
      </w:r>
      <w:r w:rsidR="00455116">
        <w:rPr>
          <w:rFonts w:ascii="仿宋_GB2312" w:eastAsia="仿宋_GB2312" w:hint="eastAsia"/>
          <w:sz w:val="32"/>
          <w:szCs w:val="32"/>
        </w:rPr>
        <w:t>分</w:t>
      </w:r>
      <w:r w:rsidR="00FF5C39" w:rsidRPr="00FF5C39">
        <w:rPr>
          <w:rFonts w:ascii="仿宋_GB2312" w:eastAsia="仿宋_GB2312" w:hint="eastAsia"/>
          <w:sz w:val="32"/>
          <w:szCs w:val="32"/>
        </w:rPr>
        <w:t>许，在回河南老家（春节年假）途中遭受交通事故伤</w:t>
      </w:r>
      <w:proofErr w:type="gramStart"/>
      <w:r w:rsidR="00FF5C39" w:rsidRPr="00FF5C39">
        <w:rPr>
          <w:rFonts w:ascii="仿宋_GB2312" w:eastAsia="仿宋_GB2312" w:hint="eastAsia"/>
          <w:sz w:val="32"/>
          <w:szCs w:val="32"/>
        </w:rPr>
        <w:t>害导致</w:t>
      </w:r>
      <w:proofErr w:type="gramEnd"/>
      <w:r w:rsidR="00FF5C39" w:rsidRPr="00FF5C39">
        <w:rPr>
          <w:rFonts w:ascii="仿宋_GB2312" w:eastAsia="仿宋_GB2312" w:hint="eastAsia"/>
          <w:sz w:val="32"/>
          <w:szCs w:val="32"/>
        </w:rPr>
        <w:t>受伤</w:t>
      </w:r>
      <w:r>
        <w:rPr>
          <w:rFonts w:ascii="仿宋_GB2312" w:eastAsia="仿宋_GB2312" w:hint="eastAsia"/>
          <w:sz w:val="32"/>
          <w:szCs w:val="32"/>
        </w:rPr>
        <w:t>。</w:t>
      </w:r>
      <w:r w:rsidR="00455116" w:rsidRPr="00455116">
        <w:rPr>
          <w:rFonts w:ascii="仿宋_GB2312" w:eastAsia="仿宋_GB2312" w:hint="eastAsia"/>
          <w:sz w:val="32"/>
          <w:szCs w:val="32"/>
        </w:rPr>
        <w:t>对于上述申报，</w:t>
      </w:r>
      <w:r w:rsidR="00B256E3">
        <w:rPr>
          <w:rFonts w:ascii="仿宋_GB2312" w:eastAsia="仿宋_GB2312" w:hint="eastAsia"/>
          <w:sz w:val="32"/>
          <w:szCs w:val="32"/>
        </w:rPr>
        <w:t>王某</w:t>
      </w:r>
      <w:r w:rsidR="00455116" w:rsidRPr="00455116">
        <w:rPr>
          <w:rFonts w:ascii="仿宋_GB2312" w:eastAsia="仿宋_GB2312" w:hint="eastAsia"/>
          <w:sz w:val="32"/>
          <w:szCs w:val="32"/>
        </w:rPr>
        <w:t>签名予以确认。</w:t>
      </w:r>
      <w:r w:rsidR="00B256E3">
        <w:rPr>
          <w:rFonts w:ascii="仿宋_GB2312" w:eastAsia="仿宋_GB2312" w:hint="eastAsia"/>
          <w:sz w:val="32"/>
          <w:szCs w:val="32"/>
        </w:rPr>
        <w:t>××</w:t>
      </w:r>
      <w:r w:rsidR="00E22686">
        <w:rPr>
          <w:rFonts w:ascii="仿宋_GB2312" w:eastAsia="仿宋_GB2312" w:hint="eastAsia"/>
          <w:sz w:val="32"/>
          <w:szCs w:val="32"/>
        </w:rPr>
        <w:t>公司</w:t>
      </w:r>
      <w:r>
        <w:rPr>
          <w:rFonts w:ascii="仿宋_GB2312" w:eastAsia="仿宋_GB2312" w:hint="eastAsia"/>
          <w:sz w:val="32"/>
          <w:szCs w:val="32"/>
        </w:rPr>
        <w:t>向被申请人提交</w:t>
      </w:r>
      <w:r w:rsidR="00455116" w:rsidRPr="00455116">
        <w:rPr>
          <w:rFonts w:ascii="仿宋_GB2312" w:eastAsia="仿宋_GB2312" w:hint="eastAsia"/>
          <w:sz w:val="32"/>
          <w:szCs w:val="32"/>
        </w:rPr>
        <w:t>的申报材料包括：工伤认定申请表、身份证、工作证、户口簿、劳动合同、上下班刷卡记录表、病历等诊疗材料、交通事故认定书、路线图、证人证言及证人身份证明材料、公司证明、交警证明、请假单、放假公告、关于设立外资企业的通知、工伤个人缴费记录等相关证据材料。</w:t>
      </w:r>
      <w:r>
        <w:rPr>
          <w:rFonts w:ascii="仿宋_GB2312" w:eastAsia="仿宋_GB2312" w:hint="eastAsia"/>
          <w:sz w:val="32"/>
          <w:szCs w:val="32"/>
        </w:rPr>
        <w:t>被申请人</w:t>
      </w:r>
      <w:r w:rsidR="00455116" w:rsidRPr="00455116">
        <w:rPr>
          <w:rFonts w:ascii="仿宋_GB2312" w:eastAsia="仿宋_GB2312" w:hint="eastAsia"/>
          <w:sz w:val="32"/>
          <w:szCs w:val="32"/>
        </w:rPr>
        <w:t>依职权对</w:t>
      </w:r>
      <w:r w:rsidR="00B256E3">
        <w:rPr>
          <w:rFonts w:ascii="仿宋_GB2312" w:eastAsia="仿宋_GB2312" w:hint="eastAsia"/>
          <w:sz w:val="32"/>
          <w:szCs w:val="32"/>
        </w:rPr>
        <w:t>丁某</w:t>
      </w:r>
      <w:r w:rsidR="00455116" w:rsidRPr="00455116">
        <w:rPr>
          <w:rFonts w:ascii="仿宋_GB2312" w:eastAsia="仿宋_GB2312" w:hint="eastAsia"/>
          <w:sz w:val="32"/>
          <w:szCs w:val="32"/>
        </w:rPr>
        <w:t>、</w:t>
      </w:r>
      <w:r w:rsidR="00B256E3">
        <w:rPr>
          <w:rFonts w:ascii="仿宋_GB2312" w:eastAsia="仿宋_GB2312" w:hint="eastAsia"/>
          <w:sz w:val="32"/>
          <w:szCs w:val="32"/>
        </w:rPr>
        <w:t>王某</w:t>
      </w:r>
      <w:r w:rsidR="00455116" w:rsidRPr="00455116">
        <w:rPr>
          <w:rFonts w:ascii="仿宋_GB2312" w:eastAsia="仿宋_GB2312" w:hint="eastAsia"/>
          <w:sz w:val="32"/>
          <w:szCs w:val="32"/>
        </w:rPr>
        <w:t>、</w:t>
      </w:r>
      <w:r w:rsidR="00B256E3">
        <w:rPr>
          <w:rFonts w:ascii="仿宋_GB2312" w:eastAsia="仿宋_GB2312" w:hint="eastAsia"/>
          <w:sz w:val="32"/>
          <w:szCs w:val="32"/>
        </w:rPr>
        <w:t>周某1</w:t>
      </w:r>
      <w:r w:rsidR="00455116" w:rsidRPr="00455116">
        <w:rPr>
          <w:rFonts w:ascii="仿宋_GB2312" w:eastAsia="仿宋_GB2312" w:hint="eastAsia"/>
          <w:sz w:val="32"/>
          <w:szCs w:val="32"/>
        </w:rPr>
        <w:t>进行调查并制作笔录。</w:t>
      </w:r>
      <w:r>
        <w:rPr>
          <w:rFonts w:ascii="仿宋_GB2312" w:eastAsia="仿宋_GB2312" w:hAnsi="宋体" w:hint="eastAsia"/>
          <w:sz w:val="32"/>
          <w:szCs w:val="32"/>
        </w:rPr>
        <w:t>经过调查并对上述材料进行审查后，</w:t>
      </w:r>
      <w:r>
        <w:rPr>
          <w:rFonts w:ascii="仿宋_GB2312" w:eastAsia="仿宋_GB2312" w:hint="eastAsia"/>
          <w:sz w:val="32"/>
          <w:szCs w:val="32"/>
        </w:rPr>
        <w:t>被申请人于2018年9月</w:t>
      </w:r>
      <w:r w:rsidR="00455116">
        <w:rPr>
          <w:rFonts w:ascii="仿宋_GB2312" w:eastAsia="仿宋_GB2312" w:hint="eastAsia"/>
          <w:sz w:val="32"/>
          <w:szCs w:val="32"/>
        </w:rPr>
        <w:t>30</w:t>
      </w:r>
      <w:r>
        <w:rPr>
          <w:rFonts w:ascii="仿宋_GB2312" w:eastAsia="仿宋_GB2312" w:hint="eastAsia"/>
          <w:sz w:val="32"/>
          <w:szCs w:val="32"/>
        </w:rPr>
        <w:t>日</w:t>
      </w:r>
      <w:proofErr w:type="gramStart"/>
      <w:r>
        <w:rPr>
          <w:rFonts w:ascii="仿宋_GB2312" w:eastAsia="仿宋_GB2312" w:hint="eastAsia"/>
          <w:sz w:val="32"/>
          <w:szCs w:val="32"/>
        </w:rPr>
        <w:t>作出深人社认字</w:t>
      </w:r>
      <w:proofErr w:type="gramEnd"/>
      <w:r>
        <w:rPr>
          <w:rFonts w:ascii="仿宋_GB2312" w:eastAsia="仿宋_GB2312" w:hint="eastAsia"/>
          <w:sz w:val="32"/>
          <w:szCs w:val="32"/>
        </w:rPr>
        <w:t>（</w:t>
      </w:r>
      <w:r w:rsidR="00455116">
        <w:rPr>
          <w:rFonts w:ascii="仿宋_GB2312" w:eastAsia="仿宋_GB2312" w:hint="eastAsia"/>
          <w:sz w:val="32"/>
          <w:szCs w:val="32"/>
        </w:rPr>
        <w:t>光</w:t>
      </w:r>
      <w:r>
        <w:rPr>
          <w:rFonts w:ascii="仿宋_GB2312" w:eastAsia="仿宋_GB2312" w:hint="eastAsia"/>
          <w:sz w:val="32"/>
          <w:szCs w:val="32"/>
        </w:rPr>
        <w:t>）【2018】第</w:t>
      </w:r>
      <w:r w:rsidR="00B256E3">
        <w:rPr>
          <w:rFonts w:ascii="仿宋_GB2312" w:eastAsia="仿宋_GB2312" w:hint="eastAsia"/>
          <w:sz w:val="32"/>
          <w:szCs w:val="32"/>
        </w:rPr>
        <w:t>××</w:t>
      </w:r>
      <w:r>
        <w:rPr>
          <w:rFonts w:ascii="仿宋_GB2312" w:eastAsia="仿宋_GB2312" w:hint="eastAsia"/>
          <w:sz w:val="32"/>
          <w:szCs w:val="32"/>
        </w:rPr>
        <w:t>号《深圳市工伤认定书》，认定</w:t>
      </w:r>
      <w:r w:rsidR="00B256E3">
        <w:rPr>
          <w:rFonts w:ascii="仿宋_GB2312" w:eastAsia="仿宋_GB2312" w:hint="eastAsia"/>
          <w:sz w:val="32"/>
          <w:szCs w:val="32"/>
        </w:rPr>
        <w:t>王某</w:t>
      </w:r>
      <w:r w:rsidR="00455116">
        <w:rPr>
          <w:rFonts w:ascii="仿宋_GB2312" w:eastAsia="仿宋_GB2312" w:hint="eastAsia"/>
          <w:sz w:val="32"/>
          <w:szCs w:val="32"/>
        </w:rPr>
        <w:t>不</w:t>
      </w:r>
      <w:r>
        <w:rPr>
          <w:rFonts w:ascii="仿宋_GB2312" w:eastAsia="仿宋_GB2312" w:hint="eastAsia"/>
          <w:sz w:val="32"/>
          <w:szCs w:val="32"/>
        </w:rPr>
        <w:t>属于</w:t>
      </w:r>
      <w:r w:rsidR="00455116">
        <w:rPr>
          <w:rFonts w:ascii="仿宋_GB2312" w:eastAsia="仿宋_GB2312" w:hint="eastAsia"/>
          <w:sz w:val="32"/>
          <w:szCs w:val="32"/>
        </w:rPr>
        <w:t>或不视同</w:t>
      </w:r>
      <w:r>
        <w:rPr>
          <w:rFonts w:ascii="仿宋_GB2312" w:eastAsia="仿宋_GB2312" w:hint="eastAsia"/>
          <w:sz w:val="32"/>
          <w:szCs w:val="32"/>
        </w:rPr>
        <w:t>工伤。申请人不服，申请行政复议。</w:t>
      </w:r>
    </w:p>
    <w:p w:rsidR="00E42D9D" w:rsidRDefault="00AB72CA" w:rsidP="00AB72CA">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sidR="00E42D9D" w:rsidRPr="00E42D9D">
        <w:rPr>
          <w:rFonts w:ascii="仿宋_GB2312" w:eastAsia="仿宋_GB2312" w:hint="eastAsia"/>
          <w:sz w:val="32"/>
          <w:szCs w:val="32"/>
        </w:rPr>
        <w:t>《广东省工伤保险条例》第九条</w:t>
      </w:r>
      <w:r w:rsidR="00720CA6">
        <w:rPr>
          <w:rFonts w:ascii="仿宋_GB2312" w:eastAsia="仿宋_GB2312" w:hint="eastAsia"/>
          <w:sz w:val="32"/>
          <w:szCs w:val="32"/>
        </w:rPr>
        <w:t>第（五）</w:t>
      </w:r>
      <w:r w:rsidR="00E42D9D">
        <w:rPr>
          <w:rFonts w:ascii="仿宋_GB2312" w:eastAsia="仿宋_GB2312" w:hint="eastAsia"/>
          <w:sz w:val="32"/>
          <w:szCs w:val="32"/>
        </w:rPr>
        <w:t>（六）项</w:t>
      </w:r>
      <w:r w:rsidR="00E42D9D" w:rsidRPr="00E42D9D">
        <w:rPr>
          <w:rFonts w:ascii="仿宋_GB2312" w:eastAsia="仿宋_GB2312" w:hint="eastAsia"/>
          <w:sz w:val="32"/>
          <w:szCs w:val="32"/>
        </w:rPr>
        <w:t>规定：“职工有下列情形之一的，应当认定为工伤:</w:t>
      </w:r>
      <w:r w:rsidR="00E42D9D">
        <w:rPr>
          <w:rFonts w:ascii="仿宋_GB2312" w:eastAsia="仿宋_GB2312" w:hint="eastAsia"/>
          <w:sz w:val="32"/>
          <w:szCs w:val="32"/>
        </w:rPr>
        <w:t>……（五）</w:t>
      </w:r>
      <w:r w:rsidR="00E42D9D" w:rsidRPr="00E42D9D">
        <w:rPr>
          <w:rFonts w:ascii="仿宋_GB2312" w:eastAsia="仿宋_GB2312" w:hint="eastAsia"/>
          <w:sz w:val="32"/>
          <w:szCs w:val="32"/>
        </w:rPr>
        <w:t>因工外出期间，由于工作原因受到伤害或者发生事故下落不明的;</w:t>
      </w:r>
      <w:r w:rsidR="00E42D9D">
        <w:rPr>
          <w:rFonts w:ascii="仿宋_GB2312" w:eastAsia="仿宋_GB2312" w:hint="eastAsia"/>
          <w:sz w:val="32"/>
          <w:szCs w:val="32"/>
        </w:rPr>
        <w:t>（六）</w:t>
      </w:r>
      <w:r w:rsidR="00E42D9D" w:rsidRPr="00E42D9D">
        <w:rPr>
          <w:rFonts w:ascii="仿宋_GB2312" w:eastAsia="仿宋_GB2312" w:hint="eastAsia"/>
          <w:sz w:val="32"/>
          <w:szCs w:val="32"/>
        </w:rPr>
        <w:t>在上下班途中，受到非本人主要责任的交通事故或者城市</w:t>
      </w:r>
      <w:r w:rsidR="00E42D9D" w:rsidRPr="00E42D9D">
        <w:rPr>
          <w:rFonts w:ascii="仿宋_GB2312" w:eastAsia="仿宋_GB2312" w:hint="eastAsia"/>
          <w:sz w:val="32"/>
          <w:szCs w:val="32"/>
        </w:rPr>
        <w:lastRenderedPageBreak/>
        <w:t>轨道交通、客运轮渡、火车事故伤害的。”</w:t>
      </w:r>
      <w:r w:rsidR="00E22686" w:rsidRPr="00E22686">
        <w:rPr>
          <w:rFonts w:hint="eastAsia"/>
        </w:rPr>
        <w:t xml:space="preserve"> </w:t>
      </w:r>
      <w:r w:rsidR="00E22686" w:rsidRPr="00E22686">
        <w:rPr>
          <w:rFonts w:ascii="仿宋_GB2312" w:eastAsia="仿宋_GB2312" w:hint="eastAsia"/>
          <w:sz w:val="32"/>
          <w:szCs w:val="32"/>
        </w:rPr>
        <w:t>《最高人民法院关于审理工伤保险行政案件若干问题的规定》第六条规定：</w:t>
      </w:r>
      <w:proofErr w:type="gramStart"/>
      <w:r w:rsidR="00E22686" w:rsidRPr="00E22686">
        <w:rPr>
          <w:rFonts w:ascii="仿宋_GB2312" w:eastAsia="仿宋_GB2312" w:hint="eastAsia"/>
          <w:sz w:val="32"/>
          <w:szCs w:val="32"/>
        </w:rPr>
        <w:t>“</w:t>
      </w:r>
      <w:proofErr w:type="gramEnd"/>
      <w:r w:rsidR="00E22686" w:rsidRPr="00E22686">
        <w:rPr>
          <w:rFonts w:ascii="仿宋_GB2312" w:eastAsia="仿宋_GB2312" w:hint="eastAsia"/>
          <w:sz w:val="32"/>
          <w:szCs w:val="32"/>
        </w:rPr>
        <w:t>对社会保险行政部门认定下列情形为“上下班途中”的，人民法院应</w:t>
      </w:r>
      <w:proofErr w:type="gramStart"/>
      <w:r w:rsidR="00E22686" w:rsidRPr="00E22686">
        <w:rPr>
          <w:rFonts w:ascii="仿宋_GB2312" w:eastAsia="仿宋_GB2312" w:hint="eastAsia"/>
          <w:sz w:val="32"/>
          <w:szCs w:val="32"/>
        </w:rPr>
        <w:t>予支</w:t>
      </w:r>
      <w:proofErr w:type="gramEnd"/>
      <w:r w:rsidR="00E22686" w:rsidRPr="00E22686">
        <w:rPr>
          <w:rFonts w:ascii="仿宋_GB2312" w:eastAsia="仿宋_GB2312" w:hint="eastAsia"/>
          <w:sz w:val="32"/>
          <w:szCs w:val="32"/>
        </w:rPr>
        <w:t>持：（一）在合理时间内往返于工作地与住所地、经常居住地、单位宿舍的合理路线的上下班途中；（二）在合理时间内往返于工作地与配偶、父母、子女居住地的合理路线的上下班途中；（三）从事属于日常工作生活所需要的活动，且在合理时间和合理路线的上下班途中；（四）在合理时间内其他合理路线的上下班途中。”</w:t>
      </w:r>
      <w:r w:rsidR="00E22686">
        <w:rPr>
          <w:rFonts w:ascii="仿宋_GB2312" w:eastAsia="仿宋_GB2312"/>
          <w:sz w:val="32"/>
          <w:szCs w:val="32"/>
        </w:rPr>
        <w:t xml:space="preserve"> </w:t>
      </w:r>
    </w:p>
    <w:p w:rsidR="00D439D0" w:rsidRPr="00D439D0" w:rsidRDefault="00990255" w:rsidP="00D439D0">
      <w:pPr>
        <w:spacing w:line="600" w:lineRule="exact"/>
        <w:ind w:firstLineChars="200" w:firstLine="640"/>
        <w:rPr>
          <w:rFonts w:ascii="仿宋_GB2312" w:eastAsia="仿宋_GB2312"/>
          <w:sz w:val="32"/>
          <w:szCs w:val="32"/>
        </w:rPr>
      </w:pPr>
      <w:r w:rsidRPr="000F1712">
        <w:rPr>
          <w:rFonts w:ascii="仿宋_GB2312" w:eastAsia="仿宋_GB2312" w:hint="eastAsia"/>
          <w:sz w:val="32"/>
          <w:szCs w:val="32"/>
        </w:rPr>
        <w:t>本案争议焦点</w:t>
      </w:r>
      <w:r w:rsidR="00D439D0">
        <w:rPr>
          <w:rFonts w:ascii="仿宋_GB2312" w:eastAsia="仿宋_GB2312" w:hint="eastAsia"/>
          <w:sz w:val="32"/>
          <w:szCs w:val="32"/>
        </w:rPr>
        <w:t>之一</w:t>
      </w:r>
      <w:r>
        <w:rPr>
          <w:rFonts w:ascii="仿宋_GB2312" w:eastAsia="仿宋_GB2312" w:hint="eastAsia"/>
          <w:sz w:val="32"/>
          <w:szCs w:val="32"/>
        </w:rPr>
        <w:t>是</w:t>
      </w:r>
      <w:r w:rsidR="00B256E3">
        <w:rPr>
          <w:rFonts w:ascii="仿宋_GB2312" w:eastAsia="仿宋_GB2312" w:hint="eastAsia"/>
          <w:sz w:val="32"/>
          <w:szCs w:val="32"/>
        </w:rPr>
        <w:t>王某</w:t>
      </w:r>
      <w:smartTag w:uri="urn:schemas-microsoft-com:office:smarttags" w:element="chsdate">
        <w:smartTagPr>
          <w:attr w:name="IsROCDate" w:val="False"/>
          <w:attr w:name="IsLunarDate" w:val="False"/>
          <w:attr w:name="Day" w:val="10"/>
          <w:attr w:name="Month" w:val="2"/>
          <w:attr w:name="Year" w:val="2018"/>
        </w:smartTagPr>
        <w:r w:rsidRPr="000F1712">
          <w:rPr>
            <w:rFonts w:ascii="仿宋_GB2312" w:eastAsia="仿宋_GB2312" w:hint="eastAsia"/>
            <w:sz w:val="32"/>
            <w:szCs w:val="32"/>
          </w:rPr>
          <w:t>2018年2月10日</w:t>
        </w:r>
      </w:smartTag>
      <w:r>
        <w:rPr>
          <w:rFonts w:ascii="仿宋_GB2312" w:eastAsia="仿宋_GB2312" w:hint="eastAsia"/>
          <w:sz w:val="32"/>
          <w:szCs w:val="32"/>
        </w:rPr>
        <w:t>春节期间从工作地点深圳返回河南家乡是否属于下班途中</w:t>
      </w:r>
      <w:r w:rsidR="00AB72CA">
        <w:rPr>
          <w:rFonts w:ascii="仿宋_GB2312" w:eastAsia="仿宋_GB2312" w:hint="eastAsia"/>
          <w:sz w:val="32"/>
          <w:szCs w:val="32"/>
        </w:rPr>
        <w:t>。</w:t>
      </w:r>
      <w:r w:rsidR="00D439D0" w:rsidRPr="000F1712">
        <w:rPr>
          <w:rFonts w:ascii="仿宋_GB2312" w:eastAsia="仿宋_GB2312" w:hint="eastAsia"/>
          <w:sz w:val="32"/>
          <w:szCs w:val="32"/>
        </w:rPr>
        <w:t>根据《最高人民法院关于审理工伤保险行政案件若干问题的规定》第六条规定可知，认定“上下班途中”最为核心要素为</w:t>
      </w:r>
      <w:r w:rsidR="00FA0792">
        <w:rPr>
          <w:rFonts w:ascii="仿宋_GB2312" w:eastAsia="仿宋_GB2312" w:hint="eastAsia"/>
          <w:sz w:val="32"/>
          <w:szCs w:val="32"/>
        </w:rPr>
        <w:t>“合理时间”和“合理路线”，两者相互结合，缺一不可。本案根据</w:t>
      </w:r>
      <w:r w:rsidR="00DF5186">
        <w:rPr>
          <w:rFonts w:ascii="仿宋_GB2312" w:eastAsia="仿宋_GB2312" w:hint="eastAsia"/>
          <w:sz w:val="32"/>
          <w:szCs w:val="32"/>
        </w:rPr>
        <w:t>调查</w:t>
      </w:r>
      <w:r w:rsidR="00FA0792">
        <w:rPr>
          <w:rFonts w:ascii="仿宋_GB2312" w:eastAsia="仿宋_GB2312" w:hint="eastAsia"/>
          <w:sz w:val="32"/>
          <w:szCs w:val="32"/>
        </w:rPr>
        <w:t>笔录可以显示，</w:t>
      </w:r>
      <w:r w:rsidR="00B256E3">
        <w:rPr>
          <w:rFonts w:ascii="仿宋_GB2312" w:eastAsia="仿宋_GB2312" w:hint="eastAsia"/>
          <w:sz w:val="32"/>
          <w:szCs w:val="32"/>
        </w:rPr>
        <w:t>王某</w:t>
      </w:r>
      <w:r w:rsidR="00FA0792">
        <w:rPr>
          <w:rFonts w:ascii="仿宋_GB2312" w:eastAsia="仿宋_GB2312" w:hint="eastAsia"/>
          <w:sz w:val="32"/>
          <w:szCs w:val="32"/>
        </w:rPr>
        <w:t>于2018年2月9日下午公司抽奖活动结束后回到宿舍拿行李，约17时左右</w:t>
      </w:r>
      <w:r w:rsidR="0095096C">
        <w:rPr>
          <w:rFonts w:ascii="仿宋_GB2312" w:eastAsia="仿宋_GB2312" w:hint="eastAsia"/>
          <w:sz w:val="32"/>
          <w:szCs w:val="32"/>
        </w:rPr>
        <w:t>搭乘同乡的车</w:t>
      </w:r>
      <w:r w:rsidR="00FA0792">
        <w:rPr>
          <w:rFonts w:ascii="仿宋_GB2312" w:eastAsia="仿宋_GB2312" w:hint="eastAsia"/>
          <w:sz w:val="32"/>
          <w:szCs w:val="32"/>
        </w:rPr>
        <w:t>从深圳回河南老家途中</w:t>
      </w:r>
      <w:r w:rsidR="0095096C">
        <w:rPr>
          <w:rFonts w:ascii="仿宋_GB2312" w:eastAsia="仿宋_GB2312" w:hint="eastAsia"/>
          <w:sz w:val="32"/>
          <w:szCs w:val="32"/>
        </w:rPr>
        <w:t>在湖南</w:t>
      </w:r>
      <w:r w:rsidR="00FA0792" w:rsidRPr="00FA0792">
        <w:rPr>
          <w:rFonts w:ascii="仿宋_GB2312" w:eastAsia="仿宋_GB2312" w:hint="eastAsia"/>
          <w:sz w:val="32"/>
          <w:szCs w:val="32"/>
        </w:rPr>
        <w:t>遭遇非本人主要责任的交通事故</w:t>
      </w:r>
      <w:r w:rsidR="00FA0792">
        <w:rPr>
          <w:rFonts w:ascii="仿宋_GB2312" w:eastAsia="仿宋_GB2312" w:hint="eastAsia"/>
          <w:sz w:val="32"/>
          <w:szCs w:val="32"/>
        </w:rPr>
        <w:t>。本机关认为，</w:t>
      </w:r>
      <w:r w:rsidR="00B256E3">
        <w:rPr>
          <w:rFonts w:ascii="仿宋_GB2312" w:eastAsia="仿宋_GB2312" w:hint="eastAsia"/>
          <w:sz w:val="32"/>
          <w:szCs w:val="32"/>
        </w:rPr>
        <w:t>王某</w:t>
      </w:r>
      <w:r w:rsidR="00FA0792">
        <w:rPr>
          <w:rFonts w:ascii="仿宋_GB2312" w:eastAsia="仿宋_GB2312" w:hint="eastAsia"/>
          <w:sz w:val="32"/>
          <w:szCs w:val="32"/>
        </w:rPr>
        <w:t>非在</w:t>
      </w:r>
      <w:r w:rsidR="0095096C">
        <w:rPr>
          <w:rFonts w:ascii="仿宋_GB2312" w:eastAsia="仿宋_GB2312" w:hint="eastAsia"/>
          <w:sz w:val="32"/>
          <w:szCs w:val="32"/>
        </w:rPr>
        <w:t>下班的</w:t>
      </w:r>
      <w:r w:rsidR="00FA0792">
        <w:rPr>
          <w:rFonts w:ascii="仿宋_GB2312" w:eastAsia="仿宋_GB2312" w:hint="eastAsia"/>
          <w:sz w:val="32"/>
          <w:szCs w:val="32"/>
        </w:rPr>
        <w:t>合理路线、合理时间</w:t>
      </w:r>
      <w:r w:rsidR="00DF5186">
        <w:rPr>
          <w:rFonts w:ascii="仿宋_GB2312" w:eastAsia="仿宋_GB2312" w:hint="eastAsia"/>
          <w:sz w:val="32"/>
          <w:szCs w:val="32"/>
        </w:rPr>
        <w:t>内</w:t>
      </w:r>
      <w:r w:rsidR="00FA0792">
        <w:rPr>
          <w:rFonts w:ascii="仿宋_GB2312" w:eastAsia="仿宋_GB2312" w:hint="eastAsia"/>
          <w:sz w:val="32"/>
          <w:szCs w:val="32"/>
        </w:rPr>
        <w:t>受到</w:t>
      </w:r>
      <w:r w:rsidR="00DF5186">
        <w:rPr>
          <w:rFonts w:ascii="仿宋_GB2312" w:eastAsia="仿宋_GB2312" w:hint="eastAsia"/>
          <w:sz w:val="32"/>
          <w:szCs w:val="32"/>
        </w:rPr>
        <w:t>交通</w:t>
      </w:r>
      <w:r w:rsidR="00FA0792">
        <w:rPr>
          <w:rFonts w:ascii="仿宋_GB2312" w:eastAsia="仿宋_GB2312" w:hint="eastAsia"/>
          <w:sz w:val="32"/>
          <w:szCs w:val="32"/>
        </w:rPr>
        <w:t>事故伤害，</w:t>
      </w:r>
      <w:r w:rsidR="00DF5186">
        <w:rPr>
          <w:rFonts w:ascii="仿宋_GB2312" w:eastAsia="仿宋_GB2312" w:hint="eastAsia"/>
          <w:sz w:val="32"/>
          <w:szCs w:val="32"/>
        </w:rPr>
        <w:t>故申请人提出的关于其在</w:t>
      </w:r>
      <w:r w:rsidR="00D439D0" w:rsidRPr="00D439D0">
        <w:rPr>
          <w:rFonts w:ascii="仿宋_GB2312" w:eastAsia="仿宋_GB2312" w:hint="eastAsia"/>
          <w:sz w:val="32"/>
          <w:szCs w:val="32"/>
        </w:rPr>
        <w:t>下班途中遭受交通事故的主张</w:t>
      </w:r>
      <w:r w:rsidR="00D439D0">
        <w:rPr>
          <w:rFonts w:ascii="仿宋_GB2312" w:eastAsia="仿宋_GB2312" w:hint="eastAsia"/>
          <w:sz w:val="32"/>
          <w:szCs w:val="32"/>
        </w:rPr>
        <w:t>，</w:t>
      </w:r>
      <w:r w:rsidR="00D439D0" w:rsidRPr="00D439D0">
        <w:rPr>
          <w:rFonts w:ascii="仿宋_GB2312" w:eastAsia="仿宋_GB2312" w:hint="eastAsia"/>
          <w:sz w:val="32"/>
          <w:szCs w:val="32"/>
        </w:rPr>
        <w:t>本机关不予支持。</w:t>
      </w:r>
    </w:p>
    <w:p w:rsidR="00D439D0" w:rsidRDefault="00D439D0"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本案争议焦点之二是</w:t>
      </w:r>
      <w:r w:rsidR="00B256E3">
        <w:rPr>
          <w:rFonts w:ascii="仿宋_GB2312" w:eastAsia="仿宋_GB2312" w:hint="eastAsia"/>
          <w:color w:val="000000"/>
          <w:sz w:val="32"/>
          <w:szCs w:val="32"/>
        </w:rPr>
        <w:t>王某</w:t>
      </w:r>
      <w:r w:rsidRPr="0068006C">
        <w:rPr>
          <w:rFonts w:ascii="仿宋_GB2312" w:eastAsia="仿宋_GB2312" w:hint="eastAsia"/>
          <w:color w:val="000000"/>
          <w:sz w:val="32"/>
          <w:szCs w:val="32"/>
        </w:rPr>
        <w:t>受</w:t>
      </w:r>
      <w:r w:rsidR="00B256E3">
        <w:rPr>
          <w:rFonts w:ascii="仿宋_GB2312" w:eastAsia="仿宋_GB2312" w:hint="eastAsia"/>
          <w:color w:val="000000"/>
          <w:sz w:val="32"/>
          <w:szCs w:val="32"/>
        </w:rPr>
        <w:t>××</w:t>
      </w:r>
      <w:r w:rsidR="00DF5186">
        <w:rPr>
          <w:rFonts w:ascii="仿宋_GB2312" w:eastAsia="仿宋_GB2312" w:hint="eastAsia"/>
          <w:color w:val="000000"/>
          <w:sz w:val="32"/>
          <w:szCs w:val="32"/>
        </w:rPr>
        <w:t>公司</w:t>
      </w:r>
      <w:r w:rsidRPr="0068006C">
        <w:rPr>
          <w:rFonts w:ascii="仿宋_GB2312" w:eastAsia="仿宋_GB2312" w:hint="eastAsia"/>
          <w:color w:val="000000"/>
          <w:sz w:val="32"/>
          <w:szCs w:val="32"/>
        </w:rPr>
        <w:t>委托在河南</w:t>
      </w:r>
      <w:r>
        <w:rPr>
          <w:rFonts w:ascii="仿宋_GB2312" w:eastAsia="仿宋_GB2312" w:hint="eastAsia"/>
          <w:color w:val="000000"/>
          <w:sz w:val="32"/>
          <w:szCs w:val="32"/>
        </w:rPr>
        <w:t>老家</w:t>
      </w:r>
      <w:r w:rsidRPr="0068006C">
        <w:rPr>
          <w:rFonts w:ascii="仿宋_GB2312" w:eastAsia="仿宋_GB2312" w:hint="eastAsia"/>
          <w:color w:val="000000"/>
          <w:sz w:val="32"/>
          <w:szCs w:val="32"/>
        </w:rPr>
        <w:t>招聘生产线工人行为是否属于“因工外出”。</w:t>
      </w:r>
      <w:r w:rsidRPr="00D439D0">
        <w:rPr>
          <w:rFonts w:ascii="仿宋_GB2312" w:eastAsia="仿宋_GB2312" w:hint="eastAsia"/>
          <w:color w:val="000000"/>
          <w:sz w:val="32"/>
          <w:szCs w:val="32"/>
        </w:rPr>
        <w:t>本案，</w:t>
      </w:r>
      <w:r w:rsidR="00B256E3">
        <w:rPr>
          <w:rFonts w:ascii="仿宋_GB2312" w:eastAsia="仿宋_GB2312" w:hint="eastAsia"/>
          <w:color w:val="000000"/>
          <w:sz w:val="32"/>
          <w:szCs w:val="32"/>
        </w:rPr>
        <w:t>王某</w:t>
      </w:r>
      <w:r w:rsidRPr="00D439D0">
        <w:rPr>
          <w:rFonts w:ascii="仿宋_GB2312" w:eastAsia="仿宋_GB2312" w:hint="eastAsia"/>
          <w:color w:val="000000"/>
          <w:sz w:val="32"/>
          <w:szCs w:val="32"/>
        </w:rPr>
        <w:t>离开深圳的主要原因是</w:t>
      </w:r>
      <w:r w:rsidR="0095096C">
        <w:rPr>
          <w:rFonts w:ascii="仿宋_GB2312" w:eastAsia="仿宋_GB2312" w:hint="eastAsia"/>
          <w:color w:val="000000"/>
          <w:sz w:val="32"/>
          <w:szCs w:val="32"/>
        </w:rPr>
        <w:t>回家过年</w:t>
      </w:r>
      <w:r w:rsidRPr="00D439D0">
        <w:rPr>
          <w:rFonts w:ascii="仿宋_GB2312" w:eastAsia="仿宋_GB2312" w:hint="eastAsia"/>
          <w:color w:val="000000"/>
          <w:sz w:val="32"/>
          <w:szCs w:val="32"/>
        </w:rPr>
        <w:t>，而不是</w:t>
      </w:r>
      <w:r w:rsidR="0095096C">
        <w:rPr>
          <w:rFonts w:ascii="仿宋_GB2312" w:eastAsia="仿宋_GB2312" w:hint="eastAsia"/>
          <w:color w:val="000000"/>
          <w:sz w:val="32"/>
          <w:szCs w:val="32"/>
        </w:rPr>
        <w:t>受</w:t>
      </w:r>
      <w:r w:rsidR="00B256E3">
        <w:rPr>
          <w:rFonts w:ascii="仿宋_GB2312" w:eastAsia="仿宋_GB2312" w:hint="eastAsia"/>
          <w:color w:val="000000"/>
          <w:sz w:val="32"/>
          <w:szCs w:val="32"/>
        </w:rPr>
        <w:t>××</w:t>
      </w:r>
      <w:r w:rsidR="0095096C">
        <w:rPr>
          <w:rFonts w:ascii="仿宋_GB2312" w:eastAsia="仿宋_GB2312" w:hint="eastAsia"/>
          <w:color w:val="000000"/>
          <w:sz w:val="32"/>
          <w:szCs w:val="32"/>
        </w:rPr>
        <w:t>公司指派到河南招聘工人</w:t>
      </w:r>
      <w:r w:rsidRPr="00D439D0">
        <w:rPr>
          <w:rFonts w:ascii="仿宋_GB2312" w:eastAsia="仿宋_GB2312" w:hint="eastAsia"/>
          <w:color w:val="000000"/>
          <w:sz w:val="32"/>
          <w:szCs w:val="32"/>
        </w:rPr>
        <w:t>，</w:t>
      </w:r>
      <w:proofErr w:type="gramStart"/>
      <w:r w:rsidRPr="00D439D0">
        <w:rPr>
          <w:rFonts w:ascii="仿宋_GB2312" w:eastAsia="仿宋_GB2312" w:hint="eastAsia"/>
          <w:color w:val="000000"/>
          <w:sz w:val="32"/>
          <w:szCs w:val="32"/>
        </w:rPr>
        <w:t>正如</w:t>
      </w:r>
      <w:r w:rsidR="00DF5186">
        <w:rPr>
          <w:rFonts w:ascii="仿宋_GB2312" w:eastAsia="仿宋_GB2312" w:hint="eastAsia"/>
          <w:color w:val="000000"/>
          <w:sz w:val="32"/>
          <w:szCs w:val="32"/>
        </w:rPr>
        <w:t>调查</w:t>
      </w:r>
      <w:proofErr w:type="gramEnd"/>
      <w:r w:rsidR="00DF5186">
        <w:rPr>
          <w:rFonts w:ascii="仿宋_GB2312" w:eastAsia="仿宋_GB2312" w:hint="eastAsia"/>
          <w:color w:val="000000"/>
          <w:sz w:val="32"/>
          <w:szCs w:val="32"/>
        </w:rPr>
        <w:t>笔录</w:t>
      </w:r>
      <w:r w:rsidR="0095096C">
        <w:rPr>
          <w:rFonts w:ascii="仿宋_GB2312" w:eastAsia="仿宋_GB2312" w:hint="eastAsia"/>
          <w:color w:val="000000"/>
          <w:sz w:val="32"/>
          <w:szCs w:val="32"/>
        </w:rPr>
        <w:t>所述，招工</w:t>
      </w:r>
      <w:r w:rsidRPr="00D439D0">
        <w:rPr>
          <w:rFonts w:ascii="仿宋_GB2312" w:eastAsia="仿宋_GB2312" w:hint="eastAsia"/>
          <w:color w:val="000000"/>
          <w:sz w:val="32"/>
          <w:szCs w:val="32"/>
        </w:rPr>
        <w:t>只是回</w:t>
      </w:r>
      <w:r w:rsidR="0095096C">
        <w:rPr>
          <w:rFonts w:ascii="仿宋_GB2312" w:eastAsia="仿宋_GB2312" w:hint="eastAsia"/>
          <w:color w:val="000000"/>
          <w:sz w:val="32"/>
          <w:szCs w:val="32"/>
        </w:rPr>
        <w:t>家过年</w:t>
      </w:r>
      <w:r w:rsidRPr="00D439D0">
        <w:rPr>
          <w:rFonts w:ascii="仿宋_GB2312" w:eastAsia="仿宋_GB2312" w:hint="eastAsia"/>
          <w:color w:val="000000"/>
          <w:sz w:val="32"/>
          <w:szCs w:val="32"/>
        </w:rPr>
        <w:t>的顺带性行为。故</w:t>
      </w:r>
      <w:r w:rsidR="00B256E3">
        <w:rPr>
          <w:rFonts w:ascii="仿宋_GB2312" w:eastAsia="仿宋_GB2312" w:hint="eastAsia"/>
          <w:color w:val="000000"/>
          <w:sz w:val="32"/>
          <w:szCs w:val="32"/>
        </w:rPr>
        <w:t>王某</w:t>
      </w:r>
      <w:r w:rsidRPr="00D439D0">
        <w:rPr>
          <w:rFonts w:ascii="仿宋_GB2312" w:eastAsia="仿宋_GB2312" w:hint="eastAsia"/>
          <w:color w:val="000000"/>
          <w:sz w:val="32"/>
          <w:szCs w:val="32"/>
        </w:rPr>
        <w:t>2018年2月</w:t>
      </w:r>
      <w:r w:rsidR="00DF5186">
        <w:rPr>
          <w:rFonts w:ascii="仿宋_GB2312" w:eastAsia="仿宋_GB2312" w:hint="eastAsia"/>
          <w:color w:val="000000"/>
          <w:sz w:val="32"/>
          <w:szCs w:val="32"/>
        </w:rPr>
        <w:t>9</w:t>
      </w:r>
      <w:r w:rsidRPr="00D439D0">
        <w:rPr>
          <w:rFonts w:ascii="仿宋_GB2312" w:eastAsia="仿宋_GB2312" w:hint="eastAsia"/>
          <w:color w:val="000000"/>
          <w:sz w:val="32"/>
          <w:szCs w:val="32"/>
        </w:rPr>
        <w:t>日离开深圳的行为不构成“因工外出”。</w:t>
      </w:r>
    </w:p>
    <w:p w:rsidR="00AB72CA" w:rsidRDefault="00D439D0"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综上，</w:t>
      </w:r>
      <w:r w:rsidR="00AB72CA">
        <w:rPr>
          <w:rFonts w:ascii="仿宋_GB2312" w:eastAsia="仿宋_GB2312" w:hint="eastAsia"/>
          <w:sz w:val="32"/>
          <w:szCs w:val="32"/>
        </w:rPr>
        <w:t>被申请人依据《广东省工伤保险条例》第九条、第十条规</w:t>
      </w:r>
      <w:proofErr w:type="gramStart"/>
      <w:r w:rsidR="00AB72CA">
        <w:rPr>
          <w:rFonts w:ascii="仿宋_GB2312" w:eastAsia="仿宋_GB2312" w:hint="eastAsia"/>
          <w:sz w:val="32"/>
          <w:szCs w:val="32"/>
        </w:rPr>
        <w:t>定作</w:t>
      </w:r>
      <w:proofErr w:type="gramEnd"/>
      <w:r w:rsidR="00AB72CA">
        <w:rPr>
          <w:rFonts w:ascii="仿宋_GB2312" w:eastAsia="仿宋_GB2312" w:hint="eastAsia"/>
          <w:sz w:val="32"/>
          <w:szCs w:val="32"/>
        </w:rPr>
        <w:t>出</w:t>
      </w:r>
      <w:r w:rsidR="00B256E3">
        <w:rPr>
          <w:rFonts w:ascii="仿宋_GB2312" w:eastAsia="仿宋_GB2312" w:hint="eastAsia"/>
          <w:sz w:val="32"/>
          <w:szCs w:val="32"/>
        </w:rPr>
        <w:t>王某</w:t>
      </w:r>
      <w:r w:rsidR="00AB72CA">
        <w:rPr>
          <w:rFonts w:ascii="仿宋_GB2312" w:eastAsia="仿宋_GB2312" w:hint="eastAsia"/>
          <w:sz w:val="32"/>
          <w:szCs w:val="32"/>
        </w:rPr>
        <w:t>不属于或不视同工伤的认定并无违法或不当，依法应予维持。综上，根据《中华人民共和国行政复议法》第二十八条第一款第（一）项的规定，本机关</w:t>
      </w:r>
      <w:proofErr w:type="gramStart"/>
      <w:r w:rsidR="00AB72CA">
        <w:rPr>
          <w:rFonts w:ascii="仿宋_GB2312" w:eastAsia="仿宋_GB2312" w:hint="eastAsia"/>
          <w:sz w:val="32"/>
          <w:szCs w:val="32"/>
        </w:rPr>
        <w:t>作出</w:t>
      </w:r>
      <w:proofErr w:type="gramEnd"/>
      <w:r w:rsidR="00AB72CA">
        <w:rPr>
          <w:rFonts w:ascii="仿宋_GB2312" w:eastAsia="仿宋_GB2312" w:hint="eastAsia"/>
          <w:sz w:val="32"/>
          <w:szCs w:val="32"/>
        </w:rPr>
        <w:t>复议决定如下：</w:t>
      </w:r>
    </w:p>
    <w:p w:rsidR="00AB72CA" w:rsidRDefault="00AB72CA"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w:t>
      </w:r>
      <w:proofErr w:type="gramStart"/>
      <w:r>
        <w:rPr>
          <w:rFonts w:ascii="仿宋_GB2312" w:eastAsia="仿宋_GB2312" w:hint="eastAsia"/>
          <w:sz w:val="32"/>
          <w:szCs w:val="32"/>
        </w:rPr>
        <w:t>以</w:t>
      </w:r>
      <w:r w:rsidR="00D439D0">
        <w:rPr>
          <w:rFonts w:ascii="仿宋_GB2312" w:eastAsia="仿宋_GB2312" w:hint="eastAsia"/>
          <w:sz w:val="32"/>
          <w:szCs w:val="32"/>
        </w:rPr>
        <w:t>深人社认字</w:t>
      </w:r>
      <w:proofErr w:type="gramEnd"/>
      <w:r w:rsidR="00D439D0">
        <w:rPr>
          <w:rFonts w:ascii="仿宋_GB2312" w:eastAsia="仿宋_GB2312" w:hint="eastAsia"/>
          <w:sz w:val="32"/>
          <w:szCs w:val="32"/>
        </w:rPr>
        <w:t>（光）【2018】第</w:t>
      </w:r>
      <w:r w:rsidR="00B256E3">
        <w:rPr>
          <w:rFonts w:ascii="仿宋_GB2312" w:eastAsia="仿宋_GB2312" w:hint="eastAsia"/>
          <w:sz w:val="32"/>
          <w:szCs w:val="32"/>
        </w:rPr>
        <w:t>××</w:t>
      </w:r>
      <w:r w:rsidR="00D439D0">
        <w:rPr>
          <w:rFonts w:ascii="仿宋_GB2312" w:eastAsia="仿宋_GB2312" w:hint="eastAsia"/>
          <w:sz w:val="32"/>
          <w:szCs w:val="32"/>
        </w:rPr>
        <w:t>号</w:t>
      </w:r>
      <w:r>
        <w:rPr>
          <w:rFonts w:ascii="仿宋_GB2312" w:eastAsia="仿宋_GB2312" w:hint="eastAsia"/>
          <w:sz w:val="32"/>
          <w:szCs w:val="32"/>
        </w:rPr>
        <w:t>《深圳市工伤认定书》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p>
    <w:p w:rsidR="00AB72CA" w:rsidRDefault="00AB72CA" w:rsidP="00AB72CA">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AB72CA" w:rsidRDefault="00AB72CA" w:rsidP="00AB72CA">
      <w:pPr>
        <w:spacing w:line="600" w:lineRule="exact"/>
        <w:ind w:firstLineChars="200" w:firstLine="640"/>
        <w:rPr>
          <w:rFonts w:ascii="仿宋_GB2312" w:eastAsia="仿宋_GB2312"/>
          <w:sz w:val="32"/>
          <w:szCs w:val="32"/>
        </w:rPr>
      </w:pPr>
    </w:p>
    <w:p w:rsidR="00AB72CA" w:rsidRDefault="00AB72CA" w:rsidP="00AB72CA">
      <w:pPr>
        <w:spacing w:line="600" w:lineRule="exact"/>
        <w:rPr>
          <w:rFonts w:ascii="仿宋_GB2312" w:eastAsia="仿宋_GB2312"/>
          <w:sz w:val="32"/>
          <w:szCs w:val="32"/>
        </w:rPr>
      </w:pPr>
    </w:p>
    <w:p w:rsidR="00AB72CA" w:rsidRDefault="00AB72CA" w:rsidP="00AB72CA">
      <w:pPr>
        <w:spacing w:line="600" w:lineRule="exact"/>
        <w:rPr>
          <w:rFonts w:ascii="仿宋_GB2312" w:eastAsia="仿宋_GB2312"/>
          <w:sz w:val="32"/>
          <w:szCs w:val="32"/>
        </w:rPr>
      </w:pPr>
    </w:p>
    <w:p w:rsidR="00AB72CA" w:rsidRDefault="00AB72CA" w:rsidP="00AB72CA">
      <w:pPr>
        <w:spacing w:line="600" w:lineRule="exact"/>
        <w:ind w:firstLineChars="1639" w:firstLine="5245"/>
        <w:rPr>
          <w:rFonts w:ascii="仿宋_GB2312" w:eastAsia="仿宋_GB2312"/>
          <w:sz w:val="32"/>
          <w:szCs w:val="32"/>
        </w:rPr>
      </w:pPr>
    </w:p>
    <w:p w:rsidR="00AB72CA" w:rsidRDefault="00AB72CA" w:rsidP="00AB72CA">
      <w:pPr>
        <w:spacing w:line="600" w:lineRule="exact"/>
        <w:ind w:firstLineChars="1639" w:firstLine="5245"/>
        <w:rPr>
          <w:rFonts w:ascii="仿宋_GB2312" w:eastAsia="仿宋_GB2312"/>
          <w:sz w:val="32"/>
          <w:szCs w:val="32"/>
        </w:rPr>
      </w:pPr>
      <w:r>
        <w:rPr>
          <w:rFonts w:ascii="仿宋_GB2312" w:eastAsia="仿宋_GB2312" w:hint="eastAsia"/>
          <w:sz w:val="32"/>
          <w:szCs w:val="32"/>
        </w:rPr>
        <w:t>深圳市人民政府</w:t>
      </w:r>
    </w:p>
    <w:p w:rsidR="00AB72CA" w:rsidRDefault="00720CA6" w:rsidP="00AB72CA">
      <w:pPr>
        <w:spacing w:line="600" w:lineRule="exact"/>
        <w:rPr>
          <w:rFonts w:ascii="仿宋_GB2312" w:eastAsia="仿宋_GB2312"/>
          <w:sz w:val="32"/>
          <w:szCs w:val="32"/>
        </w:rPr>
      </w:pPr>
      <w:r>
        <w:rPr>
          <w:rFonts w:ascii="仿宋_GB2312" w:eastAsia="仿宋_GB2312" w:hint="eastAsia"/>
          <w:sz w:val="32"/>
          <w:szCs w:val="32"/>
        </w:rPr>
        <w:t xml:space="preserve">                               </w:t>
      </w:r>
      <w:r w:rsidR="00AB72CA">
        <w:rPr>
          <w:rFonts w:ascii="仿宋_GB2312" w:eastAsia="仿宋_GB2312" w:hint="eastAsia"/>
          <w:sz w:val="32"/>
          <w:szCs w:val="32"/>
        </w:rPr>
        <w:t xml:space="preserve"> 2019年</w:t>
      </w:r>
      <w:r>
        <w:rPr>
          <w:rFonts w:ascii="仿宋_GB2312" w:eastAsia="仿宋_GB2312" w:hint="eastAsia"/>
          <w:sz w:val="32"/>
          <w:szCs w:val="32"/>
        </w:rPr>
        <w:t>1</w:t>
      </w:r>
      <w:r w:rsidR="00AB72CA">
        <w:rPr>
          <w:rFonts w:ascii="仿宋_GB2312" w:eastAsia="仿宋_GB2312" w:hint="eastAsia"/>
          <w:sz w:val="32"/>
          <w:szCs w:val="32"/>
        </w:rPr>
        <w:t>月</w:t>
      </w:r>
      <w:r>
        <w:rPr>
          <w:rFonts w:ascii="仿宋_GB2312" w:eastAsia="仿宋_GB2312" w:hint="eastAsia"/>
          <w:sz w:val="32"/>
          <w:szCs w:val="32"/>
        </w:rPr>
        <w:t>21</w:t>
      </w:r>
      <w:r w:rsidR="00AB72CA">
        <w:rPr>
          <w:rFonts w:ascii="仿宋_GB2312" w:eastAsia="仿宋_GB2312" w:hint="eastAsia"/>
          <w:sz w:val="32"/>
          <w:szCs w:val="32"/>
        </w:rPr>
        <w:t>日</w:t>
      </w:r>
    </w:p>
    <w:p w:rsidR="00AB72CA" w:rsidRDefault="00AB72CA" w:rsidP="00AB72CA">
      <w:pPr>
        <w:spacing w:line="560" w:lineRule="exact"/>
        <w:ind w:firstLineChars="200" w:firstLine="640"/>
        <w:rPr>
          <w:rFonts w:ascii="仿宋_GB2312" w:eastAsia="仿宋_GB2312"/>
          <w:sz w:val="32"/>
          <w:szCs w:val="32"/>
        </w:rPr>
      </w:pPr>
    </w:p>
    <w:p w:rsidR="00B243ED" w:rsidRDefault="00B243ED"/>
    <w:sectPr w:rsidR="00B243ED" w:rsidSect="00AB72CA">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570" w:rsidRDefault="00110570" w:rsidP="00430AC6">
      <w:r>
        <w:separator/>
      </w:r>
    </w:p>
  </w:endnote>
  <w:endnote w:type="continuationSeparator" w:id="0">
    <w:p w:rsidR="00110570" w:rsidRDefault="00110570" w:rsidP="00430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25282"/>
      <w:docPartObj>
        <w:docPartGallery w:val="Page Numbers (Bottom of Page)"/>
        <w:docPartUnique/>
      </w:docPartObj>
    </w:sdtPr>
    <w:sdtEndPr/>
    <w:sdtContent>
      <w:p w:rsidR="00DF5186" w:rsidRDefault="00AA6BDF">
        <w:pPr>
          <w:pStyle w:val="a5"/>
          <w:jc w:val="center"/>
        </w:pPr>
        <w:r>
          <w:fldChar w:fldCharType="begin"/>
        </w:r>
        <w:r>
          <w:instrText xml:space="preserve"> PAGE   \* MERGEFORMAT </w:instrText>
        </w:r>
        <w:r>
          <w:fldChar w:fldCharType="separate"/>
        </w:r>
        <w:r w:rsidR="00051E37" w:rsidRPr="00051E37">
          <w:rPr>
            <w:noProof/>
            <w:lang w:val="zh-CN"/>
          </w:rPr>
          <w:t>1</w:t>
        </w:r>
        <w:r>
          <w:rPr>
            <w:noProof/>
            <w:lang w:val="zh-CN"/>
          </w:rPr>
          <w:fldChar w:fldCharType="end"/>
        </w:r>
      </w:p>
    </w:sdtContent>
  </w:sdt>
  <w:p w:rsidR="00DF5186" w:rsidRDefault="00DF51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570" w:rsidRDefault="00110570" w:rsidP="00430AC6">
      <w:r>
        <w:separator/>
      </w:r>
    </w:p>
  </w:footnote>
  <w:footnote w:type="continuationSeparator" w:id="0">
    <w:p w:rsidR="00110570" w:rsidRDefault="00110570" w:rsidP="00430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B72CA"/>
    <w:rsid w:val="00051E37"/>
    <w:rsid w:val="00110570"/>
    <w:rsid w:val="001118F5"/>
    <w:rsid w:val="001F232D"/>
    <w:rsid w:val="003B2E7E"/>
    <w:rsid w:val="00421AF5"/>
    <w:rsid w:val="00430AC6"/>
    <w:rsid w:val="00455116"/>
    <w:rsid w:val="005A620C"/>
    <w:rsid w:val="00720CA6"/>
    <w:rsid w:val="008E3CA9"/>
    <w:rsid w:val="0095096C"/>
    <w:rsid w:val="00990255"/>
    <w:rsid w:val="009D085E"/>
    <w:rsid w:val="00A6609D"/>
    <w:rsid w:val="00AA6BDF"/>
    <w:rsid w:val="00AB72CA"/>
    <w:rsid w:val="00AC2055"/>
    <w:rsid w:val="00AF0396"/>
    <w:rsid w:val="00B243ED"/>
    <w:rsid w:val="00B256E3"/>
    <w:rsid w:val="00C14A52"/>
    <w:rsid w:val="00D2560B"/>
    <w:rsid w:val="00D439D0"/>
    <w:rsid w:val="00DF5186"/>
    <w:rsid w:val="00E22686"/>
    <w:rsid w:val="00E42D9D"/>
    <w:rsid w:val="00FA0792"/>
    <w:rsid w:val="00FF490D"/>
    <w:rsid w:val="00FF5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2C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0A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30AC6"/>
    <w:rPr>
      <w:rFonts w:ascii="Times New Roman" w:eastAsia="宋体" w:hAnsi="Times New Roman" w:cs="Times New Roman"/>
      <w:kern w:val="0"/>
      <w:sz w:val="18"/>
      <w:szCs w:val="18"/>
    </w:rPr>
  </w:style>
  <w:style w:type="paragraph" w:styleId="a5">
    <w:name w:val="footer"/>
    <w:basedOn w:val="a"/>
    <w:link w:val="a6"/>
    <w:uiPriority w:val="99"/>
    <w:unhideWhenUsed/>
    <w:rsid w:val="00430AC6"/>
    <w:pPr>
      <w:tabs>
        <w:tab w:val="center" w:pos="4153"/>
        <w:tab w:val="right" w:pos="8306"/>
      </w:tabs>
      <w:snapToGrid w:val="0"/>
      <w:jc w:val="left"/>
    </w:pPr>
    <w:rPr>
      <w:sz w:val="18"/>
      <w:szCs w:val="18"/>
    </w:rPr>
  </w:style>
  <w:style w:type="character" w:customStyle="1" w:styleId="a6">
    <w:name w:val="页脚 字符"/>
    <w:basedOn w:val="a0"/>
    <w:link w:val="a5"/>
    <w:uiPriority w:val="99"/>
    <w:rsid w:val="00430AC6"/>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4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A3505-DF2F-469D-BD74-31FFE75B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676</Words>
  <Characters>3856</Characters>
  <Application>Microsoft Office Word</Application>
  <DocSecurity>0</DocSecurity>
  <Lines>32</Lines>
  <Paragraphs>9</Paragraphs>
  <ScaleCrop>false</ScaleCrop>
  <Company>微软中国</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3</cp:revision>
  <cp:lastPrinted>2019-01-30T08:13:00Z</cp:lastPrinted>
  <dcterms:created xsi:type="dcterms:W3CDTF">2019-03-31T15:08:00Z</dcterms:created>
  <dcterms:modified xsi:type="dcterms:W3CDTF">2019-04-16T09:22:00Z</dcterms:modified>
</cp:coreProperties>
</file>