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深府行复〔2018〕1176-1185号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580" w:lineRule="exact"/>
        <w:ind w:firstLine="640" w:firstLineChars="200"/>
        <w:rPr>
          <w:rFonts w:ascii="仿宋_GB2312" w:eastAsia="仿宋_GB2312"/>
          <w:sz w:val="32"/>
        </w:rPr>
      </w:pPr>
      <w:r>
        <w:rPr>
          <w:rFonts w:hint="eastAsia" w:ascii="仿宋_GB2312" w:eastAsia="仿宋_GB2312"/>
          <w:sz w:val="32"/>
        </w:rPr>
        <w:t>法定代表人：小某，董事长</w:t>
      </w:r>
    </w:p>
    <w:p>
      <w:pPr>
        <w:spacing w:line="580" w:lineRule="exact"/>
        <w:ind w:firstLine="640" w:firstLineChars="200"/>
        <w:rPr>
          <w:rFonts w:ascii="仿宋_GB2312" w:eastAsia="仿宋_GB2312"/>
          <w:sz w:val="32"/>
        </w:rPr>
      </w:pPr>
      <w:r>
        <w:rPr>
          <w:rFonts w:hint="eastAsia" w:ascii="仿宋_GB2312" w:eastAsia="仿宋_GB2312"/>
          <w:sz w:val="32"/>
        </w:rPr>
        <w:t>委托代理人：张倩，上海市锦天城（深圳）律师事务所律师</w:t>
      </w:r>
    </w:p>
    <w:p>
      <w:pPr>
        <w:spacing w:line="580" w:lineRule="exact"/>
        <w:ind w:firstLine="640" w:firstLineChars="200"/>
        <w:rPr>
          <w:rFonts w:ascii="仿宋_GB2312" w:eastAsia="仿宋_GB2312"/>
          <w:sz w:val="32"/>
          <w:szCs w:val="32"/>
        </w:rPr>
      </w:pPr>
      <w:r>
        <w:rPr>
          <w:rFonts w:hint="eastAsia" w:ascii="仿宋_GB2312" w:eastAsia="仿宋_GB2312"/>
          <w:sz w:val="32"/>
        </w:rPr>
        <w:t>委托代理人：杨丹蕾，上海市锦天城（深圳）律师事务所实习律师</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深公积金责限〔2018〕01-××号、深公积金责限〔2018〕01-××1号、深公积金责限〔2018〕01-××2号、深公积金责限〔2018〕01-××3号、深公积金责限〔2018〕01-××4号、深公积金责限〔2018〕01-××5号、深公积金责限〔2018〕01-××6号、深公积金责限〔2018〕01-××7号、深公积金责限〔2018〕01-××8号、深公积金责限〔2018〕01-××9号《责令限期缴存决定书》（详情见附</w:t>
      </w:r>
      <w:r>
        <w:rPr>
          <w:rFonts w:hint="eastAsia" w:ascii="仿宋_GB2312" w:eastAsia="仿宋_GB2312"/>
          <w:sz w:val="32"/>
          <w:szCs w:val="32"/>
        </w:rPr>
        <w:t>表，以下统称《责令限期缴存决定书》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，分别</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w:t>
      </w:r>
      <w:r>
        <w:rPr>
          <w:rFonts w:hint="eastAsia" w:ascii="仿宋_GB2312" w:hAnsi="仿宋_GB2312" w:eastAsia="仿宋_GB2312"/>
          <w:sz w:val="32"/>
          <w:szCs w:val="32"/>
        </w:rPr>
        <w:t>十</w:t>
      </w:r>
      <w:r>
        <w:rPr>
          <w:rFonts w:ascii="仿宋_GB2312" w:hAnsi="仿宋_GB2312" w:eastAsia="仿宋_GB2312"/>
          <w:sz w:val="32"/>
          <w:szCs w:val="32"/>
        </w:rPr>
        <w:t>案现已审理终结</w:t>
      </w:r>
      <w:r>
        <w:rPr>
          <w:rFonts w:hint="eastAsia" w:ascii="仿宋_GB2312" w:hAnsi="仿宋_GB2312" w:eastAsia="仿宋_GB2312"/>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涉案职工缴存住房公积金事项：经核查，申请人确曾与涉案职工存在劳动关系，双方签署了《协商解除劳动合同协议》，解除劳动关系。2011年1月始，申请人根据经全体员工及工会同意并通过的《××(深圳）住房公积金管理制度》之规定，在涉案职工本人充分知悉之前提下，结合涉案职工同意或自愿申请的方案，为涉案职工缴存了住房公积金且多年来涉案职工并未对此事提出异议。因此，在征得全体员工及工会的同意并充分知悉缴存基数、缴存比例以及相关后果的基础上，基于涉案职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经为涉案职工缴存了住房公积金，且涉案职工已与申请人协商一致解除劳动合同、办理离职手续，并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涉案职工作为劳动者的义务，所以应当按照申请人和涉案职工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涉案职工已经享有申请人额外支付的高于法定标准的补偿奖金，其再行向被申请人投诉主张补缴住房公积金明显违反诚实信用原则，也不符合损害与利益填平的原则，不应重复主张住房公积金，被申请人也不应支持涉案职工的补缴请求并责令补缴。3.涉案职工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涉案职工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经明确放弃要求补缴住房公积金相关权利，而被申请人作出的决定书以及前期的核查，本质上是基于涉案职工的投诉和补缴请求，既然涉案职工要求补缴不具备依据，因此漏缴、少缴的住房公积金不应予以补缴。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涉案职工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涉案职工亦应同时或先行补缴其依法需要承担的部分。</w:t>
      </w:r>
    </w:p>
    <w:p>
      <w:pPr>
        <w:ind w:firstLine="640" w:firstLineChars="200"/>
        <w:rPr>
          <w:rFonts w:ascii="仿宋_GB2312" w:eastAsia="仿宋_GB2312" w:cs="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综上所述，决定书中关于要求申请人补缴住房公积金的内容事实认定不清、证据不足，缺乏法律依据，在情理上也有不当之处，应予纠正，故请求复议机关依法撤销</w:t>
      </w:r>
      <w:r>
        <w:rPr>
          <w:rFonts w:hint="eastAsia" w:ascii="仿宋_GB2312" w:eastAsia="仿宋_GB2312" w:cs="仿宋_GB2312"/>
          <w:sz w:val="32"/>
          <w:szCs w:val="32"/>
        </w:rPr>
        <w:t>被申请人作出的《责令限期缴存决定书》。</w:t>
      </w:r>
    </w:p>
    <w:p>
      <w:pPr>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涉案职工到被申请人福田管理部递交资料，投诉申请人未按规定缴存住房公积金。经查，申请人未按涉案职工上年度月平均工资标准缴存住房公积金，存在少缴住房公积金行为，被申请人就涉案职工的诉求予以立案，并向申请人送达了《核查通知书》。申请人收到《核查通知书》后提出异议，但经被申请人核查异议不成立，未予采纳，被申请人遂向申请人送达了《责令限期缴存决定书》。</w:t>
      </w:r>
    </w:p>
    <w:p>
      <w:pPr>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住房公积金，被申请人主要事实不清，证据不足。根据《住房公积金管理条例》《深圳市住房公积金管理暂行办法》等相关规定，住房公积金缴存基数为法定数额，即职工本人上一年度月平均工资，不能由缴存义务主体自行确定。申请人称被申请人未予采纳其延期举证申请，且请求提供涉案职工提交的证据资料以便核对时遭到拒绝，导致其难以有效充分举证；涉案职工工资中包含个人医疗保险应缴部分和员工报销费用，导致被申请人统计基数高于实际数额。被申请人在收到申请人延期申请后，已给予其异议及举证的时间，并收到其提供的相关材料，但申请人提供的材料不能作为有效证据采纳，且申请人并未在申请资料中提出核对第三人提交证据资料的请求。申请人称其少缴住房公积金的行为得到了工会和全体员工的认可，并基于个人主动申请，无需承担补缴责任；且申请人称涉案职工离职时，已获得法定经济补偿金之外的额外补偿，不应为涉案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涉案职工本人应同时或先行补缴需依法承担的部分。虽然涉案职工也需要依法承担住房公积金缴存义务，但涉案职工补缴与否与被申请人作出的责令申请人限期缴存决定无关联关系，申请人不能以此为由逃避补缴责任。综上，申请人的申请理由不成立。</w:t>
      </w:r>
    </w:p>
    <w:p>
      <w:pPr>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pPr>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sz w:val="32"/>
          <w:szCs w:val="32"/>
        </w:rPr>
        <w:t>2018年9月，</w:t>
      </w:r>
      <w:r>
        <w:rPr>
          <w:rFonts w:hint="eastAsia" w:ascii="仿宋_GB2312" w:eastAsia="仿宋_GB2312"/>
          <w:sz w:val="32"/>
        </w:rPr>
        <w:t>涉案职工</w:t>
      </w:r>
      <w:r>
        <w:rPr>
          <w:rFonts w:hint="eastAsia" w:ascii="仿宋_GB2312" w:hAnsi="仿宋" w:eastAsia="仿宋_GB2312"/>
          <w:sz w:val="32"/>
          <w:szCs w:val="32"/>
        </w:rPr>
        <w:t>向被申请人投诉并提交有关证据材料，称申请人少缴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”2018年9月至10月，申请人先后向被申请人提交《补缴异议及延期举证申请书》、《关于住房公积金核查事宜的异议书》、员工履历、协商解除劳动合同协议等材料。2018年10月，被申请人向</w:t>
      </w:r>
      <w:r>
        <w:rPr>
          <w:rFonts w:ascii="仿宋_GB2312" w:hAnsi="仿宋" w:eastAsia="仿宋_GB2312"/>
          <w:sz w:val="32"/>
          <w:szCs w:val="32"/>
        </w:rPr>
        <w:t>申请人</w:t>
      </w:r>
      <w:r>
        <w:rPr>
          <w:rFonts w:hint="eastAsia" w:ascii="仿宋_GB2312" w:hAnsi="仿宋" w:eastAsia="仿宋_GB2312"/>
          <w:sz w:val="32"/>
          <w:szCs w:val="32"/>
        </w:rPr>
        <w:t>作出《责令限期缴存决定书》，责令申请人自收到决定书之日起10日内履行为涉案职工补缴住房公积金的义务。申请人对此不服而向本机关申请行政复议，要求撤销《责令限期缴存决定书》。</w:t>
      </w:r>
    </w:p>
    <w:p>
      <w:pPr>
        <w:ind w:firstLine="640" w:firstLineChars="200"/>
        <w:rPr>
          <w:rFonts w:ascii="仿宋_GB2312" w:hAnsi="仿宋" w:eastAsia="仿宋_GB2312"/>
          <w:sz w:val="32"/>
          <w:szCs w:val="32"/>
        </w:rPr>
      </w:pPr>
      <w:r>
        <w:rPr>
          <w:rFonts w:hint="eastAsia" w:ascii="仿宋_GB2312" w:hAnsi="仿宋" w:eastAsia="仿宋_GB2312"/>
          <w:sz w:val="32"/>
          <w:szCs w:val="32"/>
        </w:rPr>
        <w:t>另查，2019年3月7日，本机关举行行政复议听证，申请人明确表示对涉案计算金额无异议。</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w:t>
      </w:r>
      <w:r>
        <w:rPr>
          <w:rFonts w:hint="eastAsia" w:ascii="仿宋_GB2312" w:eastAsia="仿宋_GB2312"/>
          <w:sz w:val="32"/>
        </w:rPr>
        <w:t>涉案职工</w:t>
      </w:r>
      <w:r>
        <w:rPr>
          <w:rFonts w:hint="eastAsia" w:ascii="仿宋_GB2312" w:hAnsi="仿宋" w:eastAsia="仿宋_GB2312"/>
          <w:sz w:val="32"/>
          <w:szCs w:val="32"/>
        </w:rPr>
        <w:t>的投诉后，依法就投诉的事项进行调查取证，并根据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等规定向申请人作出《责令限期缴存决定书》，并无违法或不当。</w:t>
      </w:r>
    </w:p>
    <w:p>
      <w:pPr>
        <w:ind w:firstLine="640" w:firstLineChars="200"/>
        <w:rPr>
          <w:rFonts w:ascii="仿宋_GB2312" w:hAnsi="仿宋" w:eastAsia="仿宋_GB2312"/>
          <w:sz w:val="32"/>
          <w:szCs w:val="32"/>
        </w:rPr>
      </w:pPr>
      <w:r>
        <w:rPr>
          <w:rFonts w:hint="eastAsia" w:ascii="仿宋_GB2312" w:hAnsi="仿宋" w:eastAsia="仿宋_GB2312"/>
          <w:sz w:val="32"/>
          <w:szCs w:val="32"/>
        </w:rPr>
        <w:t>申请人主张其已根据其公司的公积金管理制度缴存住房公积金而无须承担补缴责任，对此，本机关认为，在《住房公积金管理条例》已规定缴存标准的情况下，按照法定标准缴存住房公积金是用人单位应当履行的法定义务，用人单位不得通过自行制定管理制度的方式来规避或者减免其应当承担的法定义务。</w:t>
      </w:r>
    </w:p>
    <w:p>
      <w:pPr>
        <w:ind w:firstLine="640" w:firstLineChars="200"/>
        <w:rPr>
          <w:rFonts w:ascii="仿宋_GB2312" w:hAnsi="仿宋" w:eastAsia="仿宋_GB2312"/>
          <w:sz w:val="32"/>
          <w:szCs w:val="32"/>
        </w:rPr>
      </w:pPr>
      <w:r>
        <w:rPr>
          <w:rFonts w:hint="eastAsia" w:ascii="仿宋_GB2312" w:hAnsi="仿宋" w:eastAsia="仿宋_GB2312"/>
          <w:sz w:val="32"/>
          <w:szCs w:val="32"/>
        </w:rPr>
        <w:t>至于申请人提出的其在与涉案职工协商解除劳动关系时已依约向涉案职工支付了包含住房公积金在内的补偿费用，故而无须补缴住房公积金的问题，本机关认为，根据《住房公积金管理条例》第四条、第十九条第二款等规定，住房公积金的管理实行银行专户存储的原则，申请人为涉案职工缴纳住房公积金且缴存至银行专户是其法定义务，该义务不因用人单位和职工的协商而免除。</w:t>
      </w:r>
    </w:p>
    <w:p>
      <w:pPr>
        <w:ind w:firstLine="640" w:firstLineChars="200"/>
        <w:rPr>
          <w:rFonts w:ascii="仿宋_GB2312" w:hAnsi="仿宋" w:eastAsia="仿宋_GB2312"/>
          <w:sz w:val="32"/>
          <w:szCs w:val="32"/>
        </w:rPr>
      </w:pPr>
      <w:r>
        <w:rPr>
          <w:rFonts w:hint="eastAsia" w:ascii="仿宋_GB2312" w:hAnsi="仿宋" w:eastAsia="仿宋_GB2312"/>
          <w:sz w:val="32"/>
          <w:szCs w:val="32"/>
        </w:rPr>
        <w:t>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w:t>
      </w:r>
      <w:r>
        <w:rPr>
          <w:rFonts w:hint="eastAsia" w:ascii="仿宋_GB2312" w:hAnsi="仿宋" w:eastAsia="仿宋_GB2312"/>
          <w:sz w:val="32"/>
          <w:szCs w:val="32"/>
        </w:rPr>
        <w:t>事实根据和</w:t>
      </w:r>
      <w:r>
        <w:rPr>
          <w:rFonts w:ascii="仿宋_GB2312" w:hAnsi="仿宋" w:eastAsia="仿宋_GB2312"/>
          <w:sz w:val="32"/>
          <w:szCs w:val="32"/>
        </w:rPr>
        <w:t>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住房公积金管理中心以深公积金责限〔2018〕01-××号、深公积金责限〔2018〕01-××1号、深公积金责限〔2018〕01-××2号、深公积金责限〔2018〕01-××3号、深公积金责限〔2018〕01-××4号、深公积金责限〔2018〕01-××5号、深公积金责限〔2018〕01-××6号、深公积金责限〔2018〕01-××7号、深公积金责限〔2018〕01-××8号、深公积金责限〔2018〕01-××9号《责令限期缴存决定书》作出的具体行政行为。</w:t>
      </w:r>
    </w:p>
    <w:p>
      <w:pPr>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6035" w:firstLineChars="1886"/>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hAnsi="仿宋"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2019</w:t>
      </w:r>
      <w:r>
        <w:rPr>
          <w:rFonts w:ascii="仿宋_GB2312" w:eastAsia="仿宋_GB2312"/>
          <w:kern w:val="2"/>
          <w:sz w:val="32"/>
          <w:szCs w:val="32"/>
        </w:rPr>
        <w:t>年</w:t>
      </w:r>
      <w:r>
        <w:rPr>
          <w:rFonts w:hint="eastAsia" w:ascii="仿宋_GB2312" w:eastAsia="仿宋_GB2312"/>
          <w:kern w:val="2"/>
          <w:sz w:val="32"/>
          <w:szCs w:val="32"/>
        </w:rPr>
        <w:t>3</w:t>
      </w:r>
      <w:r>
        <w:rPr>
          <w:rFonts w:ascii="仿宋_GB2312" w:eastAsia="仿宋_GB2312"/>
          <w:kern w:val="2"/>
          <w:sz w:val="32"/>
          <w:szCs w:val="32"/>
        </w:rPr>
        <w:t>月</w:t>
      </w:r>
      <w:r>
        <w:rPr>
          <w:rFonts w:hint="eastAsia" w:ascii="仿宋_GB2312" w:eastAsia="仿宋_GB2312"/>
          <w:kern w:val="2"/>
          <w:sz w:val="32"/>
          <w:szCs w:val="32"/>
        </w:rPr>
        <w:t>12</w:t>
      </w:r>
      <w:r>
        <w:rPr>
          <w:rFonts w:ascii="仿宋_GB2312" w:eastAsia="仿宋_GB2312"/>
          <w:kern w:val="2"/>
          <w:sz w:val="32"/>
          <w:szCs w:val="32"/>
        </w:rPr>
        <w:t>日</w:t>
      </w:r>
      <w:r>
        <w:rPr>
          <w:rFonts w:hint="eastAsia" w:ascii="仿宋_GB2312" w:hAnsi="仿宋" w:eastAsia="仿宋_GB2312"/>
          <w:sz w:val="32"/>
        </w:rPr>
        <w:t xml:space="preserve">  </w:t>
      </w:r>
    </w:p>
    <w:p>
      <w:pPr>
        <w:rPr>
          <w:rFonts w:ascii="仿宋_GB2312" w:eastAsia="仿宋_GB2312"/>
          <w:sz w:val="32"/>
          <w:szCs w:val="32"/>
        </w:rPr>
      </w:pPr>
      <w:r>
        <w:rPr>
          <w:rFonts w:hint="eastAsia" w:ascii="仿宋_GB2312" w:hAnsi="仿宋" w:eastAsia="仿宋_GB2312"/>
          <w:sz w:val="32"/>
        </w:rPr>
        <w:t>附表：</w:t>
      </w:r>
    </w:p>
    <w:tbl>
      <w:tblPr>
        <w:tblStyle w:val="5"/>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8"/>
        <w:gridCol w:w="3073"/>
        <w:gridCol w:w="1559"/>
        <w:gridCol w:w="2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2508"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案号</w:t>
            </w:r>
          </w:p>
        </w:tc>
        <w:tc>
          <w:tcPr>
            <w:tcW w:w="3073"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《责令限期缴存决定书》的文号</w:t>
            </w:r>
          </w:p>
        </w:tc>
        <w:tc>
          <w:tcPr>
            <w:tcW w:w="1559"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职工姓名</w:t>
            </w:r>
          </w:p>
        </w:tc>
        <w:tc>
          <w:tcPr>
            <w:tcW w:w="2784"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责令履行的义务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2508"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深府行复〔2018〕1176号</w:t>
            </w:r>
          </w:p>
        </w:tc>
        <w:tc>
          <w:tcPr>
            <w:tcW w:w="3073"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深公积金责限〔2018〕01-××号</w:t>
            </w:r>
          </w:p>
        </w:tc>
        <w:tc>
          <w:tcPr>
            <w:tcW w:w="1559"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胡某</w:t>
            </w:r>
          </w:p>
        </w:tc>
        <w:tc>
          <w:tcPr>
            <w:tcW w:w="2784" w:type="dxa"/>
            <w:vAlign w:val="center"/>
          </w:tcPr>
          <w:p>
            <w:pPr>
              <w:widowControl/>
              <w:suppressAutoHyphens w:val="0"/>
              <w:rPr>
                <w:rFonts w:ascii="仿宋_GB2312" w:hAnsi="宋体" w:eastAsia="仿宋_GB2312" w:cs="宋体"/>
                <w:sz w:val="32"/>
                <w:szCs w:val="32"/>
              </w:rPr>
            </w:pPr>
            <w:r>
              <w:rPr>
                <w:rFonts w:hint="eastAsia" w:ascii="仿宋_GB2312" w:hAnsi="宋体" w:eastAsia="仿宋_GB2312" w:cs="宋体"/>
                <w:sz w:val="32"/>
                <w:szCs w:val="32"/>
              </w:rPr>
              <w:t>补缴2011年1月至2014年6月期间的住房公积金合计1720元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2508"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深府行复〔2018〕1177号</w:t>
            </w:r>
          </w:p>
        </w:tc>
        <w:tc>
          <w:tcPr>
            <w:tcW w:w="3073"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深公积金责限〔2018〕01-××1号</w:t>
            </w:r>
          </w:p>
        </w:tc>
        <w:tc>
          <w:tcPr>
            <w:tcW w:w="1559"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杨某</w:t>
            </w:r>
          </w:p>
        </w:tc>
        <w:tc>
          <w:tcPr>
            <w:tcW w:w="2784" w:type="dxa"/>
            <w:vAlign w:val="center"/>
          </w:tcPr>
          <w:p>
            <w:pPr>
              <w:widowControl/>
              <w:suppressAutoHyphens w:val="0"/>
              <w:rPr>
                <w:rFonts w:ascii="仿宋_GB2312" w:hAnsi="宋体" w:eastAsia="仿宋_GB2312" w:cs="宋体"/>
                <w:sz w:val="32"/>
                <w:szCs w:val="32"/>
              </w:rPr>
            </w:pPr>
            <w:r>
              <w:rPr>
                <w:rFonts w:hint="eastAsia" w:ascii="仿宋_GB2312" w:hAnsi="宋体" w:eastAsia="仿宋_GB2312" w:cs="宋体"/>
                <w:sz w:val="32"/>
                <w:szCs w:val="32"/>
              </w:rPr>
              <w:t>补缴2011年1月至2014年6月期间的住房公积金合计4885元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2508"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深府行复〔2018〕1178号</w:t>
            </w:r>
          </w:p>
        </w:tc>
        <w:tc>
          <w:tcPr>
            <w:tcW w:w="3073"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深公积金责限〔2018〕01-××2号</w:t>
            </w:r>
          </w:p>
        </w:tc>
        <w:tc>
          <w:tcPr>
            <w:tcW w:w="1559"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吴某</w:t>
            </w:r>
          </w:p>
        </w:tc>
        <w:tc>
          <w:tcPr>
            <w:tcW w:w="2784" w:type="dxa"/>
            <w:vAlign w:val="center"/>
          </w:tcPr>
          <w:p>
            <w:pPr>
              <w:widowControl/>
              <w:suppressAutoHyphens w:val="0"/>
              <w:rPr>
                <w:rFonts w:ascii="仿宋_GB2312" w:hAnsi="宋体" w:eastAsia="仿宋_GB2312" w:cs="宋体"/>
                <w:sz w:val="32"/>
                <w:szCs w:val="32"/>
              </w:rPr>
            </w:pPr>
            <w:r>
              <w:rPr>
                <w:rFonts w:hint="eastAsia" w:ascii="仿宋_GB2312" w:hAnsi="宋体" w:eastAsia="仿宋_GB2312" w:cs="宋体"/>
                <w:sz w:val="32"/>
                <w:szCs w:val="32"/>
              </w:rPr>
              <w:t>补缴2011年1月至2014年6月期间的住房公积金合计2258元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2508"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深府行复〔2018〕1179号</w:t>
            </w:r>
          </w:p>
        </w:tc>
        <w:tc>
          <w:tcPr>
            <w:tcW w:w="3073"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深公积金责限〔2018〕01-××3号</w:t>
            </w:r>
          </w:p>
        </w:tc>
        <w:tc>
          <w:tcPr>
            <w:tcW w:w="1559"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张某</w:t>
            </w:r>
          </w:p>
        </w:tc>
        <w:tc>
          <w:tcPr>
            <w:tcW w:w="2784" w:type="dxa"/>
            <w:vAlign w:val="center"/>
          </w:tcPr>
          <w:p>
            <w:pPr>
              <w:widowControl/>
              <w:suppressAutoHyphens w:val="0"/>
              <w:rPr>
                <w:rFonts w:ascii="仿宋_GB2312" w:hAnsi="宋体" w:eastAsia="仿宋_GB2312" w:cs="宋体"/>
                <w:sz w:val="32"/>
                <w:szCs w:val="32"/>
              </w:rPr>
            </w:pPr>
            <w:r>
              <w:rPr>
                <w:rFonts w:hint="eastAsia" w:ascii="仿宋_GB2312" w:hAnsi="宋体" w:eastAsia="仿宋_GB2312" w:cs="宋体"/>
                <w:sz w:val="32"/>
                <w:szCs w:val="32"/>
              </w:rPr>
              <w:t>补缴2011年1月至2014年6月期间的住房公积金合计6295元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2508"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深府行复〔2018〕1180号</w:t>
            </w:r>
          </w:p>
        </w:tc>
        <w:tc>
          <w:tcPr>
            <w:tcW w:w="3073"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深公积金责限〔2018〕01-××4号</w:t>
            </w:r>
          </w:p>
        </w:tc>
        <w:tc>
          <w:tcPr>
            <w:tcW w:w="1559"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雷某</w:t>
            </w:r>
          </w:p>
        </w:tc>
        <w:tc>
          <w:tcPr>
            <w:tcW w:w="2784" w:type="dxa"/>
            <w:vAlign w:val="center"/>
          </w:tcPr>
          <w:p>
            <w:pPr>
              <w:widowControl/>
              <w:suppressAutoHyphens w:val="0"/>
              <w:rPr>
                <w:rFonts w:ascii="仿宋_GB2312" w:hAnsi="宋体" w:eastAsia="仿宋_GB2312" w:cs="宋体"/>
                <w:sz w:val="32"/>
                <w:szCs w:val="32"/>
              </w:rPr>
            </w:pPr>
            <w:r>
              <w:rPr>
                <w:rFonts w:hint="eastAsia" w:ascii="仿宋_GB2312" w:hAnsi="宋体" w:eastAsia="仿宋_GB2312" w:cs="宋体"/>
                <w:sz w:val="32"/>
                <w:szCs w:val="32"/>
              </w:rPr>
              <w:t>补缴2011年1月至2014年6月期间的住房公积金合计3254元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2508"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深府行复〔2018〕1181号</w:t>
            </w:r>
          </w:p>
        </w:tc>
        <w:tc>
          <w:tcPr>
            <w:tcW w:w="3073"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深公积金责限〔2018〕01-××5号</w:t>
            </w:r>
          </w:p>
        </w:tc>
        <w:tc>
          <w:tcPr>
            <w:tcW w:w="1559"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白某</w:t>
            </w:r>
          </w:p>
        </w:tc>
        <w:tc>
          <w:tcPr>
            <w:tcW w:w="2784" w:type="dxa"/>
            <w:vAlign w:val="center"/>
          </w:tcPr>
          <w:p>
            <w:pPr>
              <w:widowControl/>
              <w:suppressAutoHyphens w:val="0"/>
              <w:rPr>
                <w:rFonts w:ascii="仿宋_GB2312" w:hAnsi="宋体" w:eastAsia="仿宋_GB2312" w:cs="宋体"/>
                <w:sz w:val="32"/>
                <w:szCs w:val="32"/>
              </w:rPr>
            </w:pPr>
            <w:r>
              <w:rPr>
                <w:rFonts w:hint="eastAsia" w:ascii="仿宋_GB2312" w:hAnsi="宋体" w:eastAsia="仿宋_GB2312" w:cs="宋体"/>
                <w:sz w:val="32"/>
                <w:szCs w:val="32"/>
              </w:rPr>
              <w:t>补缴2011年1月至2014年6月期间的住房公积金合计5668元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2508"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深府行复〔2018〕1182号</w:t>
            </w:r>
          </w:p>
        </w:tc>
        <w:tc>
          <w:tcPr>
            <w:tcW w:w="3073"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深公积金责限〔2018〕01-××6号</w:t>
            </w:r>
          </w:p>
        </w:tc>
        <w:tc>
          <w:tcPr>
            <w:tcW w:w="1559"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罗某</w:t>
            </w:r>
          </w:p>
        </w:tc>
        <w:tc>
          <w:tcPr>
            <w:tcW w:w="2784" w:type="dxa"/>
            <w:vAlign w:val="center"/>
          </w:tcPr>
          <w:p>
            <w:pPr>
              <w:widowControl/>
              <w:suppressAutoHyphens w:val="0"/>
              <w:rPr>
                <w:rFonts w:ascii="仿宋_GB2312" w:hAnsi="宋体" w:eastAsia="仿宋_GB2312" w:cs="宋体"/>
                <w:sz w:val="32"/>
                <w:szCs w:val="32"/>
              </w:rPr>
            </w:pPr>
            <w:r>
              <w:rPr>
                <w:rFonts w:hint="eastAsia" w:ascii="仿宋_GB2312" w:hAnsi="宋体" w:eastAsia="仿宋_GB2312" w:cs="宋体"/>
                <w:sz w:val="32"/>
                <w:szCs w:val="32"/>
              </w:rPr>
              <w:t>补缴2011年1月至2014年6月期间的住房公积金合计2200元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2508"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深府行复〔2018〕1183号</w:t>
            </w:r>
          </w:p>
        </w:tc>
        <w:tc>
          <w:tcPr>
            <w:tcW w:w="3073"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深公积金责限〔2018〕01-××7号</w:t>
            </w:r>
          </w:p>
        </w:tc>
        <w:tc>
          <w:tcPr>
            <w:tcW w:w="1559"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雷某1</w:t>
            </w:r>
          </w:p>
        </w:tc>
        <w:tc>
          <w:tcPr>
            <w:tcW w:w="2784" w:type="dxa"/>
            <w:vAlign w:val="center"/>
          </w:tcPr>
          <w:p>
            <w:pPr>
              <w:widowControl/>
              <w:suppressAutoHyphens w:val="0"/>
              <w:rPr>
                <w:rFonts w:ascii="仿宋_GB2312" w:hAnsi="宋体" w:eastAsia="仿宋_GB2312" w:cs="宋体"/>
                <w:sz w:val="32"/>
                <w:szCs w:val="32"/>
              </w:rPr>
            </w:pPr>
            <w:r>
              <w:rPr>
                <w:rFonts w:hint="eastAsia" w:ascii="仿宋_GB2312" w:hAnsi="宋体" w:eastAsia="仿宋_GB2312" w:cs="宋体"/>
                <w:sz w:val="32"/>
                <w:szCs w:val="32"/>
              </w:rPr>
              <w:t>补缴2011年1月至2014年6月期间的住房公积金合计2878元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2508"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深府行复〔2018〕1184号</w:t>
            </w:r>
          </w:p>
        </w:tc>
        <w:tc>
          <w:tcPr>
            <w:tcW w:w="3073"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深公积金责限〔2018〕01-××8号</w:t>
            </w:r>
          </w:p>
        </w:tc>
        <w:tc>
          <w:tcPr>
            <w:tcW w:w="1559"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孙某</w:t>
            </w:r>
          </w:p>
        </w:tc>
        <w:tc>
          <w:tcPr>
            <w:tcW w:w="2784" w:type="dxa"/>
            <w:vAlign w:val="center"/>
          </w:tcPr>
          <w:p>
            <w:pPr>
              <w:widowControl/>
              <w:suppressAutoHyphens w:val="0"/>
              <w:rPr>
                <w:rFonts w:ascii="仿宋_GB2312" w:hAnsi="宋体" w:eastAsia="仿宋_GB2312" w:cs="宋体"/>
                <w:sz w:val="32"/>
                <w:szCs w:val="32"/>
              </w:rPr>
            </w:pPr>
            <w:r>
              <w:rPr>
                <w:rFonts w:hint="eastAsia" w:ascii="仿宋_GB2312" w:hAnsi="宋体" w:eastAsia="仿宋_GB2312" w:cs="宋体"/>
                <w:sz w:val="32"/>
                <w:szCs w:val="32"/>
              </w:rPr>
              <w:t>补缴2011年1月至2014年6月期间的住房公积金合计3877元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2508"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深府行复〔2018〕1185号</w:t>
            </w:r>
          </w:p>
        </w:tc>
        <w:tc>
          <w:tcPr>
            <w:tcW w:w="3073"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深公积金责限〔2018〕01-××9号</w:t>
            </w:r>
          </w:p>
        </w:tc>
        <w:tc>
          <w:tcPr>
            <w:tcW w:w="1559" w:type="dxa"/>
            <w:vAlign w:val="center"/>
          </w:tcPr>
          <w:p>
            <w:pPr>
              <w:widowControl/>
              <w:suppressAutoHyphens w:val="0"/>
              <w:jc w:val="center"/>
              <w:rPr>
                <w:rFonts w:ascii="仿宋_GB2312" w:hAnsi="宋体" w:eastAsia="仿宋_GB2312" w:cs="宋体"/>
                <w:sz w:val="32"/>
                <w:szCs w:val="32"/>
              </w:rPr>
            </w:pPr>
            <w:r>
              <w:rPr>
                <w:rFonts w:hint="eastAsia" w:ascii="仿宋_GB2312" w:hAnsi="宋体" w:eastAsia="仿宋_GB2312" w:cs="宋体"/>
                <w:sz w:val="32"/>
                <w:szCs w:val="32"/>
              </w:rPr>
              <w:t>杨某1</w:t>
            </w:r>
          </w:p>
        </w:tc>
        <w:tc>
          <w:tcPr>
            <w:tcW w:w="2784" w:type="dxa"/>
            <w:vAlign w:val="center"/>
          </w:tcPr>
          <w:p>
            <w:pPr>
              <w:widowControl/>
              <w:suppressAutoHyphens w:val="0"/>
              <w:rPr>
                <w:rFonts w:ascii="仿宋_GB2312" w:hAnsi="宋体" w:eastAsia="仿宋_GB2312" w:cs="宋体"/>
                <w:sz w:val="32"/>
                <w:szCs w:val="32"/>
              </w:rPr>
            </w:pPr>
            <w:r>
              <w:rPr>
                <w:rFonts w:hint="eastAsia" w:ascii="仿宋_GB2312" w:hAnsi="宋体" w:eastAsia="仿宋_GB2312" w:cs="宋体"/>
                <w:sz w:val="32"/>
                <w:szCs w:val="32"/>
              </w:rPr>
              <w:t>补缴2010年12月至2014年6月期间的住房公积金合计4006元</w:t>
            </w:r>
          </w:p>
        </w:tc>
      </w:tr>
    </w:tbl>
    <w:p>
      <w:pPr>
        <w:rPr>
          <w:rFonts w:ascii="仿宋_GB2312" w:eastAsia="仿宋_GB2312"/>
          <w:kern w:val="2"/>
          <w:sz w:val="32"/>
          <w:szCs w:val="32"/>
        </w:rPr>
      </w:pPr>
    </w:p>
    <w:sectPr>
      <w:footerReference r:id="rId3" w:type="default"/>
      <w:pgSz w:w="11906" w:h="16838"/>
      <w:pgMar w:top="1701" w:right="1418" w:bottom="1276" w:left="1418" w:header="851" w:footer="66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2609457"/>
      <w:docPartObj>
        <w:docPartGallery w:val="AutoText"/>
      </w:docPartObj>
    </w:sdtPr>
    <w:sdtContent>
      <w:p>
        <w:pPr>
          <w:pStyle w:val="2"/>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1B50"/>
    <w:rsid w:val="00012E70"/>
    <w:rsid w:val="00016855"/>
    <w:rsid w:val="00035FEB"/>
    <w:rsid w:val="00051E90"/>
    <w:rsid w:val="0005726C"/>
    <w:rsid w:val="00062321"/>
    <w:rsid w:val="000677DE"/>
    <w:rsid w:val="00073916"/>
    <w:rsid w:val="0008187B"/>
    <w:rsid w:val="00097B6E"/>
    <w:rsid w:val="000A48FD"/>
    <w:rsid w:val="00153374"/>
    <w:rsid w:val="00182ECC"/>
    <w:rsid w:val="001D03B6"/>
    <w:rsid w:val="0021519C"/>
    <w:rsid w:val="00222E5F"/>
    <w:rsid w:val="00222FE7"/>
    <w:rsid w:val="00245371"/>
    <w:rsid w:val="002C1AE7"/>
    <w:rsid w:val="002F4C7A"/>
    <w:rsid w:val="002F59E0"/>
    <w:rsid w:val="00326578"/>
    <w:rsid w:val="0034319F"/>
    <w:rsid w:val="00345139"/>
    <w:rsid w:val="0035767F"/>
    <w:rsid w:val="003749A3"/>
    <w:rsid w:val="00393C5A"/>
    <w:rsid w:val="003A1579"/>
    <w:rsid w:val="003C6CEB"/>
    <w:rsid w:val="003E3556"/>
    <w:rsid w:val="004409C2"/>
    <w:rsid w:val="00461A86"/>
    <w:rsid w:val="0046721D"/>
    <w:rsid w:val="00484FB2"/>
    <w:rsid w:val="004859B3"/>
    <w:rsid w:val="00487852"/>
    <w:rsid w:val="004F1E0F"/>
    <w:rsid w:val="005119E5"/>
    <w:rsid w:val="00542DB0"/>
    <w:rsid w:val="005430BD"/>
    <w:rsid w:val="005476AC"/>
    <w:rsid w:val="005625DB"/>
    <w:rsid w:val="00576223"/>
    <w:rsid w:val="005B6F83"/>
    <w:rsid w:val="005D7A22"/>
    <w:rsid w:val="005E6B52"/>
    <w:rsid w:val="005F554F"/>
    <w:rsid w:val="006043E6"/>
    <w:rsid w:val="00620A77"/>
    <w:rsid w:val="00643FE7"/>
    <w:rsid w:val="00667A4B"/>
    <w:rsid w:val="00675273"/>
    <w:rsid w:val="006946B8"/>
    <w:rsid w:val="006A3328"/>
    <w:rsid w:val="006C5046"/>
    <w:rsid w:val="006C7AFB"/>
    <w:rsid w:val="006F59A7"/>
    <w:rsid w:val="007057E5"/>
    <w:rsid w:val="00711C1D"/>
    <w:rsid w:val="007301E9"/>
    <w:rsid w:val="00730692"/>
    <w:rsid w:val="0073525E"/>
    <w:rsid w:val="00751773"/>
    <w:rsid w:val="00761982"/>
    <w:rsid w:val="007716D1"/>
    <w:rsid w:val="007839D8"/>
    <w:rsid w:val="007C386D"/>
    <w:rsid w:val="007C6A9D"/>
    <w:rsid w:val="007E0E70"/>
    <w:rsid w:val="007F5845"/>
    <w:rsid w:val="007F6A1D"/>
    <w:rsid w:val="00806A56"/>
    <w:rsid w:val="00814516"/>
    <w:rsid w:val="00815B0B"/>
    <w:rsid w:val="00832660"/>
    <w:rsid w:val="008335FF"/>
    <w:rsid w:val="00835B98"/>
    <w:rsid w:val="00857D96"/>
    <w:rsid w:val="00872371"/>
    <w:rsid w:val="0089480F"/>
    <w:rsid w:val="008C3EE0"/>
    <w:rsid w:val="008E2B32"/>
    <w:rsid w:val="008F3D89"/>
    <w:rsid w:val="0092068F"/>
    <w:rsid w:val="009472EB"/>
    <w:rsid w:val="00993497"/>
    <w:rsid w:val="009B4D36"/>
    <w:rsid w:val="009D47E8"/>
    <w:rsid w:val="009E294F"/>
    <w:rsid w:val="009F32F3"/>
    <w:rsid w:val="009F4DD9"/>
    <w:rsid w:val="00A50BC4"/>
    <w:rsid w:val="00A51344"/>
    <w:rsid w:val="00A82A84"/>
    <w:rsid w:val="00A85520"/>
    <w:rsid w:val="00A87BEB"/>
    <w:rsid w:val="00AB4FF0"/>
    <w:rsid w:val="00AD38AF"/>
    <w:rsid w:val="00AF509A"/>
    <w:rsid w:val="00B11707"/>
    <w:rsid w:val="00B12CE7"/>
    <w:rsid w:val="00B23A78"/>
    <w:rsid w:val="00B84B37"/>
    <w:rsid w:val="00B932F5"/>
    <w:rsid w:val="00BA2C9E"/>
    <w:rsid w:val="00BE12F2"/>
    <w:rsid w:val="00BE32B4"/>
    <w:rsid w:val="00BF22F6"/>
    <w:rsid w:val="00C37F43"/>
    <w:rsid w:val="00C466D9"/>
    <w:rsid w:val="00C54D11"/>
    <w:rsid w:val="00C558C0"/>
    <w:rsid w:val="00C82E80"/>
    <w:rsid w:val="00CB20C6"/>
    <w:rsid w:val="00CE07D4"/>
    <w:rsid w:val="00CE69DE"/>
    <w:rsid w:val="00D13932"/>
    <w:rsid w:val="00D5624D"/>
    <w:rsid w:val="00D87319"/>
    <w:rsid w:val="00D945F7"/>
    <w:rsid w:val="00DA55C3"/>
    <w:rsid w:val="00DC387E"/>
    <w:rsid w:val="00DD5915"/>
    <w:rsid w:val="00DF1835"/>
    <w:rsid w:val="00E15680"/>
    <w:rsid w:val="00E162A1"/>
    <w:rsid w:val="00E3188B"/>
    <w:rsid w:val="00E401DD"/>
    <w:rsid w:val="00E43E99"/>
    <w:rsid w:val="00E44F69"/>
    <w:rsid w:val="00E51260"/>
    <w:rsid w:val="00E83268"/>
    <w:rsid w:val="00E94492"/>
    <w:rsid w:val="00EB79D2"/>
    <w:rsid w:val="00EF0C5F"/>
    <w:rsid w:val="00EF1ABC"/>
    <w:rsid w:val="00EF51B7"/>
    <w:rsid w:val="00F0487E"/>
    <w:rsid w:val="00F524A6"/>
    <w:rsid w:val="00F72573"/>
    <w:rsid w:val="00F826D8"/>
    <w:rsid w:val="00F93284"/>
    <w:rsid w:val="00FC136D"/>
    <w:rsid w:val="00FD59B3"/>
    <w:rsid w:val="00FF68E4"/>
    <w:rsid w:val="28A019D1"/>
    <w:rsid w:val="7E7A4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semiHidden/>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914</Words>
  <Characters>5210</Characters>
  <Lines>43</Lines>
  <Paragraphs>12</Paragraphs>
  <TotalTime>776</TotalTime>
  <ScaleCrop>false</ScaleCrop>
  <LinksUpToDate>false</LinksUpToDate>
  <CharactersWithSpaces>6112</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2017-09-05T03:06:00Z</dcterms:created>
  <dc:creator>liu</dc:creator>
  <cp:lastModifiedBy>好饭友</cp:lastModifiedBy>
  <cp:lastPrinted>2019-02-14T03:35:00Z</cp:lastPrinted>
  <dcterms:modified xsi:type="dcterms:W3CDTF">2019-10-15T07:34:41Z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