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4E0A" w:rsidRDefault="00004E0A" w:rsidP="00004E0A">
      <w:pPr>
        <w:spacing w:line="440" w:lineRule="atLeast"/>
        <w:jc w:val="center"/>
        <w:rPr>
          <w:rFonts w:ascii="宋体" w:hAnsi="宋体"/>
          <w:sz w:val="44"/>
        </w:rPr>
      </w:pPr>
      <w:r>
        <w:rPr>
          <w:rFonts w:ascii="宋体" w:hAnsi="宋体" w:hint="eastAsia"/>
          <w:sz w:val="44"/>
        </w:rPr>
        <w:t xml:space="preserve">深  </w:t>
      </w:r>
      <w:proofErr w:type="gramStart"/>
      <w:r>
        <w:rPr>
          <w:rFonts w:ascii="宋体" w:hAnsi="宋体" w:hint="eastAsia"/>
          <w:sz w:val="44"/>
        </w:rPr>
        <w:t>圳</w:t>
      </w:r>
      <w:proofErr w:type="gramEnd"/>
      <w:r>
        <w:rPr>
          <w:rFonts w:ascii="宋体" w:hAnsi="宋体" w:hint="eastAsia"/>
          <w:sz w:val="44"/>
        </w:rPr>
        <w:t xml:space="preserve">  市  人  民  政  府</w:t>
      </w:r>
    </w:p>
    <w:p w:rsidR="00004E0A" w:rsidRDefault="00004E0A" w:rsidP="00004E0A">
      <w:pPr>
        <w:spacing w:line="440" w:lineRule="atLeast"/>
        <w:jc w:val="center"/>
        <w:rPr>
          <w:rFonts w:ascii="宋体" w:hAnsi="宋体"/>
          <w:b/>
          <w:bCs/>
          <w:sz w:val="44"/>
        </w:rPr>
      </w:pPr>
      <w:r>
        <w:rPr>
          <w:rFonts w:ascii="宋体" w:hAnsi="宋体" w:hint="eastAsia"/>
          <w:b/>
          <w:bCs/>
          <w:sz w:val="44"/>
        </w:rPr>
        <w:t>行政复议决定书</w:t>
      </w:r>
    </w:p>
    <w:p w:rsidR="00004E0A" w:rsidRDefault="00004E0A" w:rsidP="00004E0A">
      <w:pPr>
        <w:spacing w:line="440" w:lineRule="atLeast"/>
        <w:ind w:firstLineChars="200" w:firstLine="640"/>
        <w:rPr>
          <w:rFonts w:ascii="仿宋_GB2312" w:eastAsia="仿宋_GB2312"/>
          <w:sz w:val="32"/>
          <w:szCs w:val="32"/>
        </w:rPr>
      </w:pPr>
    </w:p>
    <w:p w:rsidR="00004E0A" w:rsidRDefault="00004E0A" w:rsidP="00956086">
      <w:pPr>
        <w:spacing w:line="600" w:lineRule="exact"/>
        <w:ind w:firstLineChars="200" w:firstLine="640"/>
        <w:jc w:val="right"/>
        <w:rPr>
          <w:rFonts w:ascii="仿宋_GB2312" w:eastAsia="仿宋_GB2312"/>
          <w:sz w:val="32"/>
          <w:szCs w:val="32"/>
        </w:rPr>
      </w:pPr>
      <w:bookmarkStart w:id="0" w:name="_GoBack"/>
      <w:proofErr w:type="gramStart"/>
      <w:r>
        <w:rPr>
          <w:rFonts w:ascii="仿宋_GB2312" w:eastAsia="仿宋_GB2312" w:hint="eastAsia"/>
          <w:sz w:val="32"/>
          <w:szCs w:val="32"/>
        </w:rPr>
        <w:t>深府行复</w:t>
      </w:r>
      <w:proofErr w:type="gramEnd"/>
      <w:r>
        <w:rPr>
          <w:rFonts w:ascii="仿宋_GB2312" w:eastAsia="仿宋_GB2312" w:hint="eastAsia"/>
          <w:sz w:val="32"/>
          <w:szCs w:val="32"/>
        </w:rPr>
        <w:t>〔2018〕1062号</w:t>
      </w:r>
    </w:p>
    <w:bookmarkEnd w:id="0"/>
    <w:p w:rsidR="00004E0A" w:rsidRDefault="00004E0A" w:rsidP="00956086">
      <w:pPr>
        <w:spacing w:line="600" w:lineRule="exact"/>
        <w:ind w:firstLineChars="200" w:firstLine="640"/>
        <w:rPr>
          <w:rFonts w:ascii="仿宋_GB2312" w:eastAsia="仿宋_GB2312"/>
          <w:sz w:val="32"/>
          <w:szCs w:val="32"/>
        </w:rPr>
      </w:pPr>
    </w:p>
    <w:p w:rsidR="004A56EB" w:rsidRPr="004A56EB" w:rsidRDefault="00004E0A" w:rsidP="00D438D4">
      <w:pPr>
        <w:spacing w:line="600" w:lineRule="exact"/>
        <w:ind w:firstLineChars="200" w:firstLine="640"/>
        <w:rPr>
          <w:rFonts w:ascii="仿宋_GB2312" w:eastAsia="仿宋_GB2312"/>
          <w:sz w:val="32"/>
          <w:szCs w:val="32"/>
        </w:rPr>
      </w:pPr>
      <w:r w:rsidRPr="007A4203">
        <w:rPr>
          <w:rFonts w:ascii="黑体" w:eastAsia="黑体" w:hint="eastAsia"/>
          <w:sz w:val="32"/>
          <w:szCs w:val="32"/>
        </w:rPr>
        <w:t>申请人：</w:t>
      </w:r>
      <w:r w:rsidR="00D438D4">
        <w:rPr>
          <w:rFonts w:ascii="仿宋_GB2312" w:eastAsia="仿宋_GB2312" w:hint="eastAsia"/>
          <w:sz w:val="32"/>
          <w:szCs w:val="32"/>
        </w:rPr>
        <w:t>黎某</w:t>
      </w:r>
    </w:p>
    <w:p w:rsidR="00004E0A" w:rsidRPr="007A4203" w:rsidRDefault="00004E0A" w:rsidP="00956086">
      <w:pPr>
        <w:spacing w:line="600" w:lineRule="exact"/>
        <w:ind w:firstLineChars="200" w:firstLine="640"/>
        <w:rPr>
          <w:rFonts w:ascii="仿宋_GB2312" w:eastAsia="仿宋_GB2312"/>
          <w:sz w:val="32"/>
          <w:szCs w:val="32"/>
        </w:rPr>
      </w:pPr>
      <w:r w:rsidRPr="007A4203">
        <w:rPr>
          <w:rFonts w:ascii="黑体" w:eastAsia="黑体" w:hint="eastAsia"/>
          <w:sz w:val="32"/>
          <w:szCs w:val="32"/>
        </w:rPr>
        <w:t>被申请人：</w:t>
      </w:r>
      <w:r w:rsidRPr="007A4203">
        <w:rPr>
          <w:rFonts w:ascii="仿宋_GB2312" w:eastAsia="仿宋_GB2312" w:hint="eastAsia"/>
          <w:sz w:val="32"/>
          <w:szCs w:val="32"/>
        </w:rPr>
        <w:t>深圳市人力资源和社会保障局</w:t>
      </w:r>
    </w:p>
    <w:p w:rsidR="00004E0A" w:rsidRPr="007A4203" w:rsidRDefault="00004E0A" w:rsidP="00956086">
      <w:pPr>
        <w:spacing w:line="600" w:lineRule="exact"/>
        <w:ind w:firstLineChars="200" w:firstLine="640"/>
        <w:rPr>
          <w:rFonts w:ascii="仿宋_GB2312" w:eastAsia="仿宋_GB2312"/>
          <w:sz w:val="32"/>
          <w:szCs w:val="32"/>
        </w:rPr>
      </w:pPr>
      <w:bookmarkStart w:id="1" w:name="OLE_LINK14"/>
      <w:r w:rsidRPr="007A4203">
        <w:rPr>
          <w:rFonts w:ascii="仿宋_GB2312" w:eastAsia="仿宋_GB2312" w:hint="eastAsia"/>
          <w:sz w:val="32"/>
          <w:szCs w:val="32"/>
        </w:rPr>
        <w:t>地址：深圳市福田区深南大道8005号人才园</w:t>
      </w:r>
    </w:p>
    <w:p w:rsidR="00004E0A" w:rsidRPr="007A4203" w:rsidRDefault="00004E0A" w:rsidP="00956086">
      <w:pPr>
        <w:spacing w:line="600" w:lineRule="exact"/>
        <w:ind w:firstLineChars="200" w:firstLine="640"/>
        <w:rPr>
          <w:rFonts w:ascii="仿宋_GB2312" w:eastAsia="仿宋_GB2312"/>
          <w:sz w:val="32"/>
          <w:szCs w:val="32"/>
        </w:rPr>
      </w:pPr>
      <w:r w:rsidRPr="007A4203">
        <w:rPr>
          <w:rFonts w:ascii="仿宋_GB2312" w:eastAsia="仿宋_GB2312" w:hint="eastAsia"/>
          <w:sz w:val="32"/>
          <w:szCs w:val="32"/>
        </w:rPr>
        <w:t>法定代表人：</w:t>
      </w:r>
      <w:bookmarkEnd w:id="1"/>
      <w:r w:rsidRPr="007A4203">
        <w:rPr>
          <w:rFonts w:ascii="仿宋_GB2312" w:eastAsia="仿宋_GB2312" w:hint="eastAsia"/>
          <w:sz w:val="32"/>
          <w:szCs w:val="32"/>
        </w:rPr>
        <w:t>孙福金，局长</w:t>
      </w:r>
    </w:p>
    <w:p w:rsidR="00004E0A" w:rsidRPr="007A4203" w:rsidRDefault="00004E0A" w:rsidP="00956086">
      <w:pPr>
        <w:spacing w:line="600" w:lineRule="exact"/>
        <w:ind w:firstLineChars="200" w:firstLine="640"/>
        <w:rPr>
          <w:rFonts w:ascii="仿宋_GB2312" w:eastAsia="仿宋_GB2312"/>
          <w:sz w:val="32"/>
          <w:szCs w:val="32"/>
        </w:rPr>
      </w:pPr>
      <w:r w:rsidRPr="007A4203">
        <w:rPr>
          <w:rFonts w:ascii="仿宋_GB2312" w:eastAsia="仿宋_GB2312" w:hint="eastAsia"/>
          <w:sz w:val="32"/>
          <w:szCs w:val="32"/>
        </w:rPr>
        <w:t>委托代理人：</w:t>
      </w:r>
      <w:r w:rsidR="004A56EB">
        <w:rPr>
          <w:rFonts w:ascii="仿宋_GB2312" w:eastAsia="仿宋_GB2312" w:hint="eastAsia"/>
          <w:sz w:val="32"/>
          <w:szCs w:val="32"/>
        </w:rPr>
        <w:t>罗水平</w:t>
      </w:r>
      <w:r w:rsidRPr="007A4203">
        <w:rPr>
          <w:rFonts w:ascii="仿宋_GB2312" w:eastAsia="仿宋_GB2312" w:hint="eastAsia"/>
          <w:sz w:val="32"/>
          <w:szCs w:val="32"/>
        </w:rPr>
        <w:t>、</w:t>
      </w:r>
      <w:r w:rsidR="004A56EB">
        <w:rPr>
          <w:rFonts w:ascii="仿宋_GB2312" w:eastAsia="仿宋_GB2312" w:hint="eastAsia"/>
          <w:sz w:val="32"/>
          <w:szCs w:val="32"/>
        </w:rPr>
        <w:t>黄德和</w:t>
      </w:r>
      <w:r w:rsidRPr="007A4203">
        <w:rPr>
          <w:rFonts w:ascii="仿宋_GB2312" w:eastAsia="仿宋_GB2312" w:hint="eastAsia"/>
          <w:sz w:val="32"/>
          <w:szCs w:val="32"/>
        </w:rPr>
        <w:t>，广东中全律师事务所律师</w:t>
      </w:r>
    </w:p>
    <w:p w:rsidR="00004E0A" w:rsidRPr="007A4203" w:rsidRDefault="00004E0A" w:rsidP="00956086">
      <w:pPr>
        <w:spacing w:line="600" w:lineRule="exact"/>
        <w:ind w:firstLineChars="200" w:firstLine="640"/>
        <w:rPr>
          <w:rFonts w:ascii="仿宋_GB2312" w:eastAsia="仿宋_GB2312"/>
          <w:sz w:val="32"/>
          <w:szCs w:val="32"/>
        </w:rPr>
      </w:pPr>
    </w:p>
    <w:p w:rsidR="00004E0A" w:rsidRDefault="00004E0A" w:rsidP="00956086">
      <w:pPr>
        <w:spacing w:line="600" w:lineRule="exact"/>
        <w:ind w:firstLineChars="200" w:firstLine="640"/>
        <w:rPr>
          <w:rFonts w:ascii="仿宋_GB2312" w:eastAsia="仿宋_GB2312"/>
          <w:sz w:val="32"/>
          <w:szCs w:val="32"/>
        </w:rPr>
      </w:pPr>
      <w:r>
        <w:rPr>
          <w:rFonts w:ascii="仿宋_GB2312" w:eastAsia="仿宋_GB2312" w:hint="eastAsia"/>
          <w:sz w:val="32"/>
          <w:szCs w:val="32"/>
        </w:rPr>
        <w:t>申请人因不服被申请人2018年9月14日</w:t>
      </w:r>
      <w:proofErr w:type="gramStart"/>
      <w:r>
        <w:rPr>
          <w:rFonts w:ascii="仿宋_GB2312" w:eastAsia="仿宋_GB2312" w:hint="eastAsia"/>
          <w:sz w:val="32"/>
          <w:szCs w:val="32"/>
        </w:rPr>
        <w:t>以深人社认字</w:t>
      </w:r>
      <w:proofErr w:type="gramEnd"/>
      <w:r>
        <w:rPr>
          <w:rFonts w:ascii="仿宋_GB2312" w:eastAsia="仿宋_GB2312" w:hint="eastAsia"/>
          <w:sz w:val="32"/>
          <w:szCs w:val="32"/>
        </w:rPr>
        <w:t>（</w:t>
      </w:r>
      <w:r w:rsidR="004A56EB">
        <w:rPr>
          <w:rFonts w:ascii="仿宋_GB2312" w:eastAsia="仿宋_GB2312" w:hint="eastAsia"/>
          <w:sz w:val="32"/>
          <w:szCs w:val="32"/>
        </w:rPr>
        <w:t>龙华</w:t>
      </w:r>
      <w:r>
        <w:rPr>
          <w:rFonts w:ascii="仿宋_GB2312" w:eastAsia="仿宋_GB2312" w:hint="eastAsia"/>
          <w:sz w:val="32"/>
          <w:szCs w:val="32"/>
        </w:rPr>
        <w:t>）【2018】第</w:t>
      </w:r>
      <w:r w:rsidR="00D438D4">
        <w:rPr>
          <w:rFonts w:ascii="仿宋_GB2312" w:eastAsia="仿宋_GB2312" w:hint="eastAsia"/>
          <w:sz w:val="32"/>
          <w:szCs w:val="32"/>
        </w:rPr>
        <w:t>××</w:t>
      </w:r>
      <w:r>
        <w:rPr>
          <w:rFonts w:ascii="仿宋_GB2312" w:eastAsia="仿宋_GB2312" w:hint="eastAsia"/>
          <w:sz w:val="32"/>
          <w:szCs w:val="32"/>
        </w:rPr>
        <w:t>号《深圳市工伤认定书》</w:t>
      </w:r>
      <w:proofErr w:type="gramStart"/>
      <w:r>
        <w:rPr>
          <w:rFonts w:ascii="仿宋_GB2312" w:eastAsia="仿宋_GB2312" w:hint="eastAsia"/>
          <w:sz w:val="32"/>
          <w:szCs w:val="32"/>
        </w:rPr>
        <w:t>作出</w:t>
      </w:r>
      <w:proofErr w:type="gramEnd"/>
      <w:r>
        <w:rPr>
          <w:rFonts w:ascii="仿宋_GB2312" w:eastAsia="仿宋_GB2312" w:hint="eastAsia"/>
          <w:sz w:val="32"/>
          <w:szCs w:val="32"/>
        </w:rPr>
        <w:t>的具体行政行为，向本机关申请行政复议，本机关依法受理。被申请人向本机关提交了书面答复及有关证据和依据，本案现已审理终结。</w:t>
      </w:r>
    </w:p>
    <w:p w:rsidR="004A56EB" w:rsidRPr="00056DFD" w:rsidRDefault="00004E0A" w:rsidP="00956086">
      <w:pPr>
        <w:spacing w:line="600" w:lineRule="exact"/>
        <w:ind w:firstLineChars="200" w:firstLine="640"/>
        <w:rPr>
          <w:rFonts w:ascii="仿宋_GB2312" w:eastAsia="仿宋_GB2312"/>
          <w:sz w:val="32"/>
          <w:szCs w:val="32"/>
        </w:rPr>
      </w:pPr>
      <w:r w:rsidRPr="007A4203">
        <w:rPr>
          <w:rFonts w:ascii="黑体" w:eastAsia="黑体" w:hint="eastAsia"/>
          <w:sz w:val="32"/>
          <w:szCs w:val="32"/>
        </w:rPr>
        <w:t>申请人称：</w:t>
      </w:r>
      <w:r w:rsidR="004A56EB" w:rsidRPr="00056DFD">
        <w:rPr>
          <w:rFonts w:ascii="仿宋_GB2312" w:eastAsia="仿宋_GB2312" w:hint="eastAsia"/>
          <w:sz w:val="32"/>
          <w:szCs w:val="32"/>
        </w:rPr>
        <w:t>一、申请人在工作时间内休息</w:t>
      </w:r>
      <w:r w:rsidR="004A56EB">
        <w:rPr>
          <w:rFonts w:ascii="仿宋_GB2312" w:eastAsia="仿宋_GB2312" w:hint="eastAsia"/>
          <w:sz w:val="32"/>
          <w:szCs w:val="32"/>
        </w:rPr>
        <w:t>，</w:t>
      </w:r>
      <w:r w:rsidR="004A56EB" w:rsidRPr="00056DFD">
        <w:rPr>
          <w:rFonts w:ascii="仿宋_GB2312" w:eastAsia="仿宋_GB2312" w:hint="eastAsia"/>
          <w:sz w:val="32"/>
          <w:szCs w:val="32"/>
        </w:rPr>
        <w:t>中途发生交通事故</w:t>
      </w:r>
      <w:r w:rsidR="004A56EB">
        <w:rPr>
          <w:rFonts w:ascii="仿宋_GB2312" w:eastAsia="仿宋_GB2312" w:hint="eastAsia"/>
          <w:sz w:val="32"/>
          <w:szCs w:val="32"/>
        </w:rPr>
        <w:t>。</w:t>
      </w:r>
      <w:r w:rsidR="004A56EB" w:rsidRPr="00056DFD">
        <w:rPr>
          <w:rFonts w:ascii="仿宋_GB2312" w:eastAsia="仿宋_GB2312" w:hint="eastAsia"/>
          <w:sz w:val="32"/>
          <w:szCs w:val="32"/>
        </w:rPr>
        <w:t>申请人工作场所</w:t>
      </w:r>
      <w:r w:rsidR="004A56EB">
        <w:rPr>
          <w:rFonts w:ascii="仿宋_GB2312" w:eastAsia="仿宋_GB2312" w:hint="eastAsia"/>
          <w:sz w:val="32"/>
          <w:szCs w:val="32"/>
        </w:rPr>
        <w:t>为</w:t>
      </w:r>
      <w:r w:rsidR="004A56EB" w:rsidRPr="00056DFD">
        <w:rPr>
          <w:rFonts w:ascii="仿宋_GB2312" w:eastAsia="仿宋_GB2312" w:hint="eastAsia"/>
          <w:sz w:val="32"/>
          <w:szCs w:val="32"/>
        </w:rPr>
        <w:t>深圳市龙华</w:t>
      </w:r>
      <w:r w:rsidR="00D438D4">
        <w:rPr>
          <w:rFonts w:ascii="仿宋_GB2312" w:eastAsia="仿宋_GB2312" w:hint="eastAsia"/>
          <w:sz w:val="32"/>
          <w:szCs w:val="32"/>
        </w:rPr>
        <w:t>××</w:t>
      </w:r>
      <w:r w:rsidR="004A56EB" w:rsidRPr="00056DFD">
        <w:rPr>
          <w:rFonts w:ascii="仿宋_GB2312" w:eastAsia="仿宋_GB2312" w:hint="eastAsia"/>
          <w:sz w:val="32"/>
          <w:szCs w:val="32"/>
        </w:rPr>
        <w:t>路</w:t>
      </w:r>
      <w:r w:rsidR="00D438D4">
        <w:rPr>
          <w:rFonts w:ascii="仿宋_GB2312" w:eastAsia="仿宋_GB2312" w:hint="eastAsia"/>
          <w:sz w:val="32"/>
          <w:szCs w:val="32"/>
        </w:rPr>
        <w:t>××</w:t>
      </w:r>
      <w:r w:rsidR="004A56EB" w:rsidRPr="00056DFD">
        <w:rPr>
          <w:rFonts w:ascii="仿宋_GB2312" w:eastAsia="仿宋_GB2312" w:hint="eastAsia"/>
          <w:sz w:val="32"/>
          <w:szCs w:val="32"/>
        </w:rPr>
        <w:t>园区</w:t>
      </w:r>
      <w:r w:rsidR="00D438D4">
        <w:rPr>
          <w:rFonts w:ascii="仿宋_GB2312" w:eastAsia="仿宋_GB2312" w:hint="eastAsia"/>
          <w:sz w:val="32"/>
          <w:szCs w:val="32"/>
        </w:rPr>
        <w:t>××</w:t>
      </w:r>
      <w:r w:rsidR="004A56EB" w:rsidRPr="00056DFD">
        <w:rPr>
          <w:rFonts w:ascii="仿宋_GB2312" w:eastAsia="仿宋_GB2312" w:hint="eastAsia"/>
          <w:sz w:val="32"/>
          <w:szCs w:val="32"/>
        </w:rPr>
        <w:t>栋(中央厨房</w:t>
      </w:r>
      <w:r w:rsidR="004A56EB">
        <w:rPr>
          <w:rFonts w:ascii="仿宋_GB2312" w:eastAsia="仿宋_GB2312" w:hint="eastAsia"/>
          <w:sz w:val="32"/>
          <w:szCs w:val="32"/>
        </w:rPr>
        <w:t>)。</w:t>
      </w:r>
      <w:r w:rsidR="004A56EB" w:rsidRPr="00056DFD">
        <w:rPr>
          <w:rFonts w:ascii="仿宋_GB2312" w:eastAsia="仿宋_GB2312" w:hint="eastAsia"/>
          <w:sz w:val="32"/>
          <w:szCs w:val="32"/>
        </w:rPr>
        <w:t>申请人</w:t>
      </w:r>
      <w:r w:rsidR="004A56EB">
        <w:rPr>
          <w:rFonts w:ascii="仿宋_GB2312" w:eastAsia="仿宋_GB2312" w:hint="eastAsia"/>
          <w:sz w:val="32"/>
          <w:szCs w:val="32"/>
        </w:rPr>
        <w:t>于</w:t>
      </w:r>
      <w:r w:rsidR="004A56EB" w:rsidRPr="00056DFD">
        <w:rPr>
          <w:rFonts w:ascii="仿宋_GB2312" w:eastAsia="仿宋_GB2312" w:hint="eastAsia"/>
          <w:sz w:val="32"/>
          <w:szCs w:val="32"/>
        </w:rPr>
        <w:t>2018年7月9日在深圳市龙华</w:t>
      </w:r>
      <w:r w:rsidR="00D438D4">
        <w:rPr>
          <w:rFonts w:ascii="仿宋_GB2312" w:eastAsia="仿宋_GB2312" w:hint="eastAsia"/>
          <w:sz w:val="32"/>
          <w:szCs w:val="32"/>
        </w:rPr>
        <w:t>××</w:t>
      </w:r>
      <w:r w:rsidR="004A56EB" w:rsidRPr="00056DFD">
        <w:rPr>
          <w:rFonts w:ascii="仿宋_GB2312" w:eastAsia="仿宋_GB2312" w:hint="eastAsia"/>
          <w:sz w:val="32"/>
          <w:szCs w:val="32"/>
        </w:rPr>
        <w:t>路</w:t>
      </w:r>
      <w:r w:rsidR="00D438D4">
        <w:rPr>
          <w:rFonts w:ascii="仿宋_GB2312" w:eastAsia="仿宋_GB2312" w:hint="eastAsia"/>
          <w:sz w:val="32"/>
          <w:szCs w:val="32"/>
        </w:rPr>
        <w:t>××</w:t>
      </w:r>
      <w:r w:rsidR="004A56EB" w:rsidRPr="00056DFD">
        <w:rPr>
          <w:rFonts w:ascii="仿宋_GB2312" w:eastAsia="仿宋_GB2312" w:hint="eastAsia"/>
          <w:sz w:val="32"/>
          <w:szCs w:val="32"/>
        </w:rPr>
        <w:t>园区</w:t>
      </w:r>
      <w:r w:rsidR="00D438D4">
        <w:rPr>
          <w:rFonts w:ascii="仿宋_GB2312" w:eastAsia="仿宋_GB2312" w:hint="eastAsia"/>
          <w:sz w:val="32"/>
          <w:szCs w:val="32"/>
        </w:rPr>
        <w:t>××</w:t>
      </w:r>
      <w:proofErr w:type="gramStart"/>
      <w:r w:rsidR="004A56EB" w:rsidRPr="00056DFD">
        <w:rPr>
          <w:rFonts w:ascii="仿宋_GB2312" w:eastAsia="仿宋_GB2312" w:hint="eastAsia"/>
          <w:sz w:val="32"/>
          <w:szCs w:val="32"/>
        </w:rPr>
        <w:t>栋员工</w:t>
      </w:r>
      <w:proofErr w:type="gramEnd"/>
      <w:r w:rsidR="004A56EB" w:rsidRPr="00056DFD">
        <w:rPr>
          <w:rFonts w:ascii="仿宋_GB2312" w:eastAsia="仿宋_GB2312" w:hint="eastAsia"/>
          <w:sz w:val="32"/>
          <w:szCs w:val="32"/>
        </w:rPr>
        <w:t>休息区中途休息</w:t>
      </w:r>
      <w:r w:rsidR="004A56EB">
        <w:rPr>
          <w:rFonts w:ascii="仿宋_GB2312" w:eastAsia="仿宋_GB2312" w:hint="eastAsia"/>
          <w:sz w:val="32"/>
          <w:szCs w:val="32"/>
        </w:rPr>
        <w:t>，</w:t>
      </w:r>
      <w:r w:rsidR="004A56EB" w:rsidRPr="00056DFD">
        <w:rPr>
          <w:rFonts w:ascii="仿宋_GB2312" w:eastAsia="仿宋_GB2312" w:hint="eastAsia"/>
          <w:sz w:val="32"/>
          <w:szCs w:val="32"/>
        </w:rPr>
        <w:t>休息时感觉头痛及身体不适</w:t>
      </w:r>
      <w:r w:rsidR="004A56EB">
        <w:rPr>
          <w:rFonts w:ascii="仿宋_GB2312" w:eastAsia="仿宋_GB2312" w:hint="eastAsia"/>
          <w:sz w:val="32"/>
          <w:szCs w:val="32"/>
        </w:rPr>
        <w:t>，</w:t>
      </w:r>
      <w:r w:rsidR="004A56EB" w:rsidRPr="00056DFD">
        <w:rPr>
          <w:rFonts w:ascii="仿宋_GB2312" w:eastAsia="仿宋_GB2312" w:hint="eastAsia"/>
          <w:sz w:val="32"/>
          <w:szCs w:val="32"/>
        </w:rPr>
        <w:t>随后前往</w:t>
      </w:r>
      <w:r w:rsidR="00D438D4">
        <w:rPr>
          <w:rFonts w:ascii="仿宋_GB2312" w:eastAsia="仿宋_GB2312" w:hint="eastAsia"/>
          <w:sz w:val="32"/>
          <w:szCs w:val="32"/>
        </w:rPr>
        <w:t>××</w:t>
      </w:r>
      <w:r w:rsidR="004A56EB" w:rsidRPr="00056DFD">
        <w:rPr>
          <w:rFonts w:ascii="仿宋_GB2312" w:eastAsia="仿宋_GB2312" w:hint="eastAsia"/>
          <w:sz w:val="32"/>
          <w:szCs w:val="32"/>
        </w:rPr>
        <w:t>社康中心看病</w:t>
      </w:r>
      <w:r w:rsidR="004A56EB">
        <w:rPr>
          <w:rFonts w:ascii="仿宋_GB2312" w:eastAsia="仿宋_GB2312" w:hint="eastAsia"/>
          <w:sz w:val="32"/>
          <w:szCs w:val="32"/>
        </w:rPr>
        <w:t>，</w:t>
      </w:r>
      <w:r w:rsidR="004A56EB" w:rsidRPr="00056DFD">
        <w:rPr>
          <w:rFonts w:ascii="仿宋_GB2312" w:eastAsia="仿宋_GB2312" w:hint="eastAsia"/>
          <w:sz w:val="32"/>
          <w:szCs w:val="32"/>
        </w:rPr>
        <w:t>申请人骑自行车前往</w:t>
      </w:r>
      <w:r w:rsidR="00D438D4">
        <w:rPr>
          <w:rFonts w:ascii="仿宋_GB2312" w:eastAsia="仿宋_GB2312" w:hint="eastAsia"/>
          <w:sz w:val="32"/>
          <w:szCs w:val="32"/>
        </w:rPr>
        <w:t>××</w:t>
      </w:r>
      <w:r w:rsidR="004A56EB" w:rsidRPr="00056DFD">
        <w:rPr>
          <w:rFonts w:ascii="仿宋_GB2312" w:eastAsia="仿宋_GB2312" w:hint="eastAsia"/>
          <w:sz w:val="32"/>
          <w:szCs w:val="32"/>
        </w:rPr>
        <w:t>社康中心的途中被货车碰撞</w:t>
      </w:r>
      <w:r w:rsidR="004A56EB">
        <w:rPr>
          <w:rFonts w:ascii="仿宋_GB2312" w:eastAsia="仿宋_GB2312" w:hint="eastAsia"/>
          <w:sz w:val="32"/>
          <w:szCs w:val="32"/>
        </w:rPr>
        <w:t>，</w:t>
      </w:r>
      <w:r w:rsidR="004A56EB" w:rsidRPr="00056DFD">
        <w:rPr>
          <w:rFonts w:ascii="仿宋_GB2312" w:eastAsia="仿宋_GB2312" w:hint="eastAsia"/>
          <w:sz w:val="32"/>
          <w:szCs w:val="32"/>
        </w:rPr>
        <w:t>导致申请人全身多处受伤。</w:t>
      </w:r>
      <w:r w:rsidR="00D438D4">
        <w:rPr>
          <w:rFonts w:ascii="仿宋_GB2312" w:eastAsia="仿宋_GB2312" w:hint="eastAsia"/>
          <w:sz w:val="32"/>
          <w:szCs w:val="32"/>
        </w:rPr>
        <w:t>××</w:t>
      </w:r>
      <w:r w:rsidR="004A56EB" w:rsidRPr="00056DFD">
        <w:rPr>
          <w:rFonts w:ascii="仿宋_GB2312" w:eastAsia="仿宋_GB2312" w:hint="eastAsia"/>
          <w:sz w:val="32"/>
          <w:szCs w:val="32"/>
        </w:rPr>
        <w:t>社康中心位于深圳市龙华</w:t>
      </w:r>
      <w:r w:rsidR="00D438D4">
        <w:rPr>
          <w:rFonts w:ascii="仿宋_GB2312" w:eastAsia="仿宋_GB2312" w:hint="eastAsia"/>
          <w:sz w:val="32"/>
          <w:szCs w:val="32"/>
        </w:rPr>
        <w:t>××</w:t>
      </w:r>
      <w:r w:rsidR="004A56EB" w:rsidRPr="00056DFD">
        <w:rPr>
          <w:rFonts w:ascii="仿宋_GB2312" w:eastAsia="仿宋_GB2312" w:hint="eastAsia"/>
          <w:sz w:val="32"/>
          <w:szCs w:val="32"/>
        </w:rPr>
        <w:t>路</w:t>
      </w:r>
      <w:r w:rsidR="00D438D4">
        <w:rPr>
          <w:rFonts w:ascii="仿宋_GB2312" w:eastAsia="仿宋_GB2312" w:hint="eastAsia"/>
          <w:sz w:val="32"/>
          <w:szCs w:val="32"/>
        </w:rPr>
        <w:t>××</w:t>
      </w:r>
      <w:r w:rsidR="004A56EB" w:rsidRPr="00056DFD">
        <w:rPr>
          <w:rFonts w:ascii="仿宋_GB2312" w:eastAsia="仿宋_GB2312" w:hint="eastAsia"/>
          <w:sz w:val="32"/>
          <w:szCs w:val="32"/>
        </w:rPr>
        <w:t>园区内</w:t>
      </w:r>
      <w:r w:rsidR="004A56EB">
        <w:rPr>
          <w:rFonts w:ascii="仿宋_GB2312" w:eastAsia="仿宋_GB2312" w:hint="eastAsia"/>
          <w:sz w:val="32"/>
          <w:szCs w:val="32"/>
        </w:rPr>
        <w:t>，</w:t>
      </w:r>
      <w:r w:rsidR="004A56EB" w:rsidRPr="00056DFD">
        <w:rPr>
          <w:rFonts w:ascii="仿宋_GB2312" w:eastAsia="仿宋_GB2312" w:hint="eastAsia"/>
          <w:sz w:val="32"/>
          <w:szCs w:val="32"/>
        </w:rPr>
        <w:t>距离申请人工作场所约500米。申请人受伤的时间是在工作时间内(休息期间也应当包含在工作时间)</w:t>
      </w:r>
      <w:r w:rsidR="004A56EB" w:rsidRPr="00056DFD">
        <w:rPr>
          <w:rFonts w:ascii="仿宋_GB2312" w:eastAsia="仿宋_GB2312" w:hint="eastAsia"/>
          <w:sz w:val="32"/>
          <w:szCs w:val="32"/>
        </w:rPr>
        <w:lastRenderedPageBreak/>
        <w:t>和合理的工作场所范围受伤的。</w:t>
      </w:r>
    </w:p>
    <w:p w:rsidR="004A56EB" w:rsidRDefault="008A687B" w:rsidP="00956086">
      <w:pPr>
        <w:spacing w:line="600" w:lineRule="exact"/>
        <w:ind w:firstLineChars="200" w:firstLine="640"/>
        <w:rPr>
          <w:rFonts w:ascii="仿宋_GB2312" w:eastAsia="仿宋_GB2312"/>
          <w:sz w:val="32"/>
          <w:szCs w:val="32"/>
        </w:rPr>
      </w:pPr>
      <w:r>
        <w:rPr>
          <w:rFonts w:ascii="仿宋_GB2312" w:eastAsia="仿宋_GB2312" w:hint="eastAsia"/>
          <w:sz w:val="32"/>
          <w:szCs w:val="32"/>
        </w:rPr>
        <w:t>二、申请人</w:t>
      </w:r>
      <w:r w:rsidR="004A56EB" w:rsidRPr="00056DFD">
        <w:rPr>
          <w:rFonts w:ascii="仿宋_GB2312" w:eastAsia="仿宋_GB2312" w:hint="eastAsia"/>
          <w:sz w:val="32"/>
          <w:szCs w:val="32"/>
        </w:rPr>
        <w:t>因工作原因受到伤害</w:t>
      </w:r>
      <w:r w:rsidR="004A56EB">
        <w:rPr>
          <w:rFonts w:ascii="仿宋_GB2312" w:eastAsia="仿宋_GB2312" w:hint="eastAsia"/>
          <w:sz w:val="32"/>
          <w:szCs w:val="32"/>
        </w:rPr>
        <w:t>。“因工作原因受到事故伤害的”主要指职工在工作过程中发生的人身伤害等事故，包括工作时间直接或间接引起的伤害。申请人在工作休息时间，仍属于上班的工作时间。休息期间感觉头痛及身体不适而前往社康中心看病，是为了在后面的工作时间内能够更好的劳动，创造出更高的工作效率。期间受到伤害应该被视同在工作期间或由于工作而导致的伤害，</w:t>
      </w:r>
      <w:proofErr w:type="gramStart"/>
      <w:r w:rsidR="004A56EB">
        <w:rPr>
          <w:rFonts w:ascii="仿宋_GB2312" w:eastAsia="仿宋_GB2312" w:hint="eastAsia"/>
          <w:sz w:val="32"/>
          <w:szCs w:val="32"/>
        </w:rPr>
        <w:t>故应当</w:t>
      </w:r>
      <w:proofErr w:type="gramEnd"/>
      <w:r w:rsidR="004A56EB">
        <w:rPr>
          <w:rFonts w:ascii="仿宋_GB2312" w:eastAsia="仿宋_GB2312" w:hint="eastAsia"/>
          <w:sz w:val="32"/>
          <w:szCs w:val="32"/>
        </w:rPr>
        <w:t>认定为工伤。</w:t>
      </w:r>
    </w:p>
    <w:p w:rsidR="00004E0A" w:rsidRPr="0017069A" w:rsidRDefault="004A56EB" w:rsidP="00956086">
      <w:pPr>
        <w:spacing w:line="600" w:lineRule="exact"/>
        <w:ind w:firstLineChars="200" w:firstLine="640"/>
        <w:rPr>
          <w:rFonts w:ascii="仿宋_GB2312" w:eastAsia="仿宋_GB2312"/>
          <w:sz w:val="32"/>
          <w:szCs w:val="32"/>
        </w:rPr>
      </w:pPr>
      <w:r>
        <w:rPr>
          <w:rFonts w:ascii="仿宋_GB2312" w:eastAsia="仿宋_GB2312" w:hint="eastAsia"/>
          <w:sz w:val="32"/>
          <w:szCs w:val="32"/>
        </w:rPr>
        <w:t>三、被申请人依据《广东省工伤保险条例》第九条、第十条规</w:t>
      </w:r>
      <w:proofErr w:type="gramStart"/>
      <w:r>
        <w:rPr>
          <w:rFonts w:ascii="仿宋_GB2312" w:eastAsia="仿宋_GB2312" w:hint="eastAsia"/>
          <w:sz w:val="32"/>
          <w:szCs w:val="32"/>
        </w:rPr>
        <w:t>定作</w:t>
      </w:r>
      <w:proofErr w:type="gramEnd"/>
      <w:r>
        <w:rPr>
          <w:rFonts w:ascii="仿宋_GB2312" w:eastAsia="仿宋_GB2312" w:hint="eastAsia"/>
          <w:sz w:val="32"/>
          <w:szCs w:val="32"/>
        </w:rPr>
        <w:t>出不属于工伤的决定与《最高人民法院关于审理工伤保险行政案件若干问题的规定》不符。该规定第四条：“</w:t>
      </w:r>
      <w:r w:rsidRPr="00F70BD0">
        <w:rPr>
          <w:rFonts w:ascii="仿宋_GB2312" w:eastAsia="仿宋_GB2312" w:hint="eastAsia"/>
          <w:sz w:val="32"/>
          <w:szCs w:val="32"/>
        </w:rPr>
        <w:t>职工在工作时间和工作场所内受到伤害，用人单位或者社会保险行政部门没有证据证明是非工作原因导致的</w:t>
      </w:r>
      <w:r>
        <w:rPr>
          <w:rFonts w:ascii="仿宋_GB2312" w:eastAsia="仿宋_GB2312" w:hint="eastAsia"/>
          <w:sz w:val="32"/>
          <w:szCs w:val="32"/>
        </w:rPr>
        <w:t>”工伤认定的“三工”要素中，工作原因是核心要件，是认定工伤的充分条件。即便不在工作时间、工作场所，但只要是工作原因，同样应当认定为工伤。工作场所和工作时间在工伤认定中一方面是补强工作原因，另一方面是在工作原因无法查明时，用以推定是否属于工作原因。因此，在工作场所和工作时间内，没有证据证明是非工作原因导致职工伤亡的亦应认定为工伤。申请人处于社会的</w:t>
      </w:r>
      <w:proofErr w:type="gramStart"/>
      <w:r>
        <w:rPr>
          <w:rFonts w:ascii="仿宋_GB2312" w:eastAsia="仿宋_GB2312" w:hint="eastAsia"/>
          <w:sz w:val="32"/>
          <w:szCs w:val="32"/>
        </w:rPr>
        <w:t>最</w:t>
      </w:r>
      <w:proofErr w:type="gramEnd"/>
      <w:r>
        <w:rPr>
          <w:rFonts w:ascii="仿宋_GB2312" w:eastAsia="仿宋_GB2312" w:hint="eastAsia"/>
          <w:sz w:val="32"/>
          <w:szCs w:val="32"/>
        </w:rPr>
        <w:t>底层，属于社会的弱势群体，被申请人应在无法律依据证明申请人不属于工伤的情况下，应倾向弱势群体，应认定为工伤。</w:t>
      </w:r>
      <w:r w:rsidR="00004E0A">
        <w:rPr>
          <w:rFonts w:ascii="仿宋_GB2312" w:eastAsia="仿宋_GB2312" w:hint="eastAsia"/>
          <w:sz w:val="32"/>
          <w:szCs w:val="32"/>
        </w:rPr>
        <w:t>请求：撤销被申请人</w:t>
      </w:r>
      <w:proofErr w:type="gramStart"/>
      <w:r w:rsidR="00004E0A">
        <w:rPr>
          <w:rFonts w:ascii="仿宋_GB2312" w:eastAsia="仿宋_GB2312" w:hint="eastAsia"/>
          <w:sz w:val="32"/>
          <w:szCs w:val="32"/>
        </w:rPr>
        <w:t>作出</w:t>
      </w:r>
      <w:proofErr w:type="gramEnd"/>
      <w:r w:rsidR="00004E0A">
        <w:rPr>
          <w:rFonts w:ascii="仿宋_GB2312" w:eastAsia="仿宋_GB2312" w:hint="eastAsia"/>
          <w:sz w:val="32"/>
          <w:szCs w:val="32"/>
        </w:rPr>
        <w:t>的</w:t>
      </w:r>
      <w:proofErr w:type="gramStart"/>
      <w:r>
        <w:rPr>
          <w:rFonts w:ascii="仿宋_GB2312" w:eastAsia="仿宋_GB2312" w:hint="eastAsia"/>
          <w:sz w:val="32"/>
          <w:szCs w:val="32"/>
        </w:rPr>
        <w:t>深人社认字</w:t>
      </w:r>
      <w:proofErr w:type="gramEnd"/>
      <w:r>
        <w:rPr>
          <w:rFonts w:ascii="仿宋_GB2312" w:eastAsia="仿宋_GB2312" w:hint="eastAsia"/>
          <w:sz w:val="32"/>
          <w:szCs w:val="32"/>
        </w:rPr>
        <w:t>（龙华）【2018】第</w:t>
      </w:r>
      <w:r w:rsidR="00D438D4">
        <w:rPr>
          <w:rFonts w:ascii="仿宋_GB2312" w:eastAsia="仿宋_GB2312" w:hint="eastAsia"/>
          <w:sz w:val="32"/>
          <w:szCs w:val="32"/>
        </w:rPr>
        <w:t>××</w:t>
      </w:r>
      <w:r>
        <w:rPr>
          <w:rFonts w:ascii="仿宋_GB2312" w:eastAsia="仿宋_GB2312" w:hint="eastAsia"/>
          <w:sz w:val="32"/>
          <w:szCs w:val="32"/>
        </w:rPr>
        <w:t>号</w:t>
      </w:r>
      <w:r w:rsidR="00004E0A">
        <w:rPr>
          <w:rFonts w:ascii="仿宋_GB2312" w:eastAsia="仿宋_GB2312" w:hint="eastAsia"/>
          <w:sz w:val="32"/>
          <w:szCs w:val="32"/>
        </w:rPr>
        <w:t>《深圳市工伤认定书》。</w:t>
      </w:r>
    </w:p>
    <w:p w:rsidR="00004E0A" w:rsidRPr="007A4203" w:rsidRDefault="00004E0A" w:rsidP="00956086">
      <w:pPr>
        <w:spacing w:line="600" w:lineRule="exact"/>
        <w:ind w:firstLineChars="200" w:firstLine="640"/>
        <w:rPr>
          <w:rFonts w:ascii="仿宋_GB2312" w:eastAsia="仿宋_GB2312"/>
          <w:sz w:val="32"/>
          <w:szCs w:val="32"/>
        </w:rPr>
      </w:pPr>
      <w:r>
        <w:rPr>
          <w:rFonts w:ascii="黑体" w:eastAsia="黑体" w:hint="eastAsia"/>
          <w:sz w:val="32"/>
          <w:szCs w:val="32"/>
        </w:rPr>
        <w:t>被申请人</w:t>
      </w:r>
      <w:r w:rsidRPr="007A4203">
        <w:rPr>
          <w:rFonts w:ascii="黑体" w:eastAsia="黑体" w:hint="eastAsia"/>
          <w:sz w:val="32"/>
          <w:szCs w:val="32"/>
        </w:rPr>
        <w:t>称：</w:t>
      </w:r>
      <w:r w:rsidRPr="007A4203">
        <w:rPr>
          <w:rFonts w:ascii="仿宋_GB2312" w:eastAsia="仿宋_GB2312" w:hint="eastAsia"/>
          <w:sz w:val="32"/>
          <w:szCs w:val="32"/>
        </w:rPr>
        <w:t>申请人的请求没有依据,</w:t>
      </w:r>
      <w:r>
        <w:rPr>
          <w:rFonts w:ascii="仿宋_GB2312" w:eastAsia="仿宋_GB2312" w:hint="eastAsia"/>
          <w:sz w:val="32"/>
          <w:szCs w:val="32"/>
        </w:rPr>
        <w:t>被申请人</w:t>
      </w:r>
      <w:r w:rsidRPr="007A4203">
        <w:rPr>
          <w:rFonts w:ascii="仿宋_GB2312" w:eastAsia="仿宋_GB2312" w:hint="eastAsia"/>
          <w:sz w:val="32"/>
          <w:szCs w:val="32"/>
        </w:rPr>
        <w:t>的具体行政行</w:t>
      </w:r>
      <w:r w:rsidRPr="007A4203">
        <w:rPr>
          <w:rFonts w:ascii="仿宋_GB2312" w:eastAsia="仿宋_GB2312" w:hint="eastAsia"/>
          <w:sz w:val="32"/>
          <w:szCs w:val="32"/>
        </w:rPr>
        <w:lastRenderedPageBreak/>
        <w:t>为符合条例的规定，依据充分，程序合法，表述适当，请求依法维持。</w:t>
      </w:r>
      <w:r>
        <w:rPr>
          <w:rFonts w:ascii="仿宋_GB2312" w:eastAsia="仿宋_GB2312" w:hint="eastAsia"/>
          <w:sz w:val="32"/>
          <w:szCs w:val="32"/>
        </w:rPr>
        <w:t>具体理由是：</w:t>
      </w:r>
    </w:p>
    <w:p w:rsidR="00DE60D1" w:rsidRPr="00DE60D1" w:rsidRDefault="00004E0A" w:rsidP="00956086">
      <w:pPr>
        <w:spacing w:line="600" w:lineRule="exact"/>
        <w:ind w:firstLineChars="200" w:firstLine="640"/>
        <w:rPr>
          <w:rFonts w:ascii="仿宋_GB2312" w:eastAsia="仿宋_GB2312"/>
          <w:sz w:val="32"/>
          <w:szCs w:val="32"/>
        </w:rPr>
      </w:pPr>
      <w:r>
        <w:rPr>
          <w:rFonts w:ascii="仿宋_GB2312" w:eastAsia="仿宋_GB2312" w:hint="eastAsia"/>
          <w:sz w:val="32"/>
          <w:szCs w:val="32"/>
        </w:rPr>
        <w:t>一、事实依据。</w:t>
      </w:r>
      <w:r w:rsidR="00DE60D1" w:rsidRPr="00DE60D1">
        <w:rPr>
          <w:rFonts w:ascii="仿宋_GB2312" w:eastAsia="仿宋_GB2312" w:hint="eastAsia"/>
          <w:sz w:val="32"/>
          <w:szCs w:val="32"/>
        </w:rPr>
        <w:t>1</w:t>
      </w:r>
      <w:r w:rsidR="00DE60D1">
        <w:rPr>
          <w:rFonts w:ascii="仿宋_GB2312" w:eastAsia="仿宋_GB2312" w:hint="eastAsia"/>
          <w:sz w:val="32"/>
          <w:szCs w:val="32"/>
        </w:rPr>
        <w:t>。申请人</w:t>
      </w:r>
      <w:r w:rsidR="00DE60D1" w:rsidRPr="00DE60D1">
        <w:rPr>
          <w:rFonts w:ascii="仿宋_GB2312" w:eastAsia="仿宋_GB2312" w:hint="eastAsia"/>
          <w:sz w:val="32"/>
          <w:szCs w:val="32"/>
        </w:rPr>
        <w:t>与</w:t>
      </w:r>
      <w:r w:rsidR="00D438D4">
        <w:rPr>
          <w:rFonts w:ascii="仿宋_GB2312" w:eastAsia="仿宋_GB2312" w:hint="eastAsia"/>
          <w:sz w:val="32"/>
          <w:szCs w:val="32"/>
        </w:rPr>
        <w:t>××</w:t>
      </w:r>
      <w:r w:rsidR="00DE60D1">
        <w:rPr>
          <w:rFonts w:ascii="仿宋_GB2312" w:eastAsia="仿宋_GB2312" w:hint="eastAsia"/>
          <w:sz w:val="32"/>
          <w:szCs w:val="32"/>
        </w:rPr>
        <w:t>饮食管理（深圳）有限</w:t>
      </w:r>
      <w:r w:rsidR="00DE60D1" w:rsidRPr="00DE60D1">
        <w:rPr>
          <w:rFonts w:ascii="仿宋_GB2312" w:eastAsia="仿宋_GB2312" w:hint="eastAsia"/>
          <w:sz w:val="32"/>
          <w:szCs w:val="32"/>
        </w:rPr>
        <w:t>公司</w:t>
      </w:r>
      <w:r w:rsidR="00545418">
        <w:rPr>
          <w:rFonts w:ascii="仿宋_GB2312" w:eastAsia="仿宋_GB2312" w:hint="eastAsia"/>
          <w:sz w:val="32"/>
          <w:szCs w:val="32"/>
        </w:rPr>
        <w:t>（以下</w:t>
      </w:r>
      <w:r w:rsidR="00DE60D1">
        <w:rPr>
          <w:rFonts w:ascii="仿宋_GB2312" w:eastAsia="仿宋_GB2312" w:hint="eastAsia"/>
          <w:sz w:val="32"/>
          <w:szCs w:val="32"/>
        </w:rPr>
        <w:t>称</w:t>
      </w:r>
      <w:r w:rsidR="00D438D4">
        <w:rPr>
          <w:rFonts w:ascii="仿宋_GB2312" w:eastAsia="仿宋_GB2312" w:hint="eastAsia"/>
          <w:sz w:val="32"/>
          <w:szCs w:val="32"/>
        </w:rPr>
        <w:t>××</w:t>
      </w:r>
      <w:r w:rsidR="00DE60D1">
        <w:rPr>
          <w:rFonts w:ascii="仿宋_GB2312" w:eastAsia="仿宋_GB2312" w:hint="eastAsia"/>
          <w:sz w:val="32"/>
          <w:szCs w:val="32"/>
        </w:rPr>
        <w:t>公司）</w:t>
      </w:r>
      <w:r w:rsidR="00DE60D1" w:rsidRPr="00DE60D1">
        <w:rPr>
          <w:rFonts w:ascii="仿宋_GB2312" w:eastAsia="仿宋_GB2312" w:hint="eastAsia"/>
          <w:sz w:val="32"/>
          <w:szCs w:val="32"/>
        </w:rPr>
        <w:t>之间存在劳动关系。依照</w:t>
      </w:r>
      <w:r w:rsidR="00DE60D1">
        <w:rPr>
          <w:rFonts w:ascii="仿宋_GB2312" w:eastAsia="仿宋_GB2312" w:hint="eastAsia"/>
          <w:sz w:val="32"/>
          <w:szCs w:val="32"/>
        </w:rPr>
        <w:t>申请人</w:t>
      </w:r>
      <w:r w:rsidR="00DE60D1" w:rsidRPr="00DE60D1">
        <w:rPr>
          <w:rFonts w:ascii="仿宋_GB2312" w:eastAsia="仿宋_GB2312" w:hint="eastAsia"/>
          <w:sz w:val="32"/>
          <w:szCs w:val="32"/>
        </w:rPr>
        <w:t>、</w:t>
      </w:r>
      <w:r w:rsidR="00D438D4">
        <w:rPr>
          <w:rFonts w:ascii="仿宋_GB2312" w:eastAsia="仿宋_GB2312" w:hint="eastAsia"/>
          <w:sz w:val="32"/>
          <w:szCs w:val="32"/>
        </w:rPr>
        <w:t>××</w:t>
      </w:r>
      <w:r w:rsidR="00DE60D1">
        <w:rPr>
          <w:rFonts w:ascii="仿宋_GB2312" w:eastAsia="仿宋_GB2312" w:hint="eastAsia"/>
          <w:sz w:val="32"/>
          <w:szCs w:val="32"/>
        </w:rPr>
        <w:t>公司</w:t>
      </w:r>
      <w:r w:rsidR="00DE60D1" w:rsidRPr="00DE60D1">
        <w:rPr>
          <w:rFonts w:ascii="仿宋_GB2312" w:eastAsia="仿宋_GB2312" w:hint="eastAsia"/>
          <w:sz w:val="32"/>
          <w:szCs w:val="32"/>
        </w:rPr>
        <w:t>向</w:t>
      </w:r>
      <w:r w:rsidR="00DE60D1">
        <w:rPr>
          <w:rFonts w:ascii="仿宋_GB2312" w:eastAsia="仿宋_GB2312" w:hint="eastAsia"/>
          <w:sz w:val="32"/>
          <w:szCs w:val="32"/>
        </w:rPr>
        <w:t>被申请</w:t>
      </w:r>
      <w:r w:rsidR="00DE60D1" w:rsidRPr="00DE60D1">
        <w:rPr>
          <w:rFonts w:ascii="仿宋_GB2312" w:eastAsia="仿宋_GB2312" w:hint="eastAsia"/>
          <w:sz w:val="32"/>
          <w:szCs w:val="32"/>
        </w:rPr>
        <w:t>人提交的相关材料，</w:t>
      </w:r>
      <w:r w:rsidR="00DE60D1">
        <w:rPr>
          <w:rFonts w:ascii="仿宋_GB2312" w:eastAsia="仿宋_GB2312" w:hint="eastAsia"/>
          <w:sz w:val="32"/>
          <w:szCs w:val="32"/>
        </w:rPr>
        <w:t>被申请</w:t>
      </w:r>
      <w:r w:rsidR="00DE60D1" w:rsidRPr="00DE60D1">
        <w:rPr>
          <w:rFonts w:ascii="仿宋_GB2312" w:eastAsia="仿宋_GB2312" w:hint="eastAsia"/>
          <w:sz w:val="32"/>
          <w:szCs w:val="32"/>
        </w:rPr>
        <w:t>人依法认定</w:t>
      </w:r>
      <w:r w:rsidR="008A687B">
        <w:rPr>
          <w:rFonts w:ascii="仿宋_GB2312" w:eastAsia="仿宋_GB2312" w:hint="eastAsia"/>
          <w:sz w:val="32"/>
          <w:szCs w:val="32"/>
        </w:rPr>
        <w:t>申请人</w:t>
      </w:r>
      <w:r w:rsidR="00DE60D1" w:rsidRPr="00DE60D1">
        <w:rPr>
          <w:rFonts w:ascii="仿宋_GB2312" w:eastAsia="仿宋_GB2312" w:hint="eastAsia"/>
          <w:sz w:val="32"/>
          <w:szCs w:val="32"/>
        </w:rPr>
        <w:t>与</w:t>
      </w:r>
      <w:r w:rsidR="00D438D4">
        <w:rPr>
          <w:rFonts w:ascii="仿宋_GB2312" w:eastAsia="仿宋_GB2312" w:hint="eastAsia"/>
          <w:sz w:val="32"/>
          <w:szCs w:val="32"/>
        </w:rPr>
        <w:t>××</w:t>
      </w:r>
      <w:r w:rsidR="00DE60D1" w:rsidRPr="00DE60D1">
        <w:rPr>
          <w:rFonts w:ascii="仿宋_GB2312" w:eastAsia="仿宋_GB2312" w:hint="eastAsia"/>
          <w:sz w:val="32"/>
          <w:szCs w:val="32"/>
        </w:rPr>
        <w:t>公司之间存在劳动关系。2</w:t>
      </w:r>
      <w:r w:rsidR="00DE60D1">
        <w:rPr>
          <w:rFonts w:ascii="仿宋_GB2312" w:eastAsia="仿宋_GB2312" w:hint="eastAsia"/>
          <w:sz w:val="32"/>
          <w:szCs w:val="32"/>
        </w:rPr>
        <w:t>。</w:t>
      </w:r>
      <w:r w:rsidR="008A687B">
        <w:rPr>
          <w:rFonts w:ascii="仿宋_GB2312" w:eastAsia="仿宋_GB2312" w:hint="eastAsia"/>
          <w:sz w:val="32"/>
          <w:szCs w:val="32"/>
        </w:rPr>
        <w:t>申请人</w:t>
      </w:r>
      <w:r w:rsidR="00DE60D1" w:rsidRPr="00DE60D1">
        <w:rPr>
          <w:rFonts w:ascii="仿宋_GB2312" w:eastAsia="仿宋_GB2312" w:hint="eastAsia"/>
          <w:sz w:val="32"/>
          <w:szCs w:val="32"/>
        </w:rPr>
        <w:t>系在因私外出途中，遭受交通事故伤害而受伤。</w:t>
      </w:r>
      <w:r w:rsidR="00D438D4">
        <w:rPr>
          <w:rFonts w:ascii="仿宋_GB2312" w:eastAsia="仿宋_GB2312" w:hint="eastAsia"/>
          <w:sz w:val="32"/>
          <w:szCs w:val="32"/>
        </w:rPr>
        <w:t>××</w:t>
      </w:r>
      <w:r w:rsidR="00DE60D1">
        <w:rPr>
          <w:rFonts w:ascii="仿宋_GB2312" w:eastAsia="仿宋_GB2312" w:hint="eastAsia"/>
          <w:sz w:val="32"/>
          <w:szCs w:val="32"/>
        </w:rPr>
        <w:t>公司</w:t>
      </w:r>
      <w:r w:rsidR="00DE60D1" w:rsidRPr="00DE60D1">
        <w:rPr>
          <w:rFonts w:ascii="仿宋_GB2312" w:eastAsia="仿宋_GB2312" w:hint="eastAsia"/>
          <w:sz w:val="32"/>
          <w:szCs w:val="32"/>
        </w:rPr>
        <w:t>、</w:t>
      </w:r>
      <w:r w:rsidR="00DE60D1">
        <w:rPr>
          <w:rFonts w:ascii="仿宋_GB2312" w:eastAsia="仿宋_GB2312" w:hint="eastAsia"/>
          <w:sz w:val="32"/>
          <w:szCs w:val="32"/>
        </w:rPr>
        <w:t>申请人</w:t>
      </w:r>
      <w:r w:rsidR="00DE60D1" w:rsidRPr="00DE60D1">
        <w:rPr>
          <w:rFonts w:ascii="仿宋_GB2312" w:eastAsia="仿宋_GB2312" w:hint="eastAsia"/>
          <w:sz w:val="32"/>
          <w:szCs w:val="32"/>
        </w:rPr>
        <w:t>向</w:t>
      </w:r>
      <w:r w:rsidR="00DE60D1">
        <w:rPr>
          <w:rFonts w:ascii="仿宋_GB2312" w:eastAsia="仿宋_GB2312" w:hint="eastAsia"/>
          <w:sz w:val="32"/>
          <w:szCs w:val="32"/>
        </w:rPr>
        <w:t>被申请</w:t>
      </w:r>
      <w:r w:rsidR="00DE60D1" w:rsidRPr="00DE60D1">
        <w:rPr>
          <w:rFonts w:ascii="仿宋_GB2312" w:eastAsia="仿宋_GB2312" w:hint="eastAsia"/>
          <w:sz w:val="32"/>
          <w:szCs w:val="32"/>
        </w:rPr>
        <w:t>人共同主张，</w:t>
      </w:r>
      <w:r w:rsidR="00DE60D1">
        <w:rPr>
          <w:rFonts w:ascii="仿宋_GB2312" w:eastAsia="仿宋_GB2312" w:hint="eastAsia"/>
          <w:sz w:val="32"/>
          <w:szCs w:val="32"/>
        </w:rPr>
        <w:t>申请人</w:t>
      </w:r>
      <w:r w:rsidR="00DE60D1" w:rsidRPr="00DE60D1">
        <w:rPr>
          <w:rFonts w:ascii="仿宋_GB2312" w:eastAsia="仿宋_GB2312" w:hint="eastAsia"/>
          <w:sz w:val="32"/>
          <w:szCs w:val="32"/>
        </w:rPr>
        <w:t>系在因工外出途中遭受车祸</w:t>
      </w:r>
      <w:r w:rsidR="00DE60D1">
        <w:rPr>
          <w:rFonts w:ascii="仿宋_GB2312" w:eastAsia="仿宋_GB2312" w:hint="eastAsia"/>
          <w:sz w:val="32"/>
          <w:szCs w:val="32"/>
        </w:rPr>
        <w:t>，随</w:t>
      </w:r>
      <w:r w:rsidR="00DE60D1" w:rsidRPr="00DE60D1">
        <w:rPr>
          <w:rFonts w:ascii="仿宋_GB2312" w:eastAsia="仿宋_GB2312" w:hint="eastAsia"/>
          <w:sz w:val="32"/>
          <w:szCs w:val="32"/>
        </w:rPr>
        <w:t>后</w:t>
      </w:r>
      <w:r w:rsidR="00D438D4">
        <w:rPr>
          <w:rFonts w:ascii="仿宋_GB2312" w:eastAsia="仿宋_GB2312" w:hint="eastAsia"/>
          <w:sz w:val="32"/>
          <w:szCs w:val="32"/>
        </w:rPr>
        <w:t>××</w:t>
      </w:r>
      <w:r w:rsidR="00DE60D1">
        <w:rPr>
          <w:rFonts w:ascii="仿宋_GB2312" w:eastAsia="仿宋_GB2312" w:hint="eastAsia"/>
          <w:sz w:val="32"/>
          <w:szCs w:val="32"/>
        </w:rPr>
        <w:t>公司</w:t>
      </w:r>
      <w:r w:rsidR="00DE60D1" w:rsidRPr="00DE60D1">
        <w:rPr>
          <w:rFonts w:ascii="仿宋_GB2312" w:eastAsia="仿宋_GB2312" w:hint="eastAsia"/>
          <w:sz w:val="32"/>
          <w:szCs w:val="32"/>
        </w:rPr>
        <w:t>向</w:t>
      </w:r>
      <w:r w:rsidR="00DE60D1">
        <w:rPr>
          <w:rFonts w:ascii="仿宋_GB2312" w:eastAsia="仿宋_GB2312" w:hint="eastAsia"/>
          <w:sz w:val="32"/>
          <w:szCs w:val="32"/>
        </w:rPr>
        <w:t>被申请人</w:t>
      </w:r>
      <w:r w:rsidR="00DE60D1" w:rsidRPr="00DE60D1">
        <w:rPr>
          <w:rFonts w:ascii="仿宋_GB2312" w:eastAsia="仿宋_GB2312" w:hint="eastAsia"/>
          <w:sz w:val="32"/>
          <w:szCs w:val="32"/>
        </w:rPr>
        <w:t>提交了补充材料，称</w:t>
      </w:r>
      <w:r w:rsidR="00DE60D1">
        <w:rPr>
          <w:rFonts w:ascii="仿宋_GB2312" w:eastAsia="仿宋_GB2312" w:hint="eastAsia"/>
          <w:sz w:val="32"/>
          <w:szCs w:val="32"/>
        </w:rPr>
        <w:t>申请人</w:t>
      </w:r>
      <w:r w:rsidR="00DE60D1" w:rsidRPr="00DE60D1">
        <w:rPr>
          <w:rFonts w:ascii="仿宋_GB2312" w:eastAsia="仿宋_GB2312" w:hint="eastAsia"/>
          <w:sz w:val="32"/>
          <w:szCs w:val="32"/>
        </w:rPr>
        <w:t>申报的情形不实，另提交了相关证人证言。针对上述争议焦点，</w:t>
      </w:r>
      <w:r w:rsidR="00DE60D1">
        <w:rPr>
          <w:rFonts w:ascii="仿宋_GB2312" w:eastAsia="仿宋_GB2312" w:hint="eastAsia"/>
          <w:sz w:val="32"/>
          <w:szCs w:val="32"/>
        </w:rPr>
        <w:t>被申请</w:t>
      </w:r>
      <w:r w:rsidR="00DE60D1" w:rsidRPr="00DE60D1">
        <w:rPr>
          <w:rFonts w:ascii="仿宋_GB2312" w:eastAsia="仿宋_GB2312" w:hint="eastAsia"/>
          <w:sz w:val="32"/>
          <w:szCs w:val="32"/>
        </w:rPr>
        <w:t>人展开调查并制作了笔录，</w:t>
      </w:r>
      <w:r w:rsidR="00D438D4">
        <w:rPr>
          <w:rFonts w:ascii="仿宋_GB2312" w:eastAsia="仿宋_GB2312" w:hint="eastAsia"/>
          <w:sz w:val="32"/>
          <w:szCs w:val="32"/>
        </w:rPr>
        <w:t>王某</w:t>
      </w:r>
      <w:r w:rsidR="00DE60D1" w:rsidRPr="00DE60D1">
        <w:rPr>
          <w:rFonts w:ascii="仿宋_GB2312" w:eastAsia="仿宋_GB2312" w:hint="eastAsia"/>
          <w:sz w:val="32"/>
          <w:szCs w:val="32"/>
        </w:rPr>
        <w:t>的调查笔录证实切配员离开工作区域时需要向主管报备，而上洗手间或在附近抽烟则不需要报备，事发当日</w:t>
      </w:r>
      <w:r w:rsidR="00DE60D1">
        <w:rPr>
          <w:rFonts w:ascii="仿宋_GB2312" w:eastAsia="仿宋_GB2312" w:hint="eastAsia"/>
          <w:sz w:val="32"/>
          <w:szCs w:val="32"/>
        </w:rPr>
        <w:t>申请人</w:t>
      </w:r>
      <w:r w:rsidR="00DE60D1" w:rsidRPr="00DE60D1">
        <w:rPr>
          <w:rFonts w:ascii="仿宋_GB2312" w:eastAsia="仿宋_GB2312" w:hint="eastAsia"/>
          <w:sz w:val="32"/>
          <w:szCs w:val="32"/>
        </w:rPr>
        <w:t>并未被安排去其他餐厅，亦未向主管报备因工外出；而</w:t>
      </w:r>
      <w:r w:rsidR="00571B5A">
        <w:rPr>
          <w:rFonts w:ascii="仿宋_GB2312" w:eastAsia="仿宋_GB2312" w:hint="eastAsia"/>
          <w:sz w:val="32"/>
          <w:szCs w:val="32"/>
        </w:rPr>
        <w:t>申请人</w:t>
      </w:r>
      <w:r w:rsidR="00DE60D1" w:rsidRPr="00DE60D1">
        <w:rPr>
          <w:rFonts w:ascii="仿宋_GB2312" w:eastAsia="仿宋_GB2312" w:hint="eastAsia"/>
          <w:sz w:val="32"/>
          <w:szCs w:val="32"/>
        </w:rPr>
        <w:t>的调查笔录则进一步证实，其并未向主管报备而自行离开工作区域</w:t>
      </w:r>
      <w:r w:rsidR="00571B5A">
        <w:rPr>
          <w:rFonts w:ascii="仿宋_GB2312" w:eastAsia="仿宋_GB2312" w:hint="eastAsia"/>
          <w:sz w:val="32"/>
          <w:szCs w:val="32"/>
        </w:rPr>
        <w:t>。</w:t>
      </w:r>
      <w:r w:rsidR="00DE60D1" w:rsidRPr="00DE60D1">
        <w:rPr>
          <w:rFonts w:ascii="仿宋_GB2312" w:eastAsia="仿宋_GB2312" w:hint="eastAsia"/>
          <w:sz w:val="32"/>
          <w:szCs w:val="32"/>
        </w:rPr>
        <w:t>对于其自称的抽烟时突然感觉恶心想吐，故自行前往社康看病，</w:t>
      </w:r>
      <w:r w:rsidR="00571B5A">
        <w:rPr>
          <w:rFonts w:ascii="仿宋_GB2312" w:eastAsia="仿宋_GB2312" w:hint="eastAsia"/>
          <w:sz w:val="32"/>
          <w:szCs w:val="32"/>
        </w:rPr>
        <w:t>被申请</w:t>
      </w:r>
      <w:r w:rsidR="00DE60D1" w:rsidRPr="00DE60D1">
        <w:rPr>
          <w:rFonts w:ascii="仿宋_GB2312" w:eastAsia="仿宋_GB2312" w:hint="eastAsia"/>
          <w:sz w:val="32"/>
          <w:szCs w:val="32"/>
        </w:rPr>
        <w:t>人认为该主张无客观证据证实，且并不具备合理性，</w:t>
      </w:r>
      <w:proofErr w:type="gramStart"/>
      <w:r w:rsidR="00DE60D1" w:rsidRPr="00DE60D1">
        <w:rPr>
          <w:rFonts w:ascii="仿宋_GB2312" w:eastAsia="仿宋_GB2312" w:hint="eastAsia"/>
          <w:sz w:val="32"/>
          <w:szCs w:val="32"/>
        </w:rPr>
        <w:t>亦违反</w:t>
      </w:r>
      <w:proofErr w:type="gramEnd"/>
      <w:r w:rsidR="00DE60D1" w:rsidRPr="00DE60D1">
        <w:rPr>
          <w:rFonts w:ascii="仿宋_GB2312" w:eastAsia="仿宋_GB2312" w:hint="eastAsia"/>
          <w:sz w:val="32"/>
          <w:szCs w:val="32"/>
        </w:rPr>
        <w:t>该类员工的日常工作习惯和用人单位</w:t>
      </w:r>
      <w:proofErr w:type="gramStart"/>
      <w:r w:rsidR="00DE60D1" w:rsidRPr="00DE60D1">
        <w:rPr>
          <w:rFonts w:ascii="仿宋_GB2312" w:eastAsia="仿宋_GB2312" w:hint="eastAsia"/>
          <w:sz w:val="32"/>
          <w:szCs w:val="32"/>
        </w:rPr>
        <w:t>日常形</w:t>
      </w:r>
      <w:proofErr w:type="gramEnd"/>
      <w:r w:rsidR="00DE60D1" w:rsidRPr="00DE60D1">
        <w:rPr>
          <w:rFonts w:ascii="仿宋_GB2312" w:eastAsia="仿宋_GB2312" w:hint="eastAsia"/>
          <w:sz w:val="32"/>
          <w:szCs w:val="32"/>
        </w:rPr>
        <w:t>成的管理规范，故不应予以采信。</w:t>
      </w:r>
      <w:r w:rsidR="00571B5A">
        <w:rPr>
          <w:rFonts w:ascii="仿宋_GB2312" w:eastAsia="仿宋_GB2312" w:hint="eastAsia"/>
          <w:sz w:val="32"/>
          <w:szCs w:val="32"/>
        </w:rPr>
        <w:t>被申请</w:t>
      </w:r>
      <w:r w:rsidR="00DE60D1" w:rsidRPr="00DE60D1">
        <w:rPr>
          <w:rFonts w:ascii="仿宋_GB2312" w:eastAsia="仿宋_GB2312" w:hint="eastAsia"/>
          <w:sz w:val="32"/>
          <w:szCs w:val="32"/>
        </w:rPr>
        <w:t>人认为，</w:t>
      </w:r>
      <w:r w:rsidR="00571B5A">
        <w:rPr>
          <w:rFonts w:ascii="仿宋_GB2312" w:eastAsia="仿宋_GB2312" w:hint="eastAsia"/>
          <w:sz w:val="32"/>
          <w:szCs w:val="32"/>
        </w:rPr>
        <w:t>申请人</w:t>
      </w:r>
      <w:r w:rsidR="00DE60D1" w:rsidRPr="00DE60D1">
        <w:rPr>
          <w:rFonts w:ascii="仿宋_GB2312" w:eastAsia="仿宋_GB2312" w:hint="eastAsia"/>
          <w:sz w:val="32"/>
          <w:szCs w:val="32"/>
        </w:rPr>
        <w:t>系非因工作原因外出导致遭受车祸伤害。</w:t>
      </w:r>
    </w:p>
    <w:p w:rsidR="00DE60D1" w:rsidRPr="00DE60D1" w:rsidRDefault="00DE60D1" w:rsidP="00956086">
      <w:pPr>
        <w:spacing w:line="600" w:lineRule="exact"/>
        <w:ind w:firstLineChars="200" w:firstLine="640"/>
        <w:rPr>
          <w:rFonts w:ascii="仿宋_GB2312" w:eastAsia="仿宋_GB2312"/>
          <w:sz w:val="32"/>
          <w:szCs w:val="32"/>
        </w:rPr>
      </w:pPr>
      <w:r w:rsidRPr="00DE60D1">
        <w:rPr>
          <w:rFonts w:ascii="仿宋_GB2312" w:eastAsia="仿宋_GB2312" w:hint="eastAsia"/>
          <w:sz w:val="32"/>
          <w:szCs w:val="32"/>
        </w:rPr>
        <w:t>二、条例依据。根据以上事实，</w:t>
      </w:r>
      <w:r w:rsidR="00571B5A">
        <w:rPr>
          <w:rFonts w:ascii="仿宋_GB2312" w:eastAsia="仿宋_GB2312" w:hint="eastAsia"/>
          <w:sz w:val="32"/>
          <w:szCs w:val="32"/>
        </w:rPr>
        <w:t>被申请</w:t>
      </w:r>
      <w:r w:rsidRPr="00DE60D1">
        <w:rPr>
          <w:rFonts w:ascii="仿宋_GB2312" w:eastAsia="仿宋_GB2312" w:hint="eastAsia"/>
          <w:sz w:val="32"/>
          <w:szCs w:val="32"/>
        </w:rPr>
        <w:t>人认为</w:t>
      </w:r>
      <w:r w:rsidR="00571B5A">
        <w:rPr>
          <w:rFonts w:ascii="仿宋_GB2312" w:eastAsia="仿宋_GB2312" w:hint="eastAsia"/>
          <w:sz w:val="32"/>
          <w:szCs w:val="32"/>
        </w:rPr>
        <w:t>申请人</w:t>
      </w:r>
      <w:r w:rsidRPr="00DE60D1">
        <w:rPr>
          <w:rFonts w:ascii="仿宋_GB2312" w:eastAsia="仿宋_GB2312" w:hint="eastAsia"/>
          <w:sz w:val="32"/>
          <w:szCs w:val="32"/>
        </w:rPr>
        <w:t>受伤之情形不符合《广东省工伤保险条例》第九条、第十条的规定，认定其不属于或不视同工伤。</w:t>
      </w:r>
    </w:p>
    <w:p w:rsidR="00DE60D1" w:rsidRDefault="00DE60D1" w:rsidP="00545418">
      <w:pPr>
        <w:spacing w:line="600" w:lineRule="exact"/>
        <w:ind w:firstLineChars="200" w:firstLine="640"/>
        <w:rPr>
          <w:rFonts w:ascii="仿宋_GB2312" w:eastAsia="仿宋_GB2312"/>
          <w:sz w:val="32"/>
          <w:szCs w:val="32"/>
        </w:rPr>
      </w:pPr>
      <w:r w:rsidRPr="00DE60D1">
        <w:rPr>
          <w:rFonts w:ascii="仿宋_GB2312" w:eastAsia="仿宋_GB2312" w:hint="eastAsia"/>
          <w:sz w:val="32"/>
          <w:szCs w:val="32"/>
        </w:rPr>
        <w:t>三、</w:t>
      </w:r>
      <w:r w:rsidR="00571B5A">
        <w:rPr>
          <w:rFonts w:ascii="仿宋_GB2312" w:eastAsia="仿宋_GB2312" w:hint="eastAsia"/>
          <w:sz w:val="32"/>
          <w:szCs w:val="32"/>
        </w:rPr>
        <w:t>申请人</w:t>
      </w:r>
      <w:r w:rsidRPr="00DE60D1">
        <w:rPr>
          <w:rFonts w:ascii="仿宋_GB2312" w:eastAsia="仿宋_GB2312" w:hint="eastAsia"/>
          <w:sz w:val="32"/>
          <w:szCs w:val="32"/>
        </w:rPr>
        <w:t>的复议主张不成立。申请人主张其是在休息区中途休息期间感觉头痛及身体不适，随后前往社康中心看病途中遭</w:t>
      </w:r>
      <w:r w:rsidRPr="00DE60D1">
        <w:rPr>
          <w:rFonts w:ascii="仿宋_GB2312" w:eastAsia="仿宋_GB2312" w:hint="eastAsia"/>
          <w:sz w:val="32"/>
          <w:szCs w:val="32"/>
        </w:rPr>
        <w:lastRenderedPageBreak/>
        <w:t>受车祸，属于工作时间和工作场所因工受伤（看病是为了后续更好的工作），应属工伤。</w:t>
      </w:r>
      <w:r w:rsidR="00571B5A">
        <w:rPr>
          <w:rFonts w:ascii="仿宋_GB2312" w:eastAsia="仿宋_GB2312" w:hint="eastAsia"/>
          <w:sz w:val="32"/>
          <w:szCs w:val="32"/>
        </w:rPr>
        <w:t>被申请人认为，本案客观证据都指向</w:t>
      </w:r>
      <w:r w:rsidRPr="00DE60D1">
        <w:rPr>
          <w:rFonts w:ascii="仿宋_GB2312" w:eastAsia="仿宋_GB2312" w:hint="eastAsia"/>
          <w:sz w:val="32"/>
          <w:szCs w:val="32"/>
        </w:rPr>
        <w:t>切配员离开工作区域应向主管报备</w:t>
      </w:r>
      <w:r w:rsidR="00571B5A">
        <w:rPr>
          <w:rFonts w:ascii="仿宋_GB2312" w:eastAsia="仿宋_GB2312" w:hint="eastAsia"/>
          <w:sz w:val="32"/>
          <w:szCs w:val="32"/>
        </w:rPr>
        <w:t>。</w:t>
      </w:r>
      <w:r w:rsidRPr="00DE60D1">
        <w:rPr>
          <w:rFonts w:ascii="仿宋_GB2312" w:eastAsia="仿宋_GB2312" w:hint="eastAsia"/>
          <w:sz w:val="32"/>
          <w:szCs w:val="32"/>
        </w:rPr>
        <w:t>对于这一点，</w:t>
      </w:r>
      <w:r w:rsidR="00571B5A">
        <w:rPr>
          <w:rFonts w:ascii="仿宋_GB2312" w:eastAsia="仿宋_GB2312" w:hint="eastAsia"/>
          <w:sz w:val="32"/>
          <w:szCs w:val="32"/>
        </w:rPr>
        <w:t>申请人</w:t>
      </w:r>
      <w:r w:rsidRPr="00DE60D1">
        <w:rPr>
          <w:rFonts w:ascii="仿宋_GB2312" w:eastAsia="仿宋_GB2312" w:hint="eastAsia"/>
          <w:sz w:val="32"/>
          <w:szCs w:val="32"/>
        </w:rPr>
        <w:t>在调查笔录中亦明确予以确认</w:t>
      </w:r>
      <w:r w:rsidR="00571B5A">
        <w:rPr>
          <w:rFonts w:ascii="仿宋_GB2312" w:eastAsia="仿宋_GB2312" w:hint="eastAsia"/>
          <w:sz w:val="32"/>
          <w:szCs w:val="32"/>
        </w:rPr>
        <w:t>，</w:t>
      </w:r>
      <w:r w:rsidRPr="00DE60D1">
        <w:rPr>
          <w:rFonts w:ascii="仿宋_GB2312" w:eastAsia="仿宋_GB2312" w:hint="eastAsia"/>
          <w:sz w:val="32"/>
          <w:szCs w:val="32"/>
        </w:rPr>
        <w:t>而</w:t>
      </w:r>
      <w:r w:rsidR="00571B5A">
        <w:rPr>
          <w:rFonts w:ascii="仿宋_GB2312" w:eastAsia="仿宋_GB2312" w:hint="eastAsia"/>
          <w:sz w:val="32"/>
          <w:szCs w:val="32"/>
        </w:rPr>
        <w:t>申请人</w:t>
      </w:r>
      <w:r w:rsidRPr="00DE60D1">
        <w:rPr>
          <w:rFonts w:ascii="仿宋_GB2312" w:eastAsia="仿宋_GB2312" w:hint="eastAsia"/>
          <w:sz w:val="32"/>
          <w:szCs w:val="32"/>
        </w:rPr>
        <w:t>自称的“头痛、以为小问题就没和领导反应”，与上述员工的日常行为规范相悖。本案在工伤申报阶段，</w:t>
      </w:r>
      <w:r w:rsidR="00571B5A">
        <w:rPr>
          <w:rFonts w:ascii="仿宋_GB2312" w:eastAsia="仿宋_GB2312" w:hint="eastAsia"/>
          <w:sz w:val="32"/>
          <w:szCs w:val="32"/>
        </w:rPr>
        <w:t>申请人</w:t>
      </w:r>
      <w:r w:rsidRPr="00DE60D1">
        <w:rPr>
          <w:rFonts w:ascii="仿宋_GB2312" w:eastAsia="仿宋_GB2312" w:hint="eastAsia"/>
          <w:sz w:val="32"/>
          <w:szCs w:val="32"/>
        </w:rPr>
        <w:t>主张的前往餐厅查看菜品（因工外出），到经查实后，</w:t>
      </w:r>
      <w:r w:rsidR="00571B5A">
        <w:rPr>
          <w:rFonts w:ascii="仿宋_GB2312" w:eastAsia="仿宋_GB2312" w:hint="eastAsia"/>
          <w:sz w:val="32"/>
          <w:szCs w:val="32"/>
        </w:rPr>
        <w:t>申请人</w:t>
      </w:r>
      <w:r w:rsidRPr="00DE60D1">
        <w:rPr>
          <w:rFonts w:ascii="仿宋_GB2312" w:eastAsia="仿宋_GB2312" w:hint="eastAsia"/>
          <w:sz w:val="32"/>
          <w:szCs w:val="32"/>
        </w:rPr>
        <w:t>改称“为了更好的继续工作而前往社康看病”，种种上述主张都为</w:t>
      </w:r>
      <w:r w:rsidR="00571B5A">
        <w:rPr>
          <w:rFonts w:ascii="仿宋_GB2312" w:eastAsia="仿宋_GB2312" w:hint="eastAsia"/>
          <w:sz w:val="32"/>
          <w:szCs w:val="32"/>
        </w:rPr>
        <w:t>申请人</w:t>
      </w:r>
      <w:r w:rsidRPr="00DE60D1">
        <w:rPr>
          <w:rFonts w:ascii="仿宋_GB2312" w:eastAsia="仿宋_GB2312" w:hint="eastAsia"/>
          <w:sz w:val="32"/>
          <w:szCs w:val="32"/>
        </w:rPr>
        <w:t>的一面之词和主观陈述，并无任何客观证据予以证实，反而</w:t>
      </w:r>
      <w:r w:rsidR="00571B5A">
        <w:rPr>
          <w:rFonts w:ascii="仿宋_GB2312" w:eastAsia="仿宋_GB2312" w:hint="eastAsia"/>
          <w:sz w:val="32"/>
          <w:szCs w:val="32"/>
        </w:rPr>
        <w:t>申请人</w:t>
      </w:r>
      <w:r w:rsidRPr="00DE60D1">
        <w:rPr>
          <w:rFonts w:ascii="仿宋_GB2312" w:eastAsia="仿宋_GB2312" w:hint="eastAsia"/>
          <w:sz w:val="32"/>
          <w:szCs w:val="32"/>
        </w:rPr>
        <w:t>遭受车祸后的初诊病史记载为“无昏迷呕吐头晕等”，该诊断客观的证实了</w:t>
      </w:r>
      <w:r w:rsidR="008A687B">
        <w:rPr>
          <w:rFonts w:ascii="仿宋_GB2312" w:eastAsia="仿宋_GB2312" w:hint="eastAsia"/>
          <w:sz w:val="32"/>
          <w:szCs w:val="32"/>
        </w:rPr>
        <w:t>申请人</w:t>
      </w:r>
      <w:r w:rsidRPr="00DE60D1">
        <w:rPr>
          <w:rFonts w:ascii="仿宋_GB2312" w:eastAsia="仿宋_GB2312" w:hint="eastAsia"/>
          <w:sz w:val="32"/>
          <w:szCs w:val="32"/>
        </w:rPr>
        <w:t>所谓的“头晕去看病”不足为信。</w:t>
      </w:r>
    </w:p>
    <w:p w:rsidR="00004E0A" w:rsidRPr="00E6020F" w:rsidRDefault="00004E0A" w:rsidP="00956086">
      <w:pPr>
        <w:spacing w:line="600" w:lineRule="exact"/>
        <w:ind w:firstLineChars="200" w:firstLine="640"/>
        <w:rPr>
          <w:rFonts w:ascii="仿宋_GB2312" w:eastAsia="仿宋_GB2312" w:hAnsi="宋体"/>
          <w:sz w:val="32"/>
          <w:szCs w:val="32"/>
        </w:rPr>
      </w:pPr>
      <w:r w:rsidRPr="007A4203">
        <w:rPr>
          <w:rFonts w:ascii="黑体" w:eastAsia="黑体" w:hint="eastAsia"/>
          <w:sz w:val="32"/>
          <w:szCs w:val="32"/>
        </w:rPr>
        <w:t>经查：</w:t>
      </w:r>
      <w:r w:rsidRPr="00746E52">
        <w:rPr>
          <w:rFonts w:ascii="仿宋_GB2312" w:eastAsia="仿宋_GB2312" w:hint="eastAsia"/>
          <w:sz w:val="32"/>
          <w:szCs w:val="32"/>
        </w:rPr>
        <w:t>2018年</w:t>
      </w:r>
      <w:r w:rsidR="00380124">
        <w:rPr>
          <w:rFonts w:ascii="仿宋_GB2312" w:eastAsia="仿宋_GB2312" w:hint="eastAsia"/>
          <w:sz w:val="32"/>
          <w:szCs w:val="32"/>
        </w:rPr>
        <w:t>7</w:t>
      </w:r>
      <w:r w:rsidRPr="00746E52">
        <w:rPr>
          <w:rFonts w:ascii="仿宋_GB2312" w:eastAsia="仿宋_GB2312" w:hint="eastAsia"/>
          <w:sz w:val="32"/>
          <w:szCs w:val="32"/>
        </w:rPr>
        <w:t>月</w:t>
      </w:r>
      <w:r w:rsidR="00380124">
        <w:rPr>
          <w:rFonts w:ascii="仿宋_GB2312" w:eastAsia="仿宋_GB2312" w:hint="eastAsia"/>
          <w:sz w:val="32"/>
          <w:szCs w:val="32"/>
        </w:rPr>
        <w:t>19</w:t>
      </w:r>
      <w:r w:rsidRPr="00746E52">
        <w:rPr>
          <w:rFonts w:ascii="仿宋_GB2312" w:eastAsia="仿宋_GB2312" w:hint="eastAsia"/>
          <w:sz w:val="32"/>
          <w:szCs w:val="32"/>
        </w:rPr>
        <w:t>日，</w:t>
      </w:r>
      <w:r w:rsidR="00D438D4">
        <w:rPr>
          <w:rFonts w:ascii="仿宋_GB2312" w:eastAsia="仿宋_GB2312" w:hint="eastAsia"/>
          <w:sz w:val="32"/>
          <w:szCs w:val="32"/>
        </w:rPr>
        <w:t>××</w:t>
      </w:r>
      <w:r w:rsidR="00380124">
        <w:rPr>
          <w:rFonts w:ascii="仿宋_GB2312" w:eastAsia="仿宋_GB2312" w:hint="eastAsia"/>
          <w:sz w:val="32"/>
          <w:szCs w:val="32"/>
        </w:rPr>
        <w:t>公司</w:t>
      </w:r>
      <w:r w:rsidRPr="00746E52">
        <w:rPr>
          <w:rFonts w:ascii="仿宋_GB2312" w:eastAsia="仿宋_GB2312" w:hint="eastAsia"/>
          <w:sz w:val="32"/>
          <w:szCs w:val="32"/>
        </w:rPr>
        <w:t>向</w:t>
      </w:r>
      <w:r>
        <w:rPr>
          <w:rFonts w:ascii="仿宋_GB2312" w:eastAsia="仿宋_GB2312" w:hint="eastAsia"/>
          <w:sz w:val="32"/>
          <w:szCs w:val="32"/>
        </w:rPr>
        <w:t>被申请人</w:t>
      </w:r>
      <w:r w:rsidRPr="00746E52">
        <w:rPr>
          <w:rFonts w:ascii="仿宋_GB2312" w:eastAsia="仿宋_GB2312" w:hint="eastAsia"/>
          <w:sz w:val="32"/>
          <w:szCs w:val="32"/>
        </w:rPr>
        <w:t>申请工伤认定</w:t>
      </w:r>
      <w:r>
        <w:rPr>
          <w:rFonts w:ascii="仿宋_GB2312" w:eastAsia="仿宋_GB2312" w:hint="eastAsia"/>
          <w:sz w:val="32"/>
          <w:szCs w:val="32"/>
        </w:rPr>
        <w:t>，称</w:t>
      </w:r>
      <w:r w:rsidR="00380124">
        <w:rPr>
          <w:rFonts w:ascii="仿宋_GB2312" w:eastAsia="仿宋_GB2312" w:hint="eastAsia"/>
          <w:sz w:val="32"/>
          <w:szCs w:val="32"/>
        </w:rPr>
        <w:t>申请人</w:t>
      </w:r>
      <w:r>
        <w:rPr>
          <w:rFonts w:ascii="仿宋_GB2312" w:eastAsia="仿宋_GB2312" w:hint="eastAsia"/>
          <w:sz w:val="32"/>
          <w:szCs w:val="32"/>
        </w:rPr>
        <w:t>系其公司的职工，</w:t>
      </w:r>
      <w:r w:rsidR="00380124" w:rsidRPr="00380124">
        <w:rPr>
          <w:rFonts w:ascii="仿宋_GB2312" w:eastAsia="仿宋_GB2312" w:hint="eastAsia"/>
          <w:sz w:val="32"/>
          <w:szCs w:val="32"/>
        </w:rPr>
        <w:t>任职切配员职位，负责每日</w:t>
      </w:r>
      <w:proofErr w:type="gramStart"/>
      <w:r w:rsidR="00380124" w:rsidRPr="00380124">
        <w:rPr>
          <w:rFonts w:ascii="仿宋_GB2312" w:eastAsia="仿宋_GB2312" w:hint="eastAsia"/>
          <w:sz w:val="32"/>
          <w:szCs w:val="32"/>
        </w:rPr>
        <w:t>蔬菜食材的</w:t>
      </w:r>
      <w:proofErr w:type="gramEnd"/>
      <w:r w:rsidR="00380124" w:rsidRPr="00380124">
        <w:rPr>
          <w:rFonts w:ascii="仿宋_GB2312" w:eastAsia="仿宋_GB2312" w:hint="eastAsia"/>
          <w:sz w:val="32"/>
          <w:szCs w:val="32"/>
        </w:rPr>
        <w:t>切配准备工作</w:t>
      </w:r>
      <w:r w:rsidR="00380124">
        <w:rPr>
          <w:rFonts w:ascii="仿宋_GB2312" w:eastAsia="仿宋_GB2312" w:hint="eastAsia"/>
          <w:sz w:val="32"/>
          <w:szCs w:val="32"/>
        </w:rPr>
        <w:t>。</w:t>
      </w:r>
      <w:r w:rsidR="00380124" w:rsidRPr="00380124">
        <w:rPr>
          <w:rFonts w:ascii="仿宋_GB2312" w:eastAsia="仿宋_GB2312" w:hint="eastAsia"/>
          <w:sz w:val="32"/>
          <w:szCs w:val="32"/>
        </w:rPr>
        <w:t>2018年7月9日9</w:t>
      </w:r>
      <w:r w:rsidR="00380124">
        <w:rPr>
          <w:rFonts w:ascii="仿宋_GB2312" w:eastAsia="仿宋_GB2312" w:hint="eastAsia"/>
          <w:sz w:val="32"/>
          <w:szCs w:val="32"/>
        </w:rPr>
        <w:t>时</w:t>
      </w:r>
      <w:r w:rsidR="00380124" w:rsidRPr="00380124">
        <w:rPr>
          <w:rFonts w:ascii="仿宋_GB2312" w:eastAsia="仿宋_GB2312" w:hint="eastAsia"/>
          <w:sz w:val="32"/>
          <w:szCs w:val="32"/>
        </w:rPr>
        <w:t>54</w:t>
      </w:r>
      <w:r w:rsidR="00380124">
        <w:rPr>
          <w:rFonts w:ascii="仿宋_GB2312" w:eastAsia="仿宋_GB2312" w:hint="eastAsia"/>
          <w:sz w:val="32"/>
          <w:szCs w:val="32"/>
        </w:rPr>
        <w:t>分</w:t>
      </w:r>
      <w:r w:rsidR="00380124" w:rsidRPr="00380124">
        <w:rPr>
          <w:rFonts w:ascii="仿宋_GB2312" w:eastAsia="仿宋_GB2312" w:hint="eastAsia"/>
          <w:sz w:val="32"/>
          <w:szCs w:val="32"/>
        </w:rPr>
        <w:t>，</w:t>
      </w:r>
      <w:r w:rsidR="00380124">
        <w:rPr>
          <w:rFonts w:ascii="仿宋_GB2312" w:eastAsia="仿宋_GB2312" w:hint="eastAsia"/>
          <w:sz w:val="32"/>
          <w:szCs w:val="32"/>
        </w:rPr>
        <w:t>申请人</w:t>
      </w:r>
      <w:r w:rsidR="00380124" w:rsidRPr="00380124">
        <w:rPr>
          <w:rFonts w:ascii="仿宋_GB2312" w:eastAsia="仿宋_GB2312" w:hint="eastAsia"/>
          <w:sz w:val="32"/>
          <w:szCs w:val="32"/>
        </w:rPr>
        <w:t>自称前往E10A一楼餐厅查看菜品品质</w:t>
      </w:r>
      <w:r w:rsidR="00380124">
        <w:rPr>
          <w:rFonts w:ascii="仿宋_GB2312" w:eastAsia="仿宋_GB2312" w:hint="eastAsia"/>
          <w:sz w:val="32"/>
          <w:szCs w:val="32"/>
        </w:rPr>
        <w:t>，</w:t>
      </w:r>
      <w:r w:rsidR="00380124" w:rsidRPr="00380124">
        <w:rPr>
          <w:rFonts w:ascii="仿宋_GB2312" w:eastAsia="仿宋_GB2312" w:hint="eastAsia"/>
          <w:sz w:val="32"/>
          <w:szCs w:val="32"/>
        </w:rPr>
        <w:t>驾驶电动自行车在园区道路</w:t>
      </w:r>
      <w:r w:rsidR="00380124">
        <w:rPr>
          <w:rFonts w:ascii="仿宋_GB2312" w:eastAsia="仿宋_GB2312" w:hint="eastAsia"/>
          <w:sz w:val="32"/>
          <w:szCs w:val="32"/>
        </w:rPr>
        <w:t>右转弯出路口时</w:t>
      </w:r>
      <w:r w:rsidR="00380124" w:rsidRPr="00380124">
        <w:rPr>
          <w:rFonts w:ascii="仿宋_GB2312" w:eastAsia="仿宋_GB2312" w:hint="eastAsia"/>
          <w:sz w:val="32"/>
          <w:szCs w:val="32"/>
        </w:rPr>
        <w:t>遭受交通事故伤害</w:t>
      </w:r>
      <w:r w:rsidR="00380124">
        <w:rPr>
          <w:rFonts w:ascii="仿宋_GB2312" w:eastAsia="仿宋_GB2312" w:hint="eastAsia"/>
          <w:sz w:val="32"/>
          <w:szCs w:val="32"/>
        </w:rPr>
        <w:t>。</w:t>
      </w:r>
      <w:r w:rsidR="00380124" w:rsidRPr="00380124">
        <w:rPr>
          <w:rFonts w:ascii="仿宋_GB2312" w:eastAsia="仿宋_GB2312" w:hint="eastAsia"/>
          <w:sz w:val="32"/>
          <w:szCs w:val="32"/>
        </w:rPr>
        <w:t>对于上述情形，</w:t>
      </w:r>
      <w:r w:rsidR="00380124">
        <w:rPr>
          <w:rFonts w:ascii="仿宋_GB2312" w:eastAsia="仿宋_GB2312" w:hint="eastAsia"/>
          <w:sz w:val="32"/>
          <w:szCs w:val="32"/>
        </w:rPr>
        <w:t>申请人</w:t>
      </w:r>
      <w:r w:rsidR="00380124" w:rsidRPr="00380124">
        <w:rPr>
          <w:rFonts w:ascii="仿宋_GB2312" w:eastAsia="仿宋_GB2312" w:hint="eastAsia"/>
          <w:sz w:val="32"/>
          <w:szCs w:val="32"/>
        </w:rPr>
        <w:t>签名予以确认。</w:t>
      </w:r>
      <w:r w:rsidR="00D438D4">
        <w:rPr>
          <w:rFonts w:ascii="仿宋_GB2312" w:eastAsia="仿宋_GB2312" w:hint="eastAsia"/>
          <w:sz w:val="32"/>
          <w:szCs w:val="32"/>
        </w:rPr>
        <w:t>××</w:t>
      </w:r>
      <w:r w:rsidR="00380124">
        <w:rPr>
          <w:rFonts w:ascii="仿宋_GB2312" w:eastAsia="仿宋_GB2312" w:hint="eastAsia"/>
          <w:sz w:val="32"/>
          <w:szCs w:val="32"/>
        </w:rPr>
        <w:t>公司向被申请人</w:t>
      </w:r>
      <w:r w:rsidRPr="00746E52">
        <w:rPr>
          <w:rFonts w:ascii="仿宋_GB2312" w:eastAsia="仿宋_GB2312" w:hint="eastAsia"/>
          <w:sz w:val="32"/>
          <w:szCs w:val="32"/>
        </w:rPr>
        <w:t>提交</w:t>
      </w:r>
      <w:r>
        <w:rPr>
          <w:rFonts w:ascii="仿宋_GB2312" w:eastAsia="仿宋_GB2312" w:hint="eastAsia"/>
          <w:sz w:val="32"/>
          <w:szCs w:val="32"/>
        </w:rPr>
        <w:t>了</w:t>
      </w:r>
      <w:r w:rsidR="00380124" w:rsidRPr="00380124">
        <w:rPr>
          <w:rFonts w:ascii="仿宋_GB2312" w:eastAsia="仿宋_GB2312" w:hAnsi="宋体" w:hint="eastAsia"/>
          <w:sz w:val="32"/>
          <w:szCs w:val="32"/>
        </w:rPr>
        <w:t>工伤认定申请表、身份证、病历等诊疗材料、交通事故认定书、自述、路线示意图、现场照片、工伤个人缴费记录</w:t>
      </w:r>
      <w:r w:rsidRPr="00746E52">
        <w:rPr>
          <w:rFonts w:ascii="仿宋_GB2312" w:eastAsia="仿宋_GB2312" w:hint="eastAsia"/>
          <w:sz w:val="32"/>
          <w:szCs w:val="32"/>
        </w:rPr>
        <w:t>等相关</w:t>
      </w:r>
      <w:r>
        <w:rPr>
          <w:rFonts w:ascii="仿宋_GB2312" w:eastAsia="仿宋_GB2312" w:hint="eastAsia"/>
          <w:sz w:val="32"/>
          <w:szCs w:val="32"/>
        </w:rPr>
        <w:t>申报</w:t>
      </w:r>
      <w:r w:rsidRPr="00746E52">
        <w:rPr>
          <w:rFonts w:ascii="仿宋_GB2312" w:eastAsia="仿宋_GB2312" w:hint="eastAsia"/>
          <w:sz w:val="32"/>
          <w:szCs w:val="32"/>
        </w:rPr>
        <w:t>材料。</w:t>
      </w:r>
      <w:r w:rsidR="00380124">
        <w:rPr>
          <w:rFonts w:ascii="仿宋_GB2312" w:eastAsia="仿宋_GB2312" w:hint="eastAsia"/>
          <w:sz w:val="32"/>
          <w:szCs w:val="32"/>
        </w:rPr>
        <w:t>后又</w:t>
      </w:r>
      <w:r w:rsidR="00380124" w:rsidRPr="00380124">
        <w:rPr>
          <w:rFonts w:ascii="仿宋_GB2312" w:eastAsia="仿宋_GB2312" w:hAnsi="宋体" w:hint="eastAsia"/>
          <w:sz w:val="32"/>
          <w:szCs w:val="32"/>
        </w:rPr>
        <w:t>补充提交了事故调查报告、说明等，</w:t>
      </w:r>
      <w:r w:rsidR="00380124">
        <w:rPr>
          <w:rFonts w:ascii="仿宋_GB2312" w:eastAsia="仿宋_GB2312" w:hAnsi="宋体" w:hint="eastAsia"/>
          <w:sz w:val="32"/>
          <w:szCs w:val="32"/>
        </w:rPr>
        <w:t>说明</w:t>
      </w:r>
      <w:r w:rsidR="00380124" w:rsidRPr="00380124">
        <w:rPr>
          <w:rFonts w:ascii="仿宋_GB2312" w:eastAsia="仿宋_GB2312" w:hAnsi="宋体" w:hint="eastAsia"/>
          <w:sz w:val="32"/>
          <w:szCs w:val="32"/>
        </w:rPr>
        <w:t>称事发时间</w:t>
      </w:r>
      <w:r w:rsidR="00380124">
        <w:rPr>
          <w:rFonts w:ascii="仿宋_GB2312" w:eastAsia="仿宋_GB2312" w:hAnsi="宋体" w:hint="eastAsia"/>
          <w:sz w:val="32"/>
          <w:szCs w:val="32"/>
        </w:rPr>
        <w:t>申请人</w:t>
      </w:r>
      <w:r w:rsidR="00380124" w:rsidRPr="00380124">
        <w:rPr>
          <w:rFonts w:ascii="仿宋_GB2312" w:eastAsia="仿宋_GB2312" w:hAnsi="宋体" w:hint="eastAsia"/>
          <w:sz w:val="32"/>
          <w:szCs w:val="32"/>
        </w:rPr>
        <w:t>应在本部门继续工作，其所在部门主管以及E10A餐厅的主管并未安排其外出查看菜品</w:t>
      </w:r>
      <w:r w:rsidR="00E6020F">
        <w:rPr>
          <w:rFonts w:ascii="仿宋_GB2312" w:eastAsia="仿宋_GB2312" w:hAnsi="宋体" w:hint="eastAsia"/>
          <w:sz w:val="32"/>
          <w:szCs w:val="32"/>
        </w:rPr>
        <w:t>，</w:t>
      </w:r>
      <w:r w:rsidR="00380124" w:rsidRPr="00380124">
        <w:rPr>
          <w:rFonts w:ascii="仿宋_GB2312" w:eastAsia="仿宋_GB2312" w:hAnsi="宋体" w:hint="eastAsia"/>
          <w:sz w:val="32"/>
          <w:szCs w:val="32"/>
        </w:rPr>
        <w:t>后</w:t>
      </w:r>
      <w:r w:rsidR="00E6020F">
        <w:rPr>
          <w:rFonts w:ascii="仿宋_GB2312" w:eastAsia="仿宋_GB2312" w:hAnsi="宋体" w:hint="eastAsia"/>
          <w:sz w:val="32"/>
          <w:szCs w:val="32"/>
        </w:rPr>
        <w:t>申请人改称外出看病，</w:t>
      </w:r>
      <w:r w:rsidR="00380124" w:rsidRPr="00380124">
        <w:rPr>
          <w:rFonts w:ascii="仿宋_GB2312" w:eastAsia="仿宋_GB2312" w:hAnsi="宋体" w:hint="eastAsia"/>
          <w:sz w:val="32"/>
          <w:szCs w:val="32"/>
        </w:rPr>
        <w:t>亦并未向</w:t>
      </w:r>
      <w:proofErr w:type="gramStart"/>
      <w:r w:rsidR="00380124" w:rsidRPr="00380124">
        <w:rPr>
          <w:rFonts w:ascii="仿宋_GB2312" w:eastAsia="仿宋_GB2312" w:hAnsi="宋体" w:hint="eastAsia"/>
          <w:sz w:val="32"/>
          <w:szCs w:val="32"/>
        </w:rPr>
        <w:t>主管请假报</w:t>
      </w:r>
      <w:proofErr w:type="gramEnd"/>
      <w:r w:rsidR="00380124" w:rsidRPr="00380124">
        <w:rPr>
          <w:rFonts w:ascii="仿宋_GB2312" w:eastAsia="仿宋_GB2312" w:hAnsi="宋体" w:hint="eastAsia"/>
          <w:sz w:val="32"/>
          <w:szCs w:val="32"/>
        </w:rPr>
        <w:t>备。另</w:t>
      </w:r>
      <w:r w:rsidR="00E6020F">
        <w:rPr>
          <w:rFonts w:ascii="仿宋_GB2312" w:eastAsia="仿宋_GB2312" w:hAnsi="宋体" w:hint="eastAsia"/>
          <w:sz w:val="32"/>
          <w:szCs w:val="32"/>
        </w:rPr>
        <w:t>，</w:t>
      </w:r>
      <w:r w:rsidR="00D438D4">
        <w:rPr>
          <w:rFonts w:ascii="仿宋_GB2312" w:eastAsia="仿宋_GB2312" w:hAnsi="宋体" w:hint="eastAsia"/>
          <w:sz w:val="32"/>
          <w:szCs w:val="32"/>
        </w:rPr>
        <w:t>××</w:t>
      </w:r>
      <w:r w:rsidR="00E6020F">
        <w:rPr>
          <w:rFonts w:ascii="仿宋_GB2312" w:eastAsia="仿宋_GB2312" w:hAnsi="宋体" w:hint="eastAsia"/>
          <w:sz w:val="32"/>
          <w:szCs w:val="32"/>
        </w:rPr>
        <w:t>公司</w:t>
      </w:r>
      <w:r w:rsidR="00380124" w:rsidRPr="00380124">
        <w:rPr>
          <w:rFonts w:ascii="仿宋_GB2312" w:eastAsia="仿宋_GB2312" w:hAnsi="宋体" w:hint="eastAsia"/>
          <w:sz w:val="32"/>
          <w:szCs w:val="32"/>
        </w:rPr>
        <w:t>提交了上下班记录、证人证言及证人身份证、授权委托书等材料。</w:t>
      </w:r>
      <w:r>
        <w:rPr>
          <w:rFonts w:ascii="仿宋_GB2312" w:eastAsia="仿宋_GB2312" w:hint="eastAsia"/>
          <w:sz w:val="32"/>
          <w:szCs w:val="32"/>
        </w:rPr>
        <w:t>被</w:t>
      </w:r>
      <w:r>
        <w:rPr>
          <w:rFonts w:ascii="仿宋_GB2312" w:eastAsia="仿宋_GB2312" w:hint="eastAsia"/>
          <w:sz w:val="32"/>
          <w:szCs w:val="32"/>
        </w:rPr>
        <w:lastRenderedPageBreak/>
        <w:t>申请人依法</w:t>
      </w:r>
      <w:r w:rsidRPr="00746E52">
        <w:rPr>
          <w:rFonts w:ascii="仿宋_GB2312" w:eastAsia="仿宋_GB2312" w:hint="eastAsia"/>
          <w:sz w:val="32"/>
          <w:szCs w:val="32"/>
        </w:rPr>
        <w:t>对</w:t>
      </w:r>
      <w:r w:rsidR="00E6020F">
        <w:rPr>
          <w:rFonts w:ascii="仿宋_GB2312" w:eastAsia="仿宋_GB2312" w:hint="eastAsia"/>
          <w:sz w:val="32"/>
          <w:szCs w:val="32"/>
        </w:rPr>
        <w:t>申请人</w:t>
      </w:r>
      <w:r w:rsidRPr="00746E52">
        <w:rPr>
          <w:rFonts w:ascii="仿宋_GB2312" w:eastAsia="仿宋_GB2312" w:hint="eastAsia"/>
          <w:sz w:val="32"/>
          <w:szCs w:val="32"/>
        </w:rPr>
        <w:t>、</w:t>
      </w:r>
      <w:r w:rsidR="00D438D4">
        <w:rPr>
          <w:rFonts w:ascii="仿宋_GB2312" w:eastAsia="仿宋_GB2312" w:hint="eastAsia"/>
          <w:sz w:val="32"/>
          <w:szCs w:val="32"/>
        </w:rPr>
        <w:t>王某</w:t>
      </w:r>
      <w:r w:rsidRPr="00746E52">
        <w:rPr>
          <w:rFonts w:ascii="仿宋_GB2312" w:eastAsia="仿宋_GB2312" w:hint="eastAsia"/>
          <w:sz w:val="32"/>
          <w:szCs w:val="32"/>
        </w:rPr>
        <w:t>进行调查并制作笔录。</w:t>
      </w:r>
      <w:r>
        <w:rPr>
          <w:rFonts w:ascii="仿宋_GB2312" w:eastAsia="仿宋_GB2312" w:hAnsi="宋体" w:hint="eastAsia"/>
          <w:sz w:val="32"/>
          <w:szCs w:val="32"/>
        </w:rPr>
        <w:t>经过调查并对上述材料进行审查后，</w:t>
      </w:r>
      <w:r>
        <w:rPr>
          <w:rFonts w:ascii="仿宋_GB2312" w:eastAsia="仿宋_GB2312" w:hint="eastAsia"/>
          <w:sz w:val="32"/>
          <w:szCs w:val="32"/>
        </w:rPr>
        <w:t>被申请人于2018年9月14日</w:t>
      </w:r>
      <w:proofErr w:type="gramStart"/>
      <w:r w:rsidRPr="007A4203">
        <w:rPr>
          <w:rFonts w:ascii="仿宋_GB2312" w:eastAsia="仿宋_GB2312" w:hint="eastAsia"/>
          <w:sz w:val="32"/>
          <w:szCs w:val="32"/>
        </w:rPr>
        <w:t>作出</w:t>
      </w:r>
      <w:r>
        <w:rPr>
          <w:rFonts w:ascii="仿宋_GB2312" w:eastAsia="仿宋_GB2312" w:hint="eastAsia"/>
          <w:sz w:val="32"/>
          <w:szCs w:val="32"/>
        </w:rPr>
        <w:t>深人社认字</w:t>
      </w:r>
      <w:proofErr w:type="gramEnd"/>
      <w:r>
        <w:rPr>
          <w:rFonts w:ascii="仿宋_GB2312" w:eastAsia="仿宋_GB2312" w:hint="eastAsia"/>
          <w:sz w:val="32"/>
          <w:szCs w:val="32"/>
        </w:rPr>
        <w:t>（</w:t>
      </w:r>
      <w:r w:rsidR="00E6020F">
        <w:rPr>
          <w:rFonts w:ascii="仿宋_GB2312" w:eastAsia="仿宋_GB2312" w:hint="eastAsia"/>
          <w:sz w:val="32"/>
          <w:szCs w:val="32"/>
        </w:rPr>
        <w:t>龙华</w:t>
      </w:r>
      <w:r>
        <w:rPr>
          <w:rFonts w:ascii="仿宋_GB2312" w:eastAsia="仿宋_GB2312" w:hint="eastAsia"/>
          <w:sz w:val="32"/>
          <w:szCs w:val="32"/>
        </w:rPr>
        <w:t>）【2018】第</w:t>
      </w:r>
      <w:r w:rsidR="00D438D4">
        <w:rPr>
          <w:rFonts w:ascii="仿宋_GB2312" w:eastAsia="仿宋_GB2312" w:hint="eastAsia"/>
          <w:sz w:val="32"/>
          <w:szCs w:val="32"/>
        </w:rPr>
        <w:t>××</w:t>
      </w:r>
      <w:r>
        <w:rPr>
          <w:rFonts w:ascii="仿宋_GB2312" w:eastAsia="仿宋_GB2312" w:hint="eastAsia"/>
          <w:sz w:val="32"/>
          <w:szCs w:val="32"/>
        </w:rPr>
        <w:t>号</w:t>
      </w:r>
      <w:r w:rsidRPr="007A4203">
        <w:rPr>
          <w:rFonts w:ascii="仿宋_GB2312" w:eastAsia="仿宋_GB2312" w:hint="eastAsia"/>
          <w:sz w:val="32"/>
          <w:szCs w:val="32"/>
        </w:rPr>
        <w:t>《深圳市工伤认定书》，</w:t>
      </w:r>
      <w:r w:rsidRPr="00746E52">
        <w:rPr>
          <w:rFonts w:ascii="仿宋_GB2312" w:eastAsia="仿宋_GB2312" w:hint="eastAsia"/>
          <w:sz w:val="32"/>
          <w:szCs w:val="32"/>
        </w:rPr>
        <w:t>认定</w:t>
      </w:r>
      <w:r w:rsidR="00E6020F">
        <w:rPr>
          <w:rFonts w:ascii="仿宋_GB2312" w:eastAsia="仿宋_GB2312" w:hint="eastAsia"/>
          <w:sz w:val="32"/>
          <w:szCs w:val="32"/>
        </w:rPr>
        <w:t>申请人</w:t>
      </w:r>
      <w:r>
        <w:rPr>
          <w:rFonts w:ascii="仿宋_GB2312" w:eastAsia="仿宋_GB2312" w:hint="eastAsia"/>
          <w:sz w:val="32"/>
          <w:szCs w:val="32"/>
        </w:rPr>
        <w:t>属于工伤</w:t>
      </w:r>
      <w:r w:rsidRPr="007A4203">
        <w:rPr>
          <w:rFonts w:ascii="仿宋_GB2312" w:eastAsia="仿宋_GB2312" w:hint="eastAsia"/>
          <w:sz w:val="32"/>
          <w:szCs w:val="32"/>
        </w:rPr>
        <w:t>。</w:t>
      </w:r>
      <w:r>
        <w:rPr>
          <w:rFonts w:ascii="仿宋_GB2312" w:eastAsia="仿宋_GB2312" w:hint="eastAsia"/>
          <w:sz w:val="32"/>
          <w:szCs w:val="32"/>
        </w:rPr>
        <w:t>申请人不服，申请行政复议。</w:t>
      </w:r>
    </w:p>
    <w:p w:rsidR="00956086" w:rsidRPr="007A4203" w:rsidRDefault="00004E0A" w:rsidP="00956086">
      <w:pPr>
        <w:spacing w:line="600" w:lineRule="exact"/>
        <w:ind w:firstLineChars="200" w:firstLine="640"/>
        <w:rPr>
          <w:rFonts w:ascii="仿宋_GB2312" w:eastAsia="仿宋_GB2312"/>
          <w:sz w:val="32"/>
          <w:szCs w:val="32"/>
        </w:rPr>
      </w:pPr>
      <w:r w:rsidRPr="007A4203">
        <w:rPr>
          <w:rFonts w:ascii="黑体" w:eastAsia="黑体" w:hint="eastAsia"/>
          <w:sz w:val="32"/>
          <w:szCs w:val="32"/>
        </w:rPr>
        <w:t>本机关认为：</w:t>
      </w:r>
      <w:r w:rsidR="00155826">
        <w:rPr>
          <w:rFonts w:ascii="仿宋_GB2312" w:eastAsia="仿宋_GB2312" w:hint="eastAsia"/>
          <w:sz w:val="32"/>
          <w:szCs w:val="32"/>
        </w:rPr>
        <w:t>本案争议的焦点是申请人外出是因工还是因私。申报工伤时申请人称是</w:t>
      </w:r>
      <w:r w:rsidR="00155826" w:rsidRPr="00380124">
        <w:rPr>
          <w:rFonts w:ascii="仿宋_GB2312" w:eastAsia="仿宋_GB2312" w:hint="eastAsia"/>
          <w:sz w:val="32"/>
          <w:szCs w:val="32"/>
        </w:rPr>
        <w:t>前往E10A一楼餐厅查看菜品品质</w:t>
      </w:r>
      <w:r w:rsidR="00155826">
        <w:rPr>
          <w:rFonts w:ascii="仿宋_GB2312" w:eastAsia="仿宋_GB2312" w:hint="eastAsia"/>
          <w:sz w:val="32"/>
          <w:szCs w:val="32"/>
        </w:rPr>
        <w:t>时发生车祸，但被申请人对申请人</w:t>
      </w:r>
      <w:r w:rsidR="00D56C16">
        <w:rPr>
          <w:rFonts w:ascii="仿宋_GB2312" w:eastAsia="仿宋_GB2312" w:hint="eastAsia"/>
          <w:sz w:val="32"/>
          <w:szCs w:val="32"/>
        </w:rPr>
        <w:t>进行</w:t>
      </w:r>
      <w:r w:rsidR="00155826">
        <w:rPr>
          <w:rFonts w:ascii="仿宋_GB2312" w:eastAsia="仿宋_GB2312" w:hint="eastAsia"/>
          <w:sz w:val="32"/>
          <w:szCs w:val="32"/>
        </w:rPr>
        <w:t>的</w:t>
      </w:r>
      <w:r w:rsidR="00D56C16">
        <w:rPr>
          <w:rFonts w:ascii="仿宋_GB2312" w:eastAsia="仿宋_GB2312" w:hint="eastAsia"/>
          <w:sz w:val="32"/>
          <w:szCs w:val="32"/>
        </w:rPr>
        <w:t>调查</w:t>
      </w:r>
      <w:r w:rsidR="00155826">
        <w:rPr>
          <w:rFonts w:ascii="仿宋_GB2312" w:eastAsia="仿宋_GB2312" w:hint="eastAsia"/>
          <w:sz w:val="32"/>
          <w:szCs w:val="32"/>
        </w:rPr>
        <w:t>笔录</w:t>
      </w:r>
      <w:r w:rsidR="00956086">
        <w:rPr>
          <w:rFonts w:ascii="仿宋_GB2312" w:eastAsia="仿宋_GB2312" w:hint="eastAsia"/>
          <w:sz w:val="32"/>
          <w:szCs w:val="32"/>
        </w:rPr>
        <w:t>、申请人提交的行政复议申请书中</w:t>
      </w:r>
      <w:r w:rsidR="00155826">
        <w:rPr>
          <w:rFonts w:ascii="仿宋_GB2312" w:eastAsia="仿宋_GB2312" w:hint="eastAsia"/>
          <w:sz w:val="32"/>
          <w:szCs w:val="32"/>
        </w:rPr>
        <w:t>，</w:t>
      </w:r>
      <w:r w:rsidR="00D56C16">
        <w:rPr>
          <w:rFonts w:ascii="仿宋_GB2312" w:eastAsia="仿宋_GB2312" w:hint="eastAsia"/>
          <w:sz w:val="32"/>
          <w:szCs w:val="32"/>
        </w:rPr>
        <w:t>申请人</w:t>
      </w:r>
      <w:r w:rsidR="00955DBC">
        <w:rPr>
          <w:rFonts w:ascii="仿宋_GB2312" w:eastAsia="仿宋_GB2312" w:hint="eastAsia"/>
          <w:sz w:val="32"/>
          <w:szCs w:val="32"/>
        </w:rPr>
        <w:t>又</w:t>
      </w:r>
      <w:r w:rsidR="00D56C16">
        <w:rPr>
          <w:rFonts w:ascii="仿宋_GB2312" w:eastAsia="仿宋_GB2312" w:hint="eastAsia"/>
          <w:sz w:val="32"/>
          <w:szCs w:val="32"/>
        </w:rPr>
        <w:t>称因当时身体不舒服去</w:t>
      </w:r>
      <w:r w:rsidR="00D438D4">
        <w:rPr>
          <w:rFonts w:ascii="仿宋_GB2312" w:eastAsia="仿宋_GB2312" w:hint="eastAsia"/>
          <w:sz w:val="32"/>
          <w:szCs w:val="32"/>
        </w:rPr>
        <w:t>××</w:t>
      </w:r>
      <w:r w:rsidR="00D56C16">
        <w:rPr>
          <w:rFonts w:ascii="仿宋_GB2312" w:eastAsia="仿宋_GB2312" w:hint="eastAsia"/>
          <w:sz w:val="32"/>
          <w:szCs w:val="32"/>
        </w:rPr>
        <w:t>社康中心看病的路上发生交通事故。</w:t>
      </w:r>
      <w:r w:rsidR="00955DBC">
        <w:rPr>
          <w:rFonts w:ascii="仿宋_GB2312" w:eastAsia="仿宋_GB2312" w:hint="eastAsia"/>
          <w:sz w:val="32"/>
          <w:szCs w:val="32"/>
        </w:rPr>
        <w:t>再</w:t>
      </w:r>
      <w:r w:rsidR="00D56C16">
        <w:rPr>
          <w:rFonts w:ascii="仿宋_GB2312" w:eastAsia="仿宋_GB2312" w:hint="eastAsia"/>
          <w:sz w:val="32"/>
          <w:szCs w:val="32"/>
        </w:rPr>
        <w:t>根据被申请人对申请人、</w:t>
      </w:r>
      <w:r w:rsidR="00D438D4">
        <w:rPr>
          <w:rFonts w:ascii="仿宋_GB2312" w:eastAsia="仿宋_GB2312" w:hint="eastAsia"/>
          <w:sz w:val="32"/>
          <w:szCs w:val="32"/>
        </w:rPr>
        <w:t>王某</w:t>
      </w:r>
      <w:r w:rsidR="00955DBC">
        <w:rPr>
          <w:rFonts w:ascii="仿宋_GB2312" w:eastAsia="仿宋_GB2312" w:hint="eastAsia"/>
          <w:sz w:val="32"/>
          <w:szCs w:val="32"/>
        </w:rPr>
        <w:t>所作</w:t>
      </w:r>
      <w:r w:rsidR="00D56C16">
        <w:rPr>
          <w:rFonts w:ascii="仿宋_GB2312" w:eastAsia="仿宋_GB2312" w:hint="eastAsia"/>
          <w:sz w:val="32"/>
          <w:szCs w:val="32"/>
        </w:rPr>
        <w:t>的调查笔录</w:t>
      </w:r>
      <w:r w:rsidR="00016193">
        <w:rPr>
          <w:rFonts w:ascii="仿宋_GB2312" w:eastAsia="仿宋_GB2312" w:hint="eastAsia"/>
          <w:sz w:val="32"/>
          <w:szCs w:val="32"/>
        </w:rPr>
        <w:t>，可以证实员工上班时间中途离开工作</w:t>
      </w:r>
      <w:r w:rsidR="009868A1">
        <w:rPr>
          <w:rFonts w:ascii="仿宋_GB2312" w:eastAsia="仿宋_GB2312" w:hint="eastAsia"/>
          <w:sz w:val="32"/>
          <w:szCs w:val="32"/>
        </w:rPr>
        <w:t>区域</w:t>
      </w:r>
      <w:r w:rsidR="00016193">
        <w:rPr>
          <w:rFonts w:ascii="仿宋_GB2312" w:eastAsia="仿宋_GB2312" w:hint="eastAsia"/>
          <w:sz w:val="32"/>
          <w:szCs w:val="32"/>
        </w:rPr>
        <w:t>需要向主管报备，但申请人</w:t>
      </w:r>
      <w:r w:rsidR="009868A1">
        <w:rPr>
          <w:rFonts w:ascii="仿宋_GB2312" w:eastAsia="仿宋_GB2312" w:hint="eastAsia"/>
          <w:sz w:val="32"/>
          <w:szCs w:val="32"/>
        </w:rPr>
        <w:t>事发当日</w:t>
      </w:r>
      <w:r w:rsidR="00016193">
        <w:rPr>
          <w:rFonts w:ascii="仿宋_GB2312" w:eastAsia="仿宋_GB2312" w:hint="eastAsia"/>
          <w:sz w:val="32"/>
          <w:szCs w:val="32"/>
        </w:rPr>
        <w:t>外出看病没有向当时的代理主管</w:t>
      </w:r>
      <w:r w:rsidR="00D438D4">
        <w:rPr>
          <w:rFonts w:ascii="仿宋_GB2312" w:eastAsia="仿宋_GB2312" w:hint="eastAsia"/>
          <w:sz w:val="32"/>
          <w:szCs w:val="32"/>
        </w:rPr>
        <w:t>王某</w:t>
      </w:r>
      <w:r w:rsidR="00016193">
        <w:rPr>
          <w:rFonts w:ascii="仿宋_GB2312" w:eastAsia="仿宋_GB2312" w:hint="eastAsia"/>
          <w:sz w:val="32"/>
          <w:szCs w:val="32"/>
        </w:rPr>
        <w:t>请假；代理主管</w:t>
      </w:r>
      <w:r w:rsidR="00D438D4">
        <w:rPr>
          <w:rFonts w:ascii="仿宋_GB2312" w:eastAsia="仿宋_GB2312" w:hint="eastAsia"/>
          <w:sz w:val="32"/>
          <w:szCs w:val="32"/>
        </w:rPr>
        <w:t>王某</w:t>
      </w:r>
      <w:r w:rsidR="00955DBC">
        <w:rPr>
          <w:rFonts w:ascii="仿宋_GB2312" w:eastAsia="仿宋_GB2312" w:hint="eastAsia"/>
          <w:sz w:val="32"/>
          <w:szCs w:val="32"/>
        </w:rPr>
        <w:t>在事发当日</w:t>
      </w:r>
      <w:r w:rsidR="00016193">
        <w:rPr>
          <w:rFonts w:ascii="仿宋_GB2312" w:eastAsia="仿宋_GB2312" w:hint="eastAsia"/>
          <w:sz w:val="32"/>
          <w:szCs w:val="32"/>
        </w:rPr>
        <w:t>亦没有安</w:t>
      </w:r>
      <w:r w:rsidR="00955DBC">
        <w:rPr>
          <w:rFonts w:ascii="仿宋_GB2312" w:eastAsia="仿宋_GB2312" w:hint="eastAsia"/>
          <w:sz w:val="32"/>
          <w:szCs w:val="32"/>
        </w:rPr>
        <w:t>排申请人去其他餐厅</w:t>
      </w:r>
      <w:r w:rsidR="00016193">
        <w:rPr>
          <w:rFonts w:ascii="仿宋_GB2312" w:eastAsia="仿宋_GB2312" w:hint="eastAsia"/>
          <w:sz w:val="32"/>
          <w:szCs w:val="32"/>
        </w:rPr>
        <w:t>工作</w:t>
      </w:r>
      <w:r w:rsidR="009868A1">
        <w:rPr>
          <w:rFonts w:ascii="仿宋_GB2312" w:eastAsia="仿宋_GB2312" w:hint="eastAsia"/>
          <w:sz w:val="32"/>
          <w:szCs w:val="32"/>
        </w:rPr>
        <w:t>的任务。</w:t>
      </w:r>
      <w:r w:rsidR="00955DBC">
        <w:rPr>
          <w:rFonts w:ascii="仿宋_GB2312" w:eastAsia="仿宋_GB2312" w:hint="eastAsia"/>
          <w:sz w:val="32"/>
          <w:szCs w:val="32"/>
        </w:rPr>
        <w:t>因此，</w:t>
      </w:r>
      <w:r w:rsidR="00956086">
        <w:rPr>
          <w:rFonts w:ascii="仿宋_GB2312" w:eastAsia="仿宋_GB2312" w:hint="eastAsia"/>
          <w:sz w:val="32"/>
          <w:szCs w:val="32"/>
        </w:rPr>
        <w:t>申请人非因</w:t>
      </w:r>
      <w:r w:rsidR="008C6AC3">
        <w:rPr>
          <w:rFonts w:ascii="仿宋_GB2312" w:eastAsia="仿宋_GB2312" w:hint="eastAsia"/>
          <w:sz w:val="32"/>
          <w:szCs w:val="32"/>
        </w:rPr>
        <w:t>工外出期间</w:t>
      </w:r>
      <w:r w:rsidR="00956086">
        <w:rPr>
          <w:rFonts w:ascii="仿宋_GB2312" w:eastAsia="仿宋_GB2312" w:hint="eastAsia"/>
          <w:sz w:val="32"/>
          <w:szCs w:val="32"/>
        </w:rPr>
        <w:t>受到伤害，</w:t>
      </w:r>
      <w:r w:rsidR="00955DBC">
        <w:rPr>
          <w:rFonts w:ascii="仿宋_GB2312" w:eastAsia="仿宋_GB2312" w:hint="eastAsia"/>
          <w:sz w:val="32"/>
          <w:szCs w:val="32"/>
        </w:rPr>
        <w:t>被申请人依据《广东省工伤保险条例》第九条、第十条规</w:t>
      </w:r>
      <w:proofErr w:type="gramStart"/>
      <w:r w:rsidR="00955DBC">
        <w:rPr>
          <w:rFonts w:ascii="仿宋_GB2312" w:eastAsia="仿宋_GB2312" w:hint="eastAsia"/>
          <w:sz w:val="32"/>
          <w:szCs w:val="32"/>
        </w:rPr>
        <w:t>定作</w:t>
      </w:r>
      <w:proofErr w:type="gramEnd"/>
      <w:r w:rsidR="00955DBC">
        <w:rPr>
          <w:rFonts w:ascii="仿宋_GB2312" w:eastAsia="仿宋_GB2312" w:hint="eastAsia"/>
          <w:sz w:val="32"/>
          <w:szCs w:val="32"/>
        </w:rPr>
        <w:t>出申请人不属于</w:t>
      </w:r>
      <w:r w:rsidR="008A687B">
        <w:rPr>
          <w:rFonts w:ascii="仿宋_GB2312" w:eastAsia="仿宋_GB2312" w:hint="eastAsia"/>
          <w:sz w:val="32"/>
          <w:szCs w:val="32"/>
        </w:rPr>
        <w:t>或不视同</w:t>
      </w:r>
      <w:r w:rsidR="00955DBC">
        <w:rPr>
          <w:rFonts w:ascii="仿宋_GB2312" w:eastAsia="仿宋_GB2312" w:hint="eastAsia"/>
          <w:sz w:val="32"/>
          <w:szCs w:val="32"/>
        </w:rPr>
        <w:t>工伤的认定并无违法或不当，依法应予维持。</w:t>
      </w:r>
      <w:r w:rsidR="00956086">
        <w:rPr>
          <w:rFonts w:ascii="仿宋_GB2312" w:eastAsia="仿宋_GB2312" w:hint="eastAsia"/>
          <w:sz w:val="32"/>
          <w:szCs w:val="32"/>
        </w:rPr>
        <w:t>综上，</w:t>
      </w:r>
      <w:r w:rsidR="00956086" w:rsidRPr="007A4203">
        <w:rPr>
          <w:rFonts w:ascii="仿宋_GB2312" w:eastAsia="仿宋_GB2312" w:hint="eastAsia"/>
          <w:sz w:val="32"/>
          <w:szCs w:val="32"/>
        </w:rPr>
        <w:t>根据《中华人民共和国行政复议法》第二十八条第一款第（一）项的规定，本机关</w:t>
      </w:r>
      <w:proofErr w:type="gramStart"/>
      <w:r w:rsidR="00956086" w:rsidRPr="007A4203">
        <w:rPr>
          <w:rFonts w:ascii="仿宋_GB2312" w:eastAsia="仿宋_GB2312" w:hint="eastAsia"/>
          <w:sz w:val="32"/>
          <w:szCs w:val="32"/>
        </w:rPr>
        <w:t>作出</w:t>
      </w:r>
      <w:proofErr w:type="gramEnd"/>
      <w:r w:rsidR="00956086" w:rsidRPr="007A4203">
        <w:rPr>
          <w:rFonts w:ascii="仿宋_GB2312" w:eastAsia="仿宋_GB2312" w:hint="eastAsia"/>
          <w:sz w:val="32"/>
          <w:szCs w:val="32"/>
        </w:rPr>
        <w:t>复议决定如下：</w:t>
      </w:r>
    </w:p>
    <w:p w:rsidR="00956086" w:rsidRPr="007A4203" w:rsidRDefault="00956086" w:rsidP="00956086">
      <w:pPr>
        <w:spacing w:line="600" w:lineRule="exact"/>
        <w:ind w:firstLineChars="200" w:firstLine="640"/>
        <w:rPr>
          <w:rFonts w:ascii="仿宋_GB2312" w:eastAsia="仿宋_GB2312"/>
          <w:sz w:val="32"/>
          <w:szCs w:val="32"/>
        </w:rPr>
      </w:pPr>
      <w:r w:rsidRPr="007A4203">
        <w:rPr>
          <w:rFonts w:ascii="仿宋_GB2312" w:eastAsia="仿宋_GB2312" w:hint="eastAsia"/>
          <w:sz w:val="32"/>
          <w:szCs w:val="32"/>
        </w:rPr>
        <w:t>维持被申请人深圳市人力资源和社会保障局</w:t>
      </w:r>
      <w:proofErr w:type="gramStart"/>
      <w:r w:rsidRPr="007A4203">
        <w:rPr>
          <w:rFonts w:ascii="仿宋_GB2312" w:eastAsia="仿宋_GB2312" w:hint="eastAsia"/>
          <w:sz w:val="32"/>
          <w:szCs w:val="32"/>
        </w:rPr>
        <w:t>以</w:t>
      </w:r>
      <w:r>
        <w:rPr>
          <w:rFonts w:ascii="仿宋_GB2312" w:eastAsia="仿宋_GB2312" w:hint="eastAsia"/>
          <w:sz w:val="32"/>
          <w:szCs w:val="32"/>
        </w:rPr>
        <w:t>深人社认字</w:t>
      </w:r>
      <w:proofErr w:type="gramEnd"/>
      <w:r>
        <w:rPr>
          <w:rFonts w:ascii="仿宋_GB2312" w:eastAsia="仿宋_GB2312" w:hint="eastAsia"/>
          <w:sz w:val="32"/>
          <w:szCs w:val="32"/>
        </w:rPr>
        <w:t>（</w:t>
      </w:r>
      <w:r w:rsidR="00545418">
        <w:rPr>
          <w:rFonts w:ascii="仿宋_GB2312" w:eastAsia="仿宋_GB2312" w:hint="eastAsia"/>
          <w:sz w:val="32"/>
          <w:szCs w:val="32"/>
        </w:rPr>
        <w:t>龙华</w:t>
      </w:r>
      <w:r>
        <w:rPr>
          <w:rFonts w:ascii="仿宋_GB2312" w:eastAsia="仿宋_GB2312" w:hint="eastAsia"/>
          <w:sz w:val="32"/>
          <w:szCs w:val="32"/>
        </w:rPr>
        <w:t>）【2018】第</w:t>
      </w:r>
      <w:r w:rsidR="00D438D4">
        <w:rPr>
          <w:rFonts w:ascii="仿宋_GB2312" w:eastAsia="仿宋_GB2312" w:hint="eastAsia"/>
          <w:sz w:val="32"/>
          <w:szCs w:val="32"/>
        </w:rPr>
        <w:t>××</w:t>
      </w:r>
      <w:r>
        <w:rPr>
          <w:rFonts w:ascii="仿宋_GB2312" w:eastAsia="仿宋_GB2312" w:hint="eastAsia"/>
          <w:sz w:val="32"/>
          <w:szCs w:val="32"/>
        </w:rPr>
        <w:t>号</w:t>
      </w:r>
      <w:r w:rsidRPr="007A4203">
        <w:rPr>
          <w:rFonts w:ascii="仿宋_GB2312" w:eastAsia="仿宋_GB2312" w:hint="eastAsia"/>
          <w:sz w:val="32"/>
          <w:szCs w:val="32"/>
        </w:rPr>
        <w:t>《深圳市工伤认定书》</w:t>
      </w:r>
      <w:proofErr w:type="gramStart"/>
      <w:r w:rsidRPr="007A4203">
        <w:rPr>
          <w:rFonts w:ascii="仿宋_GB2312" w:eastAsia="仿宋_GB2312" w:hint="eastAsia"/>
          <w:sz w:val="32"/>
          <w:szCs w:val="32"/>
        </w:rPr>
        <w:t>作出</w:t>
      </w:r>
      <w:proofErr w:type="gramEnd"/>
      <w:r w:rsidRPr="007A4203">
        <w:rPr>
          <w:rFonts w:ascii="仿宋_GB2312" w:eastAsia="仿宋_GB2312" w:hint="eastAsia"/>
          <w:sz w:val="32"/>
          <w:szCs w:val="32"/>
        </w:rPr>
        <w:t>的具体行政行为。</w:t>
      </w:r>
    </w:p>
    <w:p w:rsidR="00956086" w:rsidRPr="007A4203" w:rsidRDefault="00956086" w:rsidP="00956086">
      <w:pPr>
        <w:spacing w:line="600" w:lineRule="exact"/>
        <w:ind w:firstLineChars="200" w:firstLine="640"/>
        <w:rPr>
          <w:rFonts w:ascii="仿宋_GB2312" w:eastAsia="仿宋_GB2312"/>
          <w:sz w:val="32"/>
          <w:szCs w:val="32"/>
        </w:rPr>
      </w:pPr>
      <w:r w:rsidRPr="007A4203">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956086" w:rsidRPr="007A4203" w:rsidRDefault="00956086" w:rsidP="00956086">
      <w:pPr>
        <w:spacing w:line="600" w:lineRule="exact"/>
        <w:ind w:firstLineChars="200" w:firstLine="640"/>
        <w:rPr>
          <w:rFonts w:ascii="仿宋_GB2312" w:eastAsia="仿宋_GB2312"/>
          <w:sz w:val="32"/>
          <w:szCs w:val="32"/>
        </w:rPr>
      </w:pPr>
    </w:p>
    <w:p w:rsidR="00956086" w:rsidRPr="00956086" w:rsidRDefault="00956086" w:rsidP="00956086">
      <w:pPr>
        <w:spacing w:line="600" w:lineRule="exact"/>
        <w:rPr>
          <w:rFonts w:ascii="仿宋_GB2312" w:eastAsia="仿宋_GB2312"/>
          <w:sz w:val="32"/>
          <w:szCs w:val="32"/>
        </w:rPr>
      </w:pPr>
    </w:p>
    <w:p w:rsidR="00956086" w:rsidRPr="00956086" w:rsidRDefault="00956086" w:rsidP="00956086">
      <w:pPr>
        <w:spacing w:line="600" w:lineRule="exact"/>
        <w:rPr>
          <w:rFonts w:ascii="仿宋_GB2312" w:eastAsia="仿宋_GB2312"/>
          <w:sz w:val="32"/>
          <w:szCs w:val="32"/>
        </w:rPr>
      </w:pPr>
    </w:p>
    <w:p w:rsidR="008A687B" w:rsidRDefault="008A687B" w:rsidP="00956086">
      <w:pPr>
        <w:spacing w:line="600" w:lineRule="exact"/>
        <w:ind w:firstLineChars="1639" w:firstLine="5245"/>
        <w:rPr>
          <w:rFonts w:ascii="仿宋_GB2312" w:eastAsia="仿宋_GB2312"/>
          <w:sz w:val="32"/>
          <w:szCs w:val="32"/>
        </w:rPr>
      </w:pPr>
    </w:p>
    <w:p w:rsidR="00956086" w:rsidRPr="00956086" w:rsidRDefault="00956086" w:rsidP="00956086">
      <w:pPr>
        <w:spacing w:line="600" w:lineRule="exact"/>
        <w:ind w:firstLineChars="1639" w:firstLine="5245"/>
        <w:rPr>
          <w:rFonts w:ascii="仿宋_GB2312" w:eastAsia="仿宋_GB2312"/>
          <w:sz w:val="32"/>
          <w:szCs w:val="32"/>
        </w:rPr>
      </w:pPr>
      <w:r w:rsidRPr="00956086">
        <w:rPr>
          <w:rFonts w:ascii="仿宋_GB2312" w:eastAsia="仿宋_GB2312" w:hint="eastAsia"/>
          <w:sz w:val="32"/>
          <w:szCs w:val="32"/>
        </w:rPr>
        <w:t>深圳市人民政府</w:t>
      </w:r>
    </w:p>
    <w:p w:rsidR="00956086" w:rsidRPr="00956086" w:rsidRDefault="00956086" w:rsidP="00956086">
      <w:pPr>
        <w:spacing w:line="600" w:lineRule="exact"/>
        <w:rPr>
          <w:rFonts w:ascii="仿宋_GB2312" w:eastAsia="仿宋_GB2312"/>
          <w:sz w:val="32"/>
          <w:szCs w:val="32"/>
        </w:rPr>
      </w:pPr>
      <w:r w:rsidRPr="00956086">
        <w:rPr>
          <w:rFonts w:ascii="仿宋_GB2312" w:eastAsia="仿宋_GB2312" w:hint="eastAsia"/>
          <w:sz w:val="32"/>
          <w:szCs w:val="32"/>
        </w:rPr>
        <w:t xml:space="preserve">                                </w:t>
      </w:r>
      <w:r w:rsidR="008A687B">
        <w:rPr>
          <w:rFonts w:ascii="仿宋_GB2312" w:eastAsia="仿宋_GB2312" w:hint="eastAsia"/>
          <w:sz w:val="32"/>
          <w:szCs w:val="32"/>
        </w:rPr>
        <w:t xml:space="preserve"> </w:t>
      </w:r>
      <w:r w:rsidRPr="00956086">
        <w:rPr>
          <w:rFonts w:ascii="仿宋_GB2312" w:eastAsia="仿宋_GB2312" w:hint="eastAsia"/>
          <w:sz w:val="32"/>
          <w:szCs w:val="32"/>
        </w:rPr>
        <w:t>201</w:t>
      </w:r>
      <w:r w:rsidR="00545418">
        <w:rPr>
          <w:rFonts w:ascii="仿宋_GB2312" w:eastAsia="仿宋_GB2312" w:hint="eastAsia"/>
          <w:sz w:val="32"/>
          <w:szCs w:val="32"/>
        </w:rPr>
        <w:t>9</w:t>
      </w:r>
      <w:r w:rsidRPr="00956086">
        <w:rPr>
          <w:rFonts w:ascii="仿宋_GB2312" w:eastAsia="仿宋_GB2312" w:hint="eastAsia"/>
          <w:sz w:val="32"/>
          <w:szCs w:val="32"/>
        </w:rPr>
        <w:t>年1月</w:t>
      </w:r>
      <w:r w:rsidR="008A687B">
        <w:rPr>
          <w:rFonts w:ascii="仿宋_GB2312" w:eastAsia="仿宋_GB2312" w:hint="eastAsia"/>
          <w:sz w:val="32"/>
          <w:szCs w:val="32"/>
        </w:rPr>
        <w:t>2</w:t>
      </w:r>
      <w:r w:rsidRPr="00956086">
        <w:rPr>
          <w:rFonts w:ascii="仿宋_GB2312" w:eastAsia="仿宋_GB2312" w:hint="eastAsia"/>
          <w:sz w:val="32"/>
          <w:szCs w:val="32"/>
        </w:rPr>
        <w:t>日</w:t>
      </w:r>
    </w:p>
    <w:p w:rsidR="00FF7BA3" w:rsidRPr="00956086" w:rsidRDefault="00FF7BA3" w:rsidP="00956086">
      <w:pPr>
        <w:spacing w:line="560" w:lineRule="exact"/>
        <w:ind w:firstLineChars="200" w:firstLine="640"/>
        <w:rPr>
          <w:rFonts w:ascii="仿宋_GB2312" w:eastAsia="仿宋_GB2312"/>
          <w:sz w:val="32"/>
          <w:szCs w:val="32"/>
        </w:rPr>
      </w:pPr>
    </w:p>
    <w:sectPr w:rsidR="00FF7BA3" w:rsidRPr="00956086" w:rsidSect="004A56EB">
      <w:footerReference w:type="default" r:id="rId7"/>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6001" w:rsidRDefault="00196001" w:rsidP="004A56EB">
      <w:r>
        <w:separator/>
      </w:r>
    </w:p>
  </w:endnote>
  <w:endnote w:type="continuationSeparator" w:id="0">
    <w:p w:rsidR="00196001" w:rsidRDefault="00196001" w:rsidP="004A5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53141"/>
      <w:docPartObj>
        <w:docPartGallery w:val="Page Numbers (Bottom of Page)"/>
        <w:docPartUnique/>
      </w:docPartObj>
    </w:sdtPr>
    <w:sdtEndPr/>
    <w:sdtContent>
      <w:p w:rsidR="00545418" w:rsidRDefault="00196001">
        <w:pPr>
          <w:pStyle w:val="a5"/>
          <w:jc w:val="center"/>
        </w:pPr>
        <w:r>
          <w:fldChar w:fldCharType="begin"/>
        </w:r>
        <w:r>
          <w:instrText xml:space="preserve"> PAGE   \* MERGEFORMAT </w:instrText>
        </w:r>
        <w:r>
          <w:fldChar w:fldCharType="separate"/>
        </w:r>
        <w:r w:rsidR="008A687B" w:rsidRPr="008A687B">
          <w:rPr>
            <w:noProof/>
            <w:lang w:val="zh-CN"/>
          </w:rPr>
          <w:t>6</w:t>
        </w:r>
        <w:r>
          <w:rPr>
            <w:noProof/>
            <w:lang w:val="zh-CN"/>
          </w:rPr>
          <w:fldChar w:fldCharType="end"/>
        </w:r>
      </w:p>
    </w:sdtContent>
  </w:sdt>
  <w:p w:rsidR="00545418" w:rsidRDefault="0054541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6001" w:rsidRDefault="00196001" w:rsidP="004A56EB">
      <w:r>
        <w:separator/>
      </w:r>
    </w:p>
  </w:footnote>
  <w:footnote w:type="continuationSeparator" w:id="0">
    <w:p w:rsidR="00196001" w:rsidRDefault="00196001" w:rsidP="004A56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04E0A"/>
    <w:rsid w:val="00004E0A"/>
    <w:rsid w:val="00016193"/>
    <w:rsid w:val="00127D88"/>
    <w:rsid w:val="00140E7B"/>
    <w:rsid w:val="00155826"/>
    <w:rsid w:val="00196001"/>
    <w:rsid w:val="00380124"/>
    <w:rsid w:val="004A56EB"/>
    <w:rsid w:val="00545418"/>
    <w:rsid w:val="00571B5A"/>
    <w:rsid w:val="008A687B"/>
    <w:rsid w:val="008C6AC3"/>
    <w:rsid w:val="00955DBC"/>
    <w:rsid w:val="00956086"/>
    <w:rsid w:val="009868A1"/>
    <w:rsid w:val="00AF41FF"/>
    <w:rsid w:val="00B02E36"/>
    <w:rsid w:val="00BB2BAF"/>
    <w:rsid w:val="00D438D4"/>
    <w:rsid w:val="00D56C16"/>
    <w:rsid w:val="00DE60D1"/>
    <w:rsid w:val="00E6020F"/>
    <w:rsid w:val="00EB5903"/>
    <w:rsid w:val="00FF7B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0F9D0E"/>
  <w15:docId w15:val="{1D6557CE-1F37-4524-9C3B-EB34FBEEA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4E0A"/>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56E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A56EB"/>
    <w:rPr>
      <w:rFonts w:ascii="Times New Roman" w:eastAsia="宋体" w:hAnsi="Times New Roman" w:cs="Times New Roman"/>
      <w:kern w:val="0"/>
      <w:sz w:val="18"/>
      <w:szCs w:val="18"/>
    </w:rPr>
  </w:style>
  <w:style w:type="paragraph" w:styleId="a5">
    <w:name w:val="footer"/>
    <w:basedOn w:val="a"/>
    <w:link w:val="a6"/>
    <w:uiPriority w:val="99"/>
    <w:unhideWhenUsed/>
    <w:rsid w:val="004A56EB"/>
    <w:pPr>
      <w:tabs>
        <w:tab w:val="center" w:pos="4153"/>
        <w:tab w:val="right" w:pos="8306"/>
      </w:tabs>
      <w:snapToGrid w:val="0"/>
      <w:jc w:val="left"/>
    </w:pPr>
    <w:rPr>
      <w:sz w:val="18"/>
      <w:szCs w:val="18"/>
    </w:rPr>
  </w:style>
  <w:style w:type="character" w:customStyle="1" w:styleId="a6">
    <w:name w:val="页脚 字符"/>
    <w:basedOn w:val="a0"/>
    <w:link w:val="a5"/>
    <w:uiPriority w:val="99"/>
    <w:rsid w:val="004A56EB"/>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6A7468-10B4-47E1-A7C3-92D52D921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443</Words>
  <Characters>2531</Characters>
  <Application>Microsoft Office Word</Application>
  <DocSecurity>0</DocSecurity>
  <Lines>21</Lines>
  <Paragraphs>5</Paragraphs>
  <ScaleCrop>false</ScaleCrop>
  <Company>微软中国</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李 超凡</cp:lastModifiedBy>
  <cp:revision>2</cp:revision>
  <cp:lastPrinted>2019-01-04T06:40:00Z</cp:lastPrinted>
  <dcterms:created xsi:type="dcterms:W3CDTF">2019-03-29T16:00:00Z</dcterms:created>
  <dcterms:modified xsi:type="dcterms:W3CDTF">2019-03-29T16:00:00Z</dcterms:modified>
</cp:coreProperties>
</file>