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E6" w:rsidRDefault="00820CE6" w:rsidP="00820CE6">
      <w:pPr>
        <w:spacing w:line="600" w:lineRule="exact"/>
        <w:ind w:firstLineChars="200" w:firstLine="880"/>
        <w:jc w:val="center"/>
        <w:rPr>
          <w:rFonts w:ascii="宋体" w:hAnsi="宋体"/>
          <w:sz w:val="44"/>
        </w:rPr>
      </w:pPr>
      <w:bookmarkStart w:id="0" w:name="_GoBack"/>
      <w:bookmarkEnd w:id="0"/>
      <w:r>
        <w:rPr>
          <w:rFonts w:ascii="宋体" w:hAnsi="宋体"/>
          <w:sz w:val="44"/>
        </w:rPr>
        <w:t>深  圳  市  人  民  政  府</w:t>
      </w:r>
    </w:p>
    <w:p w:rsidR="00820CE6" w:rsidRDefault="00820CE6" w:rsidP="00820CE6">
      <w:pPr>
        <w:spacing w:line="600" w:lineRule="exact"/>
        <w:ind w:firstLineChars="200" w:firstLine="883"/>
        <w:jc w:val="center"/>
        <w:rPr>
          <w:rFonts w:ascii="宋体" w:hAnsi="宋体"/>
          <w:b/>
          <w:bCs/>
          <w:sz w:val="44"/>
        </w:rPr>
      </w:pPr>
      <w:r>
        <w:rPr>
          <w:rFonts w:ascii="宋体" w:hAnsi="宋体"/>
          <w:b/>
          <w:bCs/>
          <w:sz w:val="44"/>
        </w:rPr>
        <w:t>行政复议决定书</w:t>
      </w:r>
    </w:p>
    <w:p w:rsidR="00820CE6" w:rsidRDefault="00820CE6" w:rsidP="00820CE6">
      <w:pPr>
        <w:spacing w:line="600" w:lineRule="exact"/>
        <w:ind w:firstLineChars="200" w:firstLine="420"/>
        <w:jc w:val="left"/>
      </w:pPr>
    </w:p>
    <w:p w:rsidR="00820CE6" w:rsidRPr="00C5415C" w:rsidRDefault="00820CE6" w:rsidP="00C5415C">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sidR="00C5415C">
        <w:rPr>
          <w:rFonts w:ascii="仿宋_GB2312" w:eastAsia="仿宋_GB2312" w:hAnsi="仿宋_GB2312" w:hint="eastAsia"/>
          <w:sz w:val="32"/>
        </w:rPr>
        <w:t>494</w:t>
      </w:r>
      <w:r>
        <w:rPr>
          <w:rFonts w:ascii="仿宋_GB2312" w:eastAsia="仿宋_GB2312" w:hAnsi="仿宋_GB2312"/>
          <w:sz w:val="32"/>
        </w:rPr>
        <w:t>号</w:t>
      </w:r>
    </w:p>
    <w:p w:rsidR="00C5415C" w:rsidRDefault="00C5415C" w:rsidP="00C5415C">
      <w:pPr>
        <w:spacing w:line="600" w:lineRule="exact"/>
        <w:rPr>
          <w:rFonts w:eastAsia="黑体"/>
          <w:sz w:val="32"/>
        </w:rPr>
      </w:pPr>
    </w:p>
    <w:p w:rsidR="00C5415C" w:rsidRDefault="00C5415C" w:rsidP="00C5415C">
      <w:pPr>
        <w:spacing w:line="600" w:lineRule="exact"/>
        <w:ind w:leftChars="304" w:left="638"/>
        <w:jc w:val="left"/>
        <w:rPr>
          <w:rFonts w:ascii="仿宋_GB2312" w:eastAsia="仿宋_GB2312"/>
          <w:sz w:val="32"/>
        </w:rPr>
      </w:pPr>
      <w:r>
        <w:rPr>
          <w:rFonts w:eastAsia="黑体"/>
          <w:sz w:val="32"/>
        </w:rPr>
        <w:t>申请人：</w:t>
      </w:r>
      <w:r>
        <w:rPr>
          <w:rFonts w:ascii="仿宋" w:eastAsia="仿宋" w:hAnsi="仿宋" w:cs="仿宋" w:hint="eastAsia"/>
          <w:sz w:val="32"/>
          <w:szCs w:val="32"/>
        </w:rPr>
        <w:t>广东</w:t>
      </w:r>
      <w:r w:rsidR="00B838A6">
        <w:rPr>
          <w:rFonts w:ascii="仿宋" w:eastAsia="仿宋" w:hAnsi="仿宋" w:cs="仿宋" w:hint="eastAsia"/>
          <w:sz w:val="32"/>
          <w:szCs w:val="32"/>
        </w:rPr>
        <w:t>××</w:t>
      </w:r>
      <w:r>
        <w:rPr>
          <w:rFonts w:ascii="仿宋" w:eastAsia="仿宋" w:hAnsi="仿宋" w:cs="仿宋" w:hint="eastAsia"/>
          <w:sz w:val="32"/>
          <w:szCs w:val="32"/>
        </w:rPr>
        <w:t>保安集团有限公司深圳分公司</w:t>
      </w:r>
    </w:p>
    <w:p w:rsidR="00C5415C" w:rsidRDefault="00C5415C" w:rsidP="00C5415C">
      <w:pPr>
        <w:spacing w:line="640" w:lineRule="exact"/>
        <w:ind w:firstLineChars="200" w:firstLine="640"/>
        <w:rPr>
          <w:rFonts w:ascii="仿宋_GB2312" w:eastAsia="仿宋_GB2312"/>
          <w:sz w:val="32"/>
        </w:rPr>
      </w:pPr>
      <w:r>
        <w:rPr>
          <w:rFonts w:ascii="仿宋_GB2312" w:eastAsia="仿宋_GB2312" w:hint="eastAsia"/>
          <w:sz w:val="32"/>
        </w:rPr>
        <w:t>法定代表人：</w:t>
      </w:r>
      <w:r w:rsidR="00B838A6">
        <w:rPr>
          <w:rFonts w:ascii="仿宋_GB2312" w:eastAsia="仿宋_GB2312" w:hint="eastAsia"/>
          <w:sz w:val="32"/>
        </w:rPr>
        <w:t>刘某</w:t>
      </w:r>
      <w:r>
        <w:rPr>
          <w:rFonts w:ascii="仿宋_GB2312" w:eastAsia="仿宋_GB2312" w:hint="eastAsia"/>
          <w:sz w:val="32"/>
        </w:rPr>
        <w:t>，总经理</w:t>
      </w:r>
    </w:p>
    <w:p w:rsidR="00C5415C" w:rsidRPr="00DD18B5" w:rsidRDefault="00C5415C" w:rsidP="00C5415C">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罗晓春</w:t>
      </w:r>
      <w:r w:rsidRPr="00DD18B5">
        <w:rPr>
          <w:rFonts w:ascii="仿宋_GB2312" w:eastAsia="仿宋_GB2312" w:hint="eastAsia"/>
          <w:sz w:val="32"/>
        </w:rPr>
        <w:t>，广东</w:t>
      </w:r>
      <w:r>
        <w:rPr>
          <w:rFonts w:ascii="仿宋_GB2312" w:eastAsia="仿宋_GB2312" w:hint="eastAsia"/>
          <w:sz w:val="32"/>
        </w:rPr>
        <w:t>青泉</w:t>
      </w:r>
      <w:r w:rsidRPr="00DD18B5">
        <w:rPr>
          <w:rFonts w:ascii="仿宋_GB2312" w:eastAsia="仿宋_GB2312" w:hint="eastAsia"/>
          <w:sz w:val="32"/>
        </w:rPr>
        <w:t>律师事务所律师</w:t>
      </w:r>
    </w:p>
    <w:p w:rsidR="00C5415C" w:rsidRPr="00C5415C" w:rsidRDefault="00C5415C" w:rsidP="00C5415C">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刘萍萍</w:t>
      </w:r>
      <w:r w:rsidRPr="00DD18B5">
        <w:rPr>
          <w:rFonts w:ascii="仿宋_GB2312" w:eastAsia="仿宋_GB2312" w:hint="eastAsia"/>
          <w:sz w:val="32"/>
        </w:rPr>
        <w:t>，广东</w:t>
      </w:r>
      <w:r w:rsidR="00865ACC">
        <w:rPr>
          <w:rFonts w:ascii="仿宋_GB2312" w:eastAsia="仿宋_GB2312" w:hint="eastAsia"/>
          <w:sz w:val="32"/>
        </w:rPr>
        <w:t>青泉</w:t>
      </w:r>
      <w:r w:rsidRPr="00DD18B5">
        <w:rPr>
          <w:rFonts w:ascii="仿宋_GB2312" w:eastAsia="仿宋_GB2312" w:hint="eastAsia"/>
          <w:sz w:val="32"/>
        </w:rPr>
        <w:t>律师事务所律师</w:t>
      </w:r>
    </w:p>
    <w:p w:rsidR="00820CE6" w:rsidRDefault="00820CE6" w:rsidP="00820CE6">
      <w:pPr>
        <w:spacing w:line="600" w:lineRule="exact"/>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深圳市人力资源和社会保障局</w:t>
      </w:r>
    </w:p>
    <w:p w:rsidR="00820CE6" w:rsidRDefault="00820CE6" w:rsidP="00820CE6">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p>
    <w:p w:rsidR="00820CE6" w:rsidRDefault="00820CE6" w:rsidP="00820CE6">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法定代表人：孙福金,局长</w:t>
      </w:r>
    </w:p>
    <w:p w:rsidR="00820CE6" w:rsidRPr="00DD18B5" w:rsidRDefault="00820CE6" w:rsidP="00820CE6">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叶振宏</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820CE6" w:rsidRPr="009D45A6" w:rsidRDefault="00820CE6" w:rsidP="00820CE6">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820CE6" w:rsidRDefault="00820CE6" w:rsidP="00820CE6">
      <w:pPr>
        <w:spacing w:line="600" w:lineRule="exact"/>
        <w:jc w:val="left"/>
        <w:rPr>
          <w:rFonts w:ascii="仿宋_GB2312" w:eastAsia="仿宋_GB2312"/>
          <w:sz w:val="32"/>
          <w:szCs w:val="32"/>
        </w:rPr>
      </w:pPr>
    </w:p>
    <w:p w:rsidR="00000000" w:rsidRDefault="00820CE6">
      <w:pPr>
        <w:spacing w:line="600" w:lineRule="exact"/>
        <w:ind w:firstLineChars="200" w:firstLine="640"/>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w:t>
      </w:r>
      <w:r w:rsidR="00C5415C">
        <w:rPr>
          <w:rFonts w:ascii="仿宋_GB2312" w:eastAsia="仿宋_GB2312" w:hAnsi="仿宋_GB2312" w:hint="eastAsia"/>
          <w:sz w:val="32"/>
          <w:szCs w:val="32"/>
        </w:rPr>
        <w:t>3</w:t>
      </w:r>
      <w:r>
        <w:rPr>
          <w:rFonts w:ascii="仿宋_GB2312" w:eastAsia="仿宋_GB2312" w:hAnsi="仿宋_GB2312" w:hint="eastAsia"/>
          <w:sz w:val="32"/>
          <w:szCs w:val="32"/>
        </w:rPr>
        <w:t>月</w:t>
      </w:r>
      <w:r w:rsidR="00C5415C">
        <w:rPr>
          <w:rFonts w:ascii="仿宋_GB2312" w:eastAsia="仿宋_GB2312" w:hAnsi="仿宋_GB2312" w:hint="eastAsia"/>
          <w:sz w:val="32"/>
          <w:szCs w:val="32"/>
        </w:rPr>
        <w:t>19</w:t>
      </w:r>
      <w:r>
        <w:rPr>
          <w:rFonts w:ascii="仿宋_GB2312" w:eastAsia="仿宋_GB2312" w:hAnsi="仿宋_GB2312" w:hint="eastAsia"/>
          <w:sz w:val="32"/>
          <w:szCs w:val="32"/>
        </w:rPr>
        <w:t>日作出的</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B838A6">
        <w:rPr>
          <w:rFonts w:ascii="仿宋_GB2312" w:eastAsia="仿宋_GB2312" w:hAnsi="仿宋_GB2312" w:hint="eastAsia"/>
          <w:sz w:val="32"/>
          <w:szCs w:val="32"/>
        </w:rPr>
        <w:t>××</w:t>
      </w:r>
      <w:r>
        <w:rPr>
          <w:rFonts w:ascii="仿宋_GB2312" w:eastAsia="仿宋_GB2312" w:hint="eastAsia"/>
          <w:sz w:val="32"/>
        </w:rPr>
        <w:t>号《深圳市认定工伤决定书》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000000" w:rsidRDefault="00820CE6">
      <w:pPr>
        <w:spacing w:line="600" w:lineRule="exact"/>
        <w:ind w:firstLineChars="200" w:firstLine="640"/>
        <w:rPr>
          <w:rFonts w:ascii="仿宋_GB2312" w:eastAsia="仿宋_GB2312" w:hAnsi="仿宋" w:cs="仿宋"/>
          <w:sz w:val="32"/>
          <w:szCs w:val="32"/>
        </w:rPr>
      </w:pPr>
      <w:r>
        <w:rPr>
          <w:rFonts w:ascii="黑体" w:eastAsia="黑体" w:hAnsi="黑体" w:hint="eastAsia"/>
          <w:sz w:val="32"/>
          <w:szCs w:val="32"/>
        </w:rPr>
        <w:t>申请人称：</w:t>
      </w:r>
      <w:r w:rsidR="00B838A6">
        <w:rPr>
          <w:rFonts w:ascii="仿宋_GB2312" w:eastAsia="仿宋_GB2312" w:hAnsi="仿宋" w:cs="仿宋" w:hint="eastAsia"/>
          <w:sz w:val="32"/>
          <w:szCs w:val="32"/>
        </w:rPr>
        <w:t>冯某</w:t>
      </w:r>
      <w:r w:rsidR="006F1D7B" w:rsidRPr="006F1D7B">
        <w:rPr>
          <w:rFonts w:ascii="仿宋_GB2312" w:eastAsia="仿宋_GB2312" w:hAnsi="仿宋" w:cs="仿宋" w:hint="eastAsia"/>
          <w:sz w:val="32"/>
          <w:szCs w:val="32"/>
        </w:rPr>
        <w:t>是公司的保安，被安排在深圳地铁6号线松岗公园站轨道运行区上班，保安班次分为二班，早班为7时至19时，晚班是19时至7时</w:t>
      </w:r>
      <w:r w:rsidR="00AA5D1A">
        <w:rPr>
          <w:rFonts w:ascii="仿宋_GB2312" w:eastAsia="仿宋_GB2312" w:hAnsi="仿宋" w:cs="仿宋" w:hint="eastAsia"/>
          <w:sz w:val="32"/>
          <w:szCs w:val="32"/>
        </w:rPr>
        <w:t>。</w:t>
      </w:r>
      <w:r w:rsidR="006F1D7B" w:rsidRPr="006F1D7B">
        <w:rPr>
          <w:rFonts w:ascii="仿宋_GB2312" w:eastAsia="仿宋_GB2312" w:hAnsi="仿宋" w:cs="仿宋" w:hint="eastAsia"/>
          <w:sz w:val="32"/>
          <w:szCs w:val="32"/>
        </w:rPr>
        <w:t>事发当日</w:t>
      </w:r>
      <w:r w:rsidR="00B838A6">
        <w:rPr>
          <w:rFonts w:ascii="仿宋_GB2312" w:eastAsia="仿宋_GB2312" w:hAnsi="仿宋" w:cs="仿宋" w:hint="eastAsia"/>
          <w:sz w:val="32"/>
          <w:szCs w:val="32"/>
        </w:rPr>
        <w:t>冯某</w:t>
      </w:r>
      <w:r w:rsidR="006F1D7B" w:rsidRPr="006F1D7B">
        <w:rPr>
          <w:rFonts w:ascii="仿宋_GB2312" w:eastAsia="仿宋_GB2312" w:hAnsi="仿宋" w:cs="仿宋" w:hint="eastAsia"/>
          <w:sz w:val="32"/>
          <w:szCs w:val="32"/>
        </w:rPr>
        <w:t>上晚班，正常上班时间为晚上7时至次日早上7时，即下班时间为2019年12月6日</w:t>
      </w:r>
      <w:r w:rsidR="006F1D7B" w:rsidRPr="006F1D7B">
        <w:rPr>
          <w:rFonts w:ascii="仿宋_GB2312" w:eastAsia="仿宋_GB2312" w:hAnsi="仿宋" w:cs="仿宋" w:hint="eastAsia"/>
          <w:sz w:val="32"/>
          <w:szCs w:val="32"/>
        </w:rPr>
        <w:lastRenderedPageBreak/>
        <w:t>早上7时，但是其在2019年12月5日晚上9时左右即离开上班岗位，21时30分发生交通事故，其工作性质不需要在除地铁站以外的地方工作，其离开工作岗位并未征得单位同意，后发生交通事故。上下班途中除考量职工是否在上下班之合理路途外，还需参考上下班合理时间因素综合判断，只有在上下班途中遭遇的交通事故才可能被认定为工伤。</w:t>
      </w:r>
      <w:r w:rsidR="00B838A6">
        <w:rPr>
          <w:rFonts w:ascii="仿宋_GB2312" w:eastAsia="仿宋_GB2312" w:hAnsi="仿宋" w:cs="仿宋" w:hint="eastAsia"/>
          <w:sz w:val="32"/>
          <w:szCs w:val="32"/>
        </w:rPr>
        <w:t>冯某</w:t>
      </w:r>
      <w:r w:rsidR="006F1D7B" w:rsidRPr="006F1D7B">
        <w:rPr>
          <w:rFonts w:ascii="仿宋_GB2312" w:eastAsia="仿宋_GB2312" w:hAnsi="仿宋" w:cs="仿宋" w:hint="eastAsia"/>
          <w:sz w:val="32"/>
          <w:szCs w:val="32"/>
        </w:rPr>
        <w:t>在未征得单位许可的情况下擅自脱岗</w:t>
      </w:r>
      <w:r w:rsidR="00F70FA1">
        <w:rPr>
          <w:rFonts w:ascii="仿宋_GB2312" w:eastAsia="仿宋_GB2312" w:hAnsi="仿宋" w:cs="仿宋" w:hint="eastAsia"/>
          <w:sz w:val="32"/>
          <w:szCs w:val="32"/>
        </w:rPr>
        <w:t>、</w:t>
      </w:r>
      <w:r w:rsidR="006F1D7B" w:rsidRPr="006F1D7B">
        <w:rPr>
          <w:rFonts w:ascii="仿宋_GB2312" w:eastAsia="仿宋_GB2312" w:hAnsi="仿宋" w:cs="仿宋" w:hint="eastAsia"/>
          <w:sz w:val="32"/>
          <w:szCs w:val="32"/>
        </w:rPr>
        <w:t>离岗，因此，本案涉案交通事故并非发生在合理时间内的上下班途中。</w:t>
      </w:r>
    </w:p>
    <w:p w:rsidR="006F1D7B" w:rsidRPr="00AA5D1A" w:rsidRDefault="00820CE6" w:rsidP="00EC4B91">
      <w:pPr>
        <w:spacing w:line="560" w:lineRule="exact"/>
        <w:ind w:firstLineChars="200" w:firstLine="640"/>
        <w:rPr>
          <w:rFonts w:ascii="仿宋_GB2312" w:eastAsia="仿宋_GB2312" w:hAnsi="黑体" w:cs="黑体"/>
          <w:sz w:val="32"/>
          <w:szCs w:val="32"/>
        </w:rPr>
      </w:pPr>
      <w:r>
        <w:rPr>
          <w:rFonts w:ascii="黑体" w:eastAsia="黑体" w:hAnsi="黑体" w:hint="eastAsia"/>
          <w:sz w:val="32"/>
          <w:szCs w:val="32"/>
        </w:rPr>
        <w:t>被申请人答复称：</w:t>
      </w:r>
      <w:r w:rsidRPr="00AA5D1A">
        <w:rPr>
          <w:rFonts w:ascii="仿宋_GB2312" w:eastAsia="仿宋_GB2312" w:hAnsi="仿宋" w:cs="仿宋" w:hint="eastAsia"/>
          <w:sz w:val="32"/>
          <w:szCs w:val="32"/>
        </w:rPr>
        <w:t>被申请人作出认定工伤的依据如下：</w:t>
      </w:r>
      <w:r w:rsidR="006F1D7B" w:rsidRPr="00AA5D1A">
        <w:rPr>
          <w:rFonts w:ascii="仿宋_GB2312" w:eastAsia="仿宋_GB2312" w:hAnsi="黑体" w:cs="黑体" w:hint="eastAsia"/>
          <w:sz w:val="32"/>
          <w:szCs w:val="32"/>
        </w:rPr>
        <w:t>一、事实依据：</w:t>
      </w:r>
      <w:r w:rsidR="006F1D7B" w:rsidRPr="00AA5D1A">
        <w:rPr>
          <w:rFonts w:ascii="仿宋_GB2312" w:eastAsia="仿宋_GB2312" w:hAnsi="楷体" w:cs="楷体" w:hint="eastAsia"/>
          <w:bCs/>
          <w:sz w:val="32"/>
          <w:szCs w:val="32"/>
        </w:rPr>
        <w:t>（一）</w:t>
      </w:r>
      <w:r w:rsidR="00B838A6">
        <w:rPr>
          <w:rFonts w:ascii="仿宋_GB2312" w:eastAsia="仿宋_GB2312" w:hAnsi="楷体" w:cs="楷体" w:hint="eastAsia"/>
          <w:bCs/>
          <w:sz w:val="32"/>
          <w:szCs w:val="32"/>
        </w:rPr>
        <w:t>冯某</w:t>
      </w:r>
      <w:r w:rsidR="006F1D7B" w:rsidRPr="00AA5D1A">
        <w:rPr>
          <w:rFonts w:ascii="仿宋_GB2312" w:eastAsia="仿宋_GB2312" w:hAnsi="楷体" w:cs="楷体" w:hint="eastAsia"/>
          <w:bCs/>
          <w:sz w:val="32"/>
          <w:szCs w:val="32"/>
        </w:rPr>
        <w:t>与</w:t>
      </w:r>
      <w:r w:rsidR="00AA5D1A" w:rsidRPr="00AA5D1A">
        <w:rPr>
          <w:rFonts w:ascii="仿宋_GB2312" w:eastAsia="仿宋_GB2312" w:hAnsi="楷体" w:cs="楷体" w:hint="eastAsia"/>
          <w:bCs/>
          <w:sz w:val="32"/>
          <w:szCs w:val="32"/>
        </w:rPr>
        <w:t>申请人</w:t>
      </w:r>
      <w:r w:rsidR="006F1D7B" w:rsidRPr="00AA5D1A">
        <w:rPr>
          <w:rFonts w:ascii="仿宋_GB2312" w:eastAsia="仿宋_GB2312" w:hAnsi="楷体" w:cs="楷体" w:hint="eastAsia"/>
          <w:bCs/>
          <w:sz w:val="32"/>
          <w:szCs w:val="32"/>
        </w:rPr>
        <w:t>之间存在劳动关系。</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主张其系</w:t>
      </w:r>
      <w:r w:rsidR="00AA5D1A">
        <w:rPr>
          <w:rFonts w:ascii="仿宋_GB2312" w:eastAsia="仿宋_GB2312" w:hAnsi="仿宋" w:cs="仿宋" w:hint="eastAsia"/>
          <w:sz w:val="32"/>
          <w:szCs w:val="32"/>
        </w:rPr>
        <w:t>申请人</w:t>
      </w:r>
      <w:r w:rsidR="006F1D7B" w:rsidRPr="00AA5D1A">
        <w:rPr>
          <w:rFonts w:ascii="仿宋_GB2312" w:eastAsia="仿宋_GB2312" w:hAnsi="仿宋" w:cs="仿宋" w:hint="eastAsia"/>
          <w:sz w:val="32"/>
          <w:szCs w:val="32"/>
        </w:rPr>
        <w:t>员工，并提交了劳动合同等材料，直接认定双方之间存在着劳动关系。对于上述主张，</w:t>
      </w:r>
      <w:r w:rsidR="00AA5D1A">
        <w:rPr>
          <w:rFonts w:ascii="仿宋_GB2312" w:eastAsia="仿宋_GB2312" w:hAnsi="仿宋" w:cs="仿宋" w:hint="eastAsia"/>
          <w:sz w:val="32"/>
          <w:szCs w:val="32"/>
        </w:rPr>
        <w:t>申请人</w:t>
      </w:r>
      <w:r w:rsidR="006F1D7B" w:rsidRPr="00AA5D1A">
        <w:rPr>
          <w:rFonts w:ascii="仿宋_GB2312" w:eastAsia="仿宋_GB2312" w:hAnsi="仿宋" w:cs="仿宋" w:hint="eastAsia"/>
          <w:sz w:val="32"/>
          <w:szCs w:val="32"/>
        </w:rPr>
        <w:t>书面回复予以确认。</w:t>
      </w:r>
      <w:r w:rsidR="00AA5D1A">
        <w:rPr>
          <w:rFonts w:ascii="仿宋_GB2312" w:eastAsia="仿宋_GB2312" w:hAnsi="仿宋" w:cs="仿宋" w:hint="eastAsia"/>
          <w:sz w:val="32"/>
          <w:szCs w:val="32"/>
        </w:rPr>
        <w:t>被申请人</w:t>
      </w:r>
      <w:r w:rsidR="006F1D7B" w:rsidRPr="00AA5D1A">
        <w:rPr>
          <w:rFonts w:ascii="仿宋_GB2312" w:eastAsia="仿宋_GB2312" w:hAnsi="仿宋" w:cs="仿宋" w:hint="eastAsia"/>
          <w:sz w:val="32"/>
          <w:szCs w:val="32"/>
        </w:rPr>
        <w:t>依照上述情形，认定双方之间存在着劳动关系。</w:t>
      </w:r>
      <w:r w:rsidR="006F1D7B" w:rsidRPr="00AA5D1A">
        <w:rPr>
          <w:rFonts w:ascii="仿宋_GB2312" w:eastAsia="仿宋_GB2312" w:hAnsi="楷体" w:cs="楷体" w:hint="eastAsia"/>
          <w:bCs/>
          <w:sz w:val="32"/>
          <w:szCs w:val="32"/>
        </w:rPr>
        <w:t>（二）</w:t>
      </w:r>
      <w:r w:rsidR="00B838A6">
        <w:rPr>
          <w:rFonts w:ascii="仿宋_GB2312" w:eastAsia="仿宋_GB2312" w:hAnsi="楷体" w:cs="楷体" w:hint="eastAsia"/>
          <w:bCs/>
          <w:sz w:val="32"/>
          <w:szCs w:val="32"/>
        </w:rPr>
        <w:t>冯某</w:t>
      </w:r>
      <w:r w:rsidR="006F1D7B" w:rsidRPr="00AA5D1A">
        <w:rPr>
          <w:rFonts w:ascii="仿宋_GB2312" w:eastAsia="仿宋_GB2312" w:hAnsi="楷体" w:cs="楷体" w:hint="eastAsia"/>
          <w:bCs/>
          <w:sz w:val="32"/>
          <w:szCs w:val="32"/>
        </w:rPr>
        <w:t>系在下班途中发</w:t>
      </w:r>
      <w:r w:rsidR="006F1D7B" w:rsidRPr="00AA5D1A">
        <w:rPr>
          <w:rFonts w:ascii="仿宋_GB2312" w:eastAsia="仿宋_GB2312" w:hAnsi="楷体" w:cs="楷体" w:hint="eastAsia"/>
          <w:bCs/>
          <w:color w:val="000000"/>
          <w:sz w:val="32"/>
          <w:szCs w:val="32"/>
        </w:rPr>
        <w:t>生交通事故导致受伤。</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向</w:t>
      </w:r>
      <w:r w:rsidR="00AA5D1A">
        <w:rPr>
          <w:rFonts w:ascii="仿宋_GB2312" w:eastAsia="仿宋_GB2312" w:hAnsi="仿宋" w:cs="仿宋" w:hint="eastAsia"/>
          <w:sz w:val="32"/>
          <w:szCs w:val="32"/>
        </w:rPr>
        <w:t>被申请人</w:t>
      </w:r>
      <w:r w:rsidR="006F1D7B" w:rsidRPr="00AA5D1A">
        <w:rPr>
          <w:rFonts w:ascii="仿宋_GB2312" w:eastAsia="仿宋_GB2312" w:hAnsi="仿宋" w:cs="仿宋" w:hint="eastAsia"/>
          <w:sz w:val="32"/>
          <w:szCs w:val="32"/>
        </w:rPr>
        <w:t>申报称：其系在下班途中遭受交通事故伤害，并提交了交通事故认定书、询问笔录、交接班记录表、病历等客观证据，初步证实其申报情形属实。其中交警部门所作询问笔录，客观证实</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系在正常下班时间内，在下班途中遭受车祸。对于</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的申报，</w:t>
      </w:r>
      <w:r w:rsidR="00AA5D1A">
        <w:rPr>
          <w:rFonts w:ascii="仿宋_GB2312" w:eastAsia="仿宋_GB2312" w:hAnsi="仿宋" w:cs="仿宋" w:hint="eastAsia"/>
          <w:sz w:val="32"/>
          <w:szCs w:val="32"/>
        </w:rPr>
        <w:t>被申请人</w:t>
      </w:r>
      <w:r w:rsidR="006F1D7B" w:rsidRPr="00AA5D1A">
        <w:rPr>
          <w:rFonts w:ascii="仿宋_GB2312" w:eastAsia="仿宋_GB2312" w:hAnsi="仿宋" w:cs="仿宋" w:hint="eastAsia"/>
          <w:sz w:val="32"/>
          <w:szCs w:val="32"/>
        </w:rPr>
        <w:t>拟定了相关协查通知</w:t>
      </w:r>
      <w:r w:rsidR="00AA5D1A">
        <w:rPr>
          <w:rFonts w:ascii="仿宋_GB2312" w:eastAsia="仿宋_GB2312" w:hAnsi="仿宋" w:cs="仿宋" w:hint="eastAsia"/>
          <w:sz w:val="32"/>
          <w:szCs w:val="32"/>
        </w:rPr>
        <w:t>，申请人</w:t>
      </w:r>
      <w:r w:rsidR="006F1D7B" w:rsidRPr="00AA5D1A">
        <w:rPr>
          <w:rFonts w:ascii="仿宋_GB2312" w:eastAsia="仿宋_GB2312" w:hAnsi="仿宋" w:cs="仿宋" w:hint="eastAsia"/>
          <w:sz w:val="32"/>
          <w:szCs w:val="32"/>
        </w:rPr>
        <w:t>回复称</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擅自离岗外出。围绕争议焦点，</w:t>
      </w:r>
      <w:r w:rsidR="00AA5D1A">
        <w:rPr>
          <w:rFonts w:ascii="仿宋_GB2312" w:eastAsia="仿宋_GB2312" w:hAnsi="仿宋" w:cs="仿宋" w:hint="eastAsia"/>
          <w:sz w:val="32"/>
          <w:szCs w:val="32"/>
        </w:rPr>
        <w:t>被申请人</w:t>
      </w:r>
      <w:r w:rsidR="006F1D7B" w:rsidRPr="00AA5D1A">
        <w:rPr>
          <w:rFonts w:ascii="仿宋_GB2312" w:eastAsia="仿宋_GB2312" w:hAnsi="仿宋" w:cs="仿宋" w:hint="eastAsia"/>
          <w:sz w:val="32"/>
          <w:szCs w:val="32"/>
        </w:rPr>
        <w:t>展开调查核实，相关调查笔录进一步证实了</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在下班途中遭受车祸伤害，情况属实。综合上述情形，</w:t>
      </w:r>
      <w:r w:rsidR="00AA5D1A">
        <w:rPr>
          <w:rFonts w:ascii="仿宋_GB2312" w:eastAsia="仿宋_GB2312" w:hAnsi="仿宋" w:cs="仿宋" w:hint="eastAsia"/>
          <w:sz w:val="32"/>
          <w:szCs w:val="32"/>
        </w:rPr>
        <w:t>被申请人</w:t>
      </w:r>
      <w:r w:rsidR="006F1D7B" w:rsidRPr="00AA5D1A">
        <w:rPr>
          <w:rFonts w:ascii="仿宋_GB2312" w:eastAsia="仿宋_GB2312" w:hAnsi="仿宋" w:cs="仿宋" w:hint="eastAsia"/>
          <w:sz w:val="32"/>
          <w:szCs w:val="32"/>
        </w:rPr>
        <w:t>认定</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系在下班途中遭受交通事故伤害受伤，</w:t>
      </w:r>
      <w:r w:rsidR="00AA5D1A">
        <w:rPr>
          <w:rFonts w:ascii="仿宋_GB2312" w:eastAsia="仿宋_GB2312" w:hAnsi="仿宋" w:cs="仿宋" w:hint="eastAsia"/>
          <w:sz w:val="32"/>
          <w:szCs w:val="32"/>
        </w:rPr>
        <w:t>《</w:t>
      </w:r>
      <w:r w:rsidR="006F1D7B" w:rsidRPr="00AA5D1A">
        <w:rPr>
          <w:rFonts w:ascii="仿宋_GB2312" w:eastAsia="仿宋_GB2312" w:hAnsi="仿宋" w:cs="仿宋" w:hint="eastAsia"/>
          <w:sz w:val="32"/>
          <w:szCs w:val="32"/>
        </w:rPr>
        <w:t>交通事故认定书</w:t>
      </w:r>
      <w:r w:rsidR="00AA5D1A">
        <w:rPr>
          <w:rFonts w:ascii="仿宋_GB2312" w:eastAsia="仿宋_GB2312" w:hAnsi="仿宋" w:cs="仿宋" w:hint="eastAsia"/>
          <w:sz w:val="32"/>
          <w:szCs w:val="32"/>
        </w:rPr>
        <w:t>》</w:t>
      </w:r>
      <w:r w:rsidR="006F1D7B" w:rsidRPr="00AA5D1A">
        <w:rPr>
          <w:rFonts w:ascii="仿宋_GB2312" w:eastAsia="仿宋_GB2312" w:hAnsi="仿宋" w:cs="仿宋" w:hint="eastAsia"/>
          <w:sz w:val="32"/>
          <w:szCs w:val="32"/>
        </w:rPr>
        <w:t>认定</w:t>
      </w:r>
      <w:r w:rsidR="00B838A6">
        <w:rPr>
          <w:rFonts w:ascii="仿宋_GB2312" w:eastAsia="仿宋_GB2312" w:hAnsi="仿宋" w:cs="仿宋" w:hint="eastAsia"/>
          <w:sz w:val="32"/>
          <w:szCs w:val="32"/>
        </w:rPr>
        <w:t>冯某</w:t>
      </w:r>
      <w:r w:rsidR="006F1D7B" w:rsidRPr="00AA5D1A">
        <w:rPr>
          <w:rFonts w:ascii="仿宋_GB2312" w:eastAsia="仿宋_GB2312" w:hAnsi="仿宋" w:cs="仿宋" w:hint="eastAsia"/>
          <w:sz w:val="32"/>
          <w:szCs w:val="32"/>
        </w:rPr>
        <w:t>承担此次事故的同等责任。</w:t>
      </w:r>
    </w:p>
    <w:p w:rsidR="006F1D7B" w:rsidRPr="00AA5D1A" w:rsidRDefault="006F1D7B" w:rsidP="00EC4B91">
      <w:pPr>
        <w:spacing w:line="560" w:lineRule="exact"/>
        <w:ind w:firstLineChars="200" w:firstLine="640"/>
        <w:rPr>
          <w:rFonts w:ascii="仿宋_GB2312" w:eastAsia="仿宋_GB2312" w:hAnsi="黑体" w:cs="黑体"/>
          <w:sz w:val="32"/>
          <w:szCs w:val="32"/>
        </w:rPr>
      </w:pPr>
      <w:r w:rsidRPr="00AA5D1A">
        <w:rPr>
          <w:rFonts w:ascii="仿宋_GB2312" w:eastAsia="仿宋_GB2312" w:hAnsi="黑体" w:cs="黑体" w:hint="eastAsia"/>
          <w:sz w:val="32"/>
          <w:szCs w:val="32"/>
        </w:rPr>
        <w:t>二、条例依据：</w:t>
      </w:r>
      <w:r w:rsidRPr="00AA5D1A">
        <w:rPr>
          <w:rFonts w:ascii="仿宋_GB2312" w:eastAsia="仿宋_GB2312" w:hAnsi="仿宋" w:cs="仿宋" w:hint="eastAsia"/>
          <w:sz w:val="32"/>
          <w:szCs w:val="32"/>
        </w:rPr>
        <w:t>根据以上事实，</w:t>
      </w:r>
      <w:r w:rsidR="00AA5D1A">
        <w:rPr>
          <w:rFonts w:ascii="仿宋_GB2312" w:eastAsia="仿宋_GB2312" w:hAnsi="仿宋" w:cs="仿宋" w:hint="eastAsia"/>
          <w:sz w:val="32"/>
          <w:szCs w:val="32"/>
        </w:rPr>
        <w:t>被申请人</w:t>
      </w:r>
      <w:r w:rsidRPr="00AA5D1A">
        <w:rPr>
          <w:rFonts w:ascii="仿宋_GB2312" w:eastAsia="仿宋_GB2312" w:hAnsi="仿宋" w:cs="仿宋" w:hint="eastAsia"/>
          <w:sz w:val="32"/>
          <w:szCs w:val="32"/>
        </w:rPr>
        <w:t>认为</w:t>
      </w:r>
      <w:r w:rsidR="00B838A6">
        <w:rPr>
          <w:rFonts w:ascii="仿宋_GB2312" w:eastAsia="仿宋_GB2312" w:hAnsi="仿宋" w:cs="仿宋" w:hint="eastAsia"/>
          <w:sz w:val="32"/>
          <w:szCs w:val="32"/>
        </w:rPr>
        <w:t>冯某</w:t>
      </w:r>
      <w:r w:rsidRPr="00AA5D1A">
        <w:rPr>
          <w:rFonts w:ascii="仿宋_GB2312" w:eastAsia="仿宋_GB2312" w:hAnsi="仿宋" w:cs="仿宋" w:hint="eastAsia"/>
          <w:sz w:val="32"/>
          <w:szCs w:val="32"/>
        </w:rPr>
        <w:t>受伤之情</w:t>
      </w:r>
      <w:r w:rsidRPr="00AA5D1A">
        <w:rPr>
          <w:rFonts w:ascii="仿宋_GB2312" w:eastAsia="仿宋_GB2312" w:hAnsi="仿宋" w:cs="仿宋" w:hint="eastAsia"/>
          <w:sz w:val="32"/>
          <w:szCs w:val="32"/>
        </w:rPr>
        <w:lastRenderedPageBreak/>
        <w:t>形符合《广东省工伤保险条例》第九条第（六）项的规定，认定其属于工伤。</w:t>
      </w:r>
    </w:p>
    <w:p w:rsidR="00000000" w:rsidRDefault="006F1D7B">
      <w:pPr>
        <w:spacing w:line="560" w:lineRule="exact"/>
        <w:rPr>
          <w:rFonts w:ascii="仿宋_GB2312" w:eastAsia="仿宋_GB2312" w:hAnsi="黑体" w:cs="黑体"/>
          <w:sz w:val="32"/>
          <w:szCs w:val="32"/>
        </w:rPr>
      </w:pPr>
      <w:r w:rsidRPr="00AA5D1A">
        <w:rPr>
          <w:rFonts w:ascii="仿宋_GB2312" w:eastAsia="仿宋_GB2312" w:hAnsi="仿宋" w:cs="仿宋" w:hint="eastAsia"/>
          <w:sz w:val="32"/>
          <w:szCs w:val="32"/>
        </w:rPr>
        <w:t xml:space="preserve">   </w:t>
      </w:r>
      <w:r w:rsidRPr="00AA5D1A">
        <w:rPr>
          <w:rFonts w:ascii="仿宋_GB2312" w:eastAsia="仿宋_GB2312" w:hAnsi="黑体" w:cs="黑体" w:hint="eastAsia"/>
          <w:sz w:val="32"/>
          <w:szCs w:val="32"/>
        </w:rPr>
        <w:t xml:space="preserve"> 三、</w:t>
      </w:r>
      <w:r w:rsidR="00AA5D1A">
        <w:rPr>
          <w:rFonts w:ascii="仿宋_GB2312" w:eastAsia="仿宋_GB2312" w:hAnsi="黑体" w:cs="黑体" w:hint="eastAsia"/>
          <w:sz w:val="32"/>
          <w:szCs w:val="32"/>
        </w:rPr>
        <w:t>申请人</w:t>
      </w:r>
      <w:r w:rsidRPr="00AA5D1A">
        <w:rPr>
          <w:rFonts w:ascii="仿宋_GB2312" w:eastAsia="仿宋_GB2312" w:hAnsi="黑体" w:cs="黑体" w:hint="eastAsia"/>
          <w:sz w:val="32"/>
          <w:szCs w:val="32"/>
        </w:rPr>
        <w:t>复议主张不成立：</w:t>
      </w:r>
      <w:r w:rsidR="00AA5D1A">
        <w:rPr>
          <w:rFonts w:ascii="仿宋_GB2312" w:eastAsia="仿宋_GB2312" w:hAnsi="仿宋" w:cs="仿宋" w:hint="eastAsia"/>
          <w:sz w:val="32"/>
          <w:szCs w:val="32"/>
        </w:rPr>
        <w:t>申请人主张</w:t>
      </w:r>
      <w:r w:rsidR="00B838A6">
        <w:rPr>
          <w:rFonts w:ascii="仿宋_GB2312" w:eastAsia="仿宋_GB2312" w:hAnsi="仿宋" w:cs="仿宋" w:hint="eastAsia"/>
          <w:sz w:val="32"/>
          <w:szCs w:val="32"/>
        </w:rPr>
        <w:t>冯某</w:t>
      </w:r>
      <w:r w:rsidRPr="00AA5D1A">
        <w:rPr>
          <w:rFonts w:ascii="仿宋_GB2312" w:eastAsia="仿宋_GB2312" w:hAnsi="仿宋" w:cs="仿宋" w:hint="eastAsia"/>
          <w:sz w:val="32"/>
          <w:szCs w:val="32"/>
        </w:rPr>
        <w:t>正常的下班时间为早上7:00，而事发当晚21:00许其离开工作岗位，属于擅自离岗。首先，《广东省工伤保险条例》第九条第（六）项规定的情形为保障职工下班途中遭受非本人主要责任的交通事故伤害，而能够获得赔偿的权利。</w:t>
      </w:r>
      <w:r w:rsidR="00AA5D1A">
        <w:rPr>
          <w:rFonts w:ascii="仿宋_GB2312" w:eastAsia="仿宋_GB2312" w:hAnsi="仿宋" w:cs="仿宋" w:hint="eastAsia"/>
          <w:sz w:val="32"/>
          <w:szCs w:val="32"/>
        </w:rPr>
        <w:t>被申请人</w:t>
      </w:r>
      <w:r w:rsidRPr="00AA5D1A">
        <w:rPr>
          <w:rFonts w:ascii="仿宋_GB2312" w:eastAsia="仿宋_GB2312" w:hAnsi="仿宋" w:cs="仿宋" w:hint="eastAsia"/>
          <w:sz w:val="32"/>
          <w:szCs w:val="32"/>
        </w:rPr>
        <w:t>查实</w:t>
      </w:r>
      <w:r w:rsidR="00B838A6">
        <w:rPr>
          <w:rFonts w:ascii="仿宋_GB2312" w:eastAsia="仿宋_GB2312" w:hAnsi="仿宋" w:cs="仿宋" w:hint="eastAsia"/>
          <w:sz w:val="32"/>
          <w:szCs w:val="32"/>
        </w:rPr>
        <w:t>冯某</w:t>
      </w:r>
      <w:r w:rsidRPr="00AA5D1A">
        <w:rPr>
          <w:rFonts w:ascii="仿宋_GB2312" w:eastAsia="仿宋_GB2312" w:hAnsi="仿宋" w:cs="仿宋" w:hint="eastAsia"/>
          <w:sz w:val="32"/>
          <w:szCs w:val="32"/>
        </w:rPr>
        <w:t>确系在合理的下班时间和合理的下班路线内遭受车祸。故</w:t>
      </w:r>
      <w:r w:rsidR="00B838A6">
        <w:rPr>
          <w:rFonts w:ascii="仿宋_GB2312" w:eastAsia="仿宋_GB2312" w:hAnsi="仿宋" w:cs="仿宋" w:hint="eastAsia"/>
          <w:sz w:val="32"/>
          <w:szCs w:val="32"/>
        </w:rPr>
        <w:t>冯某</w:t>
      </w:r>
      <w:r w:rsidRPr="00AA5D1A">
        <w:rPr>
          <w:rFonts w:ascii="仿宋_GB2312" w:eastAsia="仿宋_GB2312" w:hAnsi="仿宋" w:cs="仿宋" w:hint="eastAsia"/>
          <w:sz w:val="32"/>
          <w:szCs w:val="32"/>
        </w:rPr>
        <w:t>理应获得工伤保障。其次，</w:t>
      </w:r>
      <w:r w:rsidR="00AA5D1A">
        <w:rPr>
          <w:rFonts w:ascii="仿宋_GB2312" w:eastAsia="仿宋_GB2312" w:hAnsi="仿宋" w:cs="仿宋" w:hint="eastAsia"/>
          <w:sz w:val="32"/>
          <w:szCs w:val="32"/>
        </w:rPr>
        <w:t>申请人</w:t>
      </w:r>
      <w:r w:rsidRPr="00AA5D1A">
        <w:rPr>
          <w:rFonts w:ascii="仿宋_GB2312" w:eastAsia="仿宋_GB2312" w:hAnsi="仿宋" w:cs="仿宋" w:hint="eastAsia"/>
          <w:bCs/>
          <w:sz w:val="32"/>
          <w:szCs w:val="32"/>
        </w:rPr>
        <w:t>主张2019年12月5日晚</w:t>
      </w:r>
      <w:r w:rsidR="00B838A6">
        <w:rPr>
          <w:rFonts w:ascii="仿宋_GB2312" w:eastAsia="仿宋_GB2312" w:hAnsi="仿宋" w:cs="仿宋" w:hint="eastAsia"/>
          <w:bCs/>
          <w:sz w:val="32"/>
          <w:szCs w:val="32"/>
        </w:rPr>
        <w:t>冯某</w:t>
      </w:r>
      <w:r w:rsidRPr="00AA5D1A">
        <w:rPr>
          <w:rFonts w:ascii="仿宋_GB2312" w:eastAsia="仿宋_GB2312" w:hAnsi="仿宋" w:cs="仿宋" w:hint="eastAsia"/>
          <w:bCs/>
          <w:sz w:val="32"/>
          <w:szCs w:val="32"/>
        </w:rPr>
        <w:t>擅自离岗外出无其他辅助证明。</w:t>
      </w:r>
      <w:r w:rsidR="00AA5D1A">
        <w:rPr>
          <w:rFonts w:ascii="仿宋_GB2312" w:eastAsia="仿宋_GB2312" w:hAnsi="仿宋" w:cs="仿宋" w:hint="eastAsia"/>
          <w:sz w:val="32"/>
          <w:szCs w:val="32"/>
        </w:rPr>
        <w:t>申请人</w:t>
      </w:r>
      <w:r w:rsidRPr="00AA5D1A">
        <w:rPr>
          <w:rFonts w:ascii="仿宋_GB2312" w:eastAsia="仿宋_GB2312" w:hAnsi="仿宋" w:cs="仿宋" w:hint="eastAsia"/>
          <w:sz w:val="32"/>
          <w:szCs w:val="32"/>
        </w:rPr>
        <w:t>出具书面证明，证实</w:t>
      </w:r>
      <w:r w:rsidR="00B838A6">
        <w:rPr>
          <w:rFonts w:ascii="仿宋_GB2312" w:eastAsia="仿宋_GB2312" w:hAnsi="仿宋" w:cs="仿宋" w:hint="eastAsia"/>
          <w:sz w:val="32"/>
          <w:szCs w:val="32"/>
        </w:rPr>
        <w:t>周某</w:t>
      </w:r>
      <w:r w:rsidRPr="00AA5D1A">
        <w:rPr>
          <w:rFonts w:ascii="仿宋_GB2312" w:eastAsia="仿宋_GB2312" w:hAnsi="仿宋" w:cs="仿宋" w:hint="eastAsia"/>
          <w:sz w:val="32"/>
          <w:szCs w:val="32"/>
        </w:rPr>
        <w:t>为其公司的保安队长</w:t>
      </w:r>
      <w:r w:rsidR="00AA5D1A">
        <w:rPr>
          <w:rFonts w:ascii="仿宋_GB2312" w:eastAsia="仿宋_GB2312" w:hAnsi="仿宋" w:cs="仿宋" w:hint="eastAsia"/>
          <w:sz w:val="32"/>
          <w:szCs w:val="32"/>
        </w:rPr>
        <w:t>，而</w:t>
      </w:r>
      <w:r w:rsidR="00B838A6">
        <w:rPr>
          <w:rFonts w:ascii="仿宋_GB2312" w:eastAsia="仿宋_GB2312" w:hAnsi="仿宋" w:cs="仿宋" w:hint="eastAsia"/>
          <w:sz w:val="32"/>
          <w:szCs w:val="32"/>
        </w:rPr>
        <w:t>周某</w:t>
      </w:r>
      <w:r w:rsidR="00AA5D1A">
        <w:rPr>
          <w:rFonts w:ascii="仿宋_GB2312" w:eastAsia="仿宋_GB2312" w:hAnsi="仿宋" w:cs="仿宋" w:hint="eastAsia"/>
          <w:sz w:val="32"/>
          <w:szCs w:val="32"/>
        </w:rPr>
        <w:t>在接受交警部门调查时，即陈述事发当晚</w:t>
      </w:r>
      <w:r w:rsidRPr="00AA5D1A">
        <w:rPr>
          <w:rFonts w:ascii="仿宋_GB2312" w:eastAsia="仿宋_GB2312" w:hAnsi="仿宋" w:cs="仿宋" w:hint="eastAsia"/>
          <w:sz w:val="32"/>
          <w:szCs w:val="32"/>
        </w:rPr>
        <w:t>其安排</w:t>
      </w:r>
      <w:r w:rsidR="00B838A6">
        <w:rPr>
          <w:rFonts w:ascii="仿宋_GB2312" w:eastAsia="仿宋_GB2312" w:hAnsi="仿宋" w:cs="仿宋" w:hint="eastAsia"/>
          <w:sz w:val="32"/>
          <w:szCs w:val="32"/>
        </w:rPr>
        <w:t>冯某</w:t>
      </w:r>
      <w:r w:rsidRPr="00AA5D1A">
        <w:rPr>
          <w:rFonts w:ascii="仿宋_GB2312" w:eastAsia="仿宋_GB2312" w:hAnsi="仿宋" w:cs="仿宋" w:hint="eastAsia"/>
          <w:sz w:val="32"/>
          <w:szCs w:val="32"/>
        </w:rPr>
        <w:t>提前回家休息，准备次日的检查工作</w:t>
      </w:r>
      <w:r w:rsidR="00AA5D1A">
        <w:rPr>
          <w:rFonts w:ascii="仿宋_GB2312" w:eastAsia="仿宋_GB2312" w:hAnsi="仿宋" w:cs="仿宋" w:hint="eastAsia"/>
          <w:sz w:val="32"/>
          <w:szCs w:val="32"/>
        </w:rPr>
        <w:t>，</w:t>
      </w:r>
      <w:r w:rsidRPr="00AA5D1A">
        <w:rPr>
          <w:rFonts w:ascii="仿宋_GB2312" w:eastAsia="仿宋_GB2312" w:hAnsi="仿宋" w:cs="仿宋" w:hint="eastAsia"/>
          <w:sz w:val="32"/>
          <w:szCs w:val="32"/>
        </w:rPr>
        <w:t>故</w:t>
      </w:r>
      <w:r w:rsidR="00B838A6">
        <w:rPr>
          <w:rFonts w:ascii="仿宋_GB2312" w:eastAsia="仿宋_GB2312" w:hAnsi="仿宋" w:cs="仿宋" w:hint="eastAsia"/>
          <w:sz w:val="32"/>
          <w:szCs w:val="32"/>
        </w:rPr>
        <w:t>冯某</w:t>
      </w:r>
      <w:r w:rsidRPr="00AA5D1A">
        <w:rPr>
          <w:rFonts w:ascii="仿宋_GB2312" w:eastAsia="仿宋_GB2312" w:hAnsi="仿宋" w:cs="仿宋" w:hint="eastAsia"/>
          <w:sz w:val="32"/>
          <w:szCs w:val="32"/>
        </w:rPr>
        <w:t>并不存在擅自离岗的行为。最后，本案系因</w:t>
      </w:r>
      <w:r w:rsidR="00AA5D1A">
        <w:rPr>
          <w:rFonts w:ascii="仿宋_GB2312" w:eastAsia="仿宋_GB2312" w:hAnsi="仿宋" w:cs="仿宋" w:hint="eastAsia"/>
          <w:sz w:val="32"/>
          <w:szCs w:val="32"/>
        </w:rPr>
        <w:t>申请人</w:t>
      </w:r>
      <w:r w:rsidRPr="00AA5D1A">
        <w:rPr>
          <w:rFonts w:ascii="仿宋_GB2312" w:eastAsia="仿宋_GB2312" w:hAnsi="仿宋" w:cs="仿宋" w:hint="eastAsia"/>
          <w:sz w:val="32"/>
          <w:szCs w:val="32"/>
        </w:rPr>
        <w:t>“未依法缴纳社保”的违法行为，导致了工伤职工的合法权益得不到及时的救助</w:t>
      </w:r>
      <w:r w:rsidR="00AA5D1A">
        <w:rPr>
          <w:rFonts w:ascii="仿宋_GB2312" w:eastAsia="仿宋_GB2312" w:hAnsi="仿宋" w:cs="仿宋" w:hint="eastAsia"/>
          <w:sz w:val="32"/>
          <w:szCs w:val="32"/>
        </w:rPr>
        <w:t>，申请人</w:t>
      </w:r>
      <w:r w:rsidRPr="00AA5D1A">
        <w:rPr>
          <w:rFonts w:ascii="仿宋_GB2312" w:eastAsia="仿宋_GB2312" w:hAnsi="仿宋" w:cs="仿宋" w:hint="eastAsia"/>
          <w:sz w:val="32"/>
          <w:szCs w:val="32"/>
        </w:rPr>
        <w:t>理应实</w:t>
      </w:r>
      <w:r w:rsidR="00AA5D1A">
        <w:rPr>
          <w:rFonts w:ascii="仿宋_GB2312" w:eastAsia="仿宋_GB2312" w:hAnsi="仿宋" w:cs="仿宋" w:hint="eastAsia"/>
          <w:sz w:val="32"/>
          <w:szCs w:val="32"/>
        </w:rPr>
        <w:t>事求是</w:t>
      </w:r>
      <w:r w:rsidRPr="00AA5D1A">
        <w:rPr>
          <w:rFonts w:ascii="仿宋_GB2312" w:eastAsia="仿宋_GB2312" w:hAnsi="仿宋" w:cs="仿宋" w:hint="eastAsia"/>
          <w:sz w:val="32"/>
          <w:szCs w:val="32"/>
        </w:rPr>
        <w:t>依法承担职工不属工伤的举证责任。</w:t>
      </w:r>
    </w:p>
    <w:p w:rsidR="00000000" w:rsidRDefault="006F1D7B">
      <w:pPr>
        <w:spacing w:line="560" w:lineRule="exact"/>
        <w:ind w:firstLine="555"/>
        <w:rPr>
          <w:rFonts w:ascii="仿宋_GB2312" w:eastAsia="仿宋_GB2312" w:hAnsi="仿宋" w:cs="仿宋"/>
          <w:sz w:val="32"/>
          <w:szCs w:val="32"/>
        </w:rPr>
      </w:pPr>
      <w:r w:rsidRPr="00AA5D1A">
        <w:rPr>
          <w:rFonts w:ascii="仿宋_GB2312" w:eastAsia="仿宋_GB2312" w:hAnsi="仿宋" w:cs="仿宋" w:hint="eastAsia"/>
          <w:sz w:val="32"/>
          <w:szCs w:val="32"/>
        </w:rPr>
        <w:t>根据以上事实以及条例的依据，</w:t>
      </w:r>
      <w:r w:rsidR="00AA5D1A">
        <w:rPr>
          <w:rFonts w:ascii="仿宋_GB2312" w:eastAsia="仿宋_GB2312" w:hAnsi="仿宋" w:cs="仿宋" w:hint="eastAsia"/>
          <w:sz w:val="32"/>
          <w:szCs w:val="32"/>
        </w:rPr>
        <w:t>被申请人</w:t>
      </w:r>
      <w:r w:rsidRPr="00AA5D1A">
        <w:rPr>
          <w:rFonts w:ascii="仿宋_GB2312" w:eastAsia="仿宋_GB2312" w:hAnsi="仿宋" w:cs="仿宋" w:hint="eastAsia"/>
          <w:sz w:val="32"/>
          <w:szCs w:val="32"/>
        </w:rPr>
        <w:t>认为申请人的请求没有依据,</w:t>
      </w:r>
      <w:r w:rsidR="00AA5D1A" w:rsidRPr="00AA5D1A">
        <w:rPr>
          <w:rFonts w:ascii="仿宋_GB2312" w:eastAsia="仿宋_GB2312" w:hAnsi="仿宋" w:cs="仿宋" w:hint="eastAsia"/>
          <w:sz w:val="32"/>
          <w:szCs w:val="32"/>
        </w:rPr>
        <w:t xml:space="preserve"> </w:t>
      </w:r>
      <w:r w:rsidR="00AA5D1A">
        <w:rPr>
          <w:rFonts w:ascii="仿宋_GB2312" w:eastAsia="仿宋_GB2312" w:hAnsi="仿宋" w:cs="仿宋" w:hint="eastAsia"/>
          <w:sz w:val="32"/>
          <w:szCs w:val="32"/>
        </w:rPr>
        <w:t>被申请人</w:t>
      </w:r>
      <w:r w:rsidRPr="00AA5D1A">
        <w:rPr>
          <w:rFonts w:ascii="仿宋_GB2312" w:eastAsia="仿宋_GB2312" w:hAnsi="仿宋" w:cs="仿宋" w:hint="eastAsia"/>
          <w:sz w:val="32"/>
          <w:szCs w:val="32"/>
        </w:rPr>
        <w:t>的具体行政行为符合条例的规定，依据充分，程序合法，表述适当，请求依法维持。</w:t>
      </w:r>
    </w:p>
    <w:p w:rsidR="00000000" w:rsidRDefault="00820CE6">
      <w:pPr>
        <w:spacing w:line="560" w:lineRule="exact"/>
        <w:ind w:firstLineChars="200" w:firstLine="640"/>
        <w:rPr>
          <w:rFonts w:ascii="仿宋_GB2312" w:eastAsia="仿宋_GB2312" w:hAnsi="仿宋" w:cs="仿宋"/>
          <w:sz w:val="32"/>
          <w:szCs w:val="32"/>
        </w:rPr>
      </w:pPr>
      <w:r>
        <w:rPr>
          <w:rFonts w:ascii="黑体" w:eastAsia="黑体" w:hAnsi="黑体" w:cs="仿宋_GB2312" w:hint="eastAsia"/>
          <w:sz w:val="32"/>
          <w:szCs w:val="32"/>
        </w:rPr>
        <w:t>经查：</w:t>
      </w:r>
      <w:r w:rsidRPr="00195CE2">
        <w:rPr>
          <w:rFonts w:ascii="仿宋_GB2312" w:eastAsia="仿宋_GB2312" w:hAnsi="仿宋" w:cs="仿宋" w:hint="eastAsia"/>
          <w:sz w:val="32"/>
          <w:szCs w:val="32"/>
        </w:rPr>
        <w:t>2020年</w:t>
      </w:r>
      <w:r w:rsidR="008A50FF" w:rsidRPr="00195CE2">
        <w:rPr>
          <w:rFonts w:ascii="仿宋_GB2312" w:eastAsia="仿宋_GB2312" w:hAnsi="仿宋" w:cs="仿宋" w:hint="eastAsia"/>
          <w:sz w:val="32"/>
          <w:szCs w:val="32"/>
        </w:rPr>
        <w:t>1</w:t>
      </w:r>
      <w:r w:rsidRPr="00195CE2">
        <w:rPr>
          <w:rFonts w:ascii="仿宋_GB2312" w:eastAsia="仿宋_GB2312" w:hAnsi="仿宋" w:cs="仿宋" w:hint="eastAsia"/>
          <w:sz w:val="32"/>
          <w:szCs w:val="32"/>
        </w:rPr>
        <w:t>月</w:t>
      </w:r>
      <w:r w:rsidR="008A50FF" w:rsidRPr="00195CE2">
        <w:rPr>
          <w:rFonts w:ascii="仿宋_GB2312" w:eastAsia="仿宋_GB2312" w:hAnsi="仿宋" w:cs="仿宋" w:hint="eastAsia"/>
          <w:sz w:val="32"/>
          <w:szCs w:val="32"/>
        </w:rPr>
        <w:t>15</w:t>
      </w:r>
      <w:r w:rsidRPr="00195CE2">
        <w:rPr>
          <w:rFonts w:ascii="仿宋_GB2312" w:eastAsia="仿宋_GB2312" w:hAnsi="仿宋" w:cs="仿宋" w:hint="eastAsia"/>
          <w:sz w:val="32"/>
          <w:szCs w:val="32"/>
        </w:rPr>
        <w:t>日，</w:t>
      </w:r>
      <w:r w:rsidR="00B838A6">
        <w:rPr>
          <w:rFonts w:ascii="仿宋_GB2312" w:eastAsia="仿宋_GB2312" w:hAnsi="仿宋" w:cs="仿宋" w:hint="eastAsia"/>
          <w:sz w:val="32"/>
          <w:szCs w:val="32"/>
        </w:rPr>
        <w:t>冯某</w:t>
      </w:r>
      <w:r w:rsidR="008A50FF" w:rsidRPr="00195CE2">
        <w:rPr>
          <w:rFonts w:ascii="仿宋_GB2312" w:eastAsia="仿宋_GB2312" w:hAnsi="仿宋" w:cs="仿宋" w:hint="eastAsia"/>
          <w:sz w:val="32"/>
          <w:szCs w:val="32"/>
        </w:rPr>
        <w:t>家属向</w:t>
      </w:r>
      <w:r w:rsidR="0060364B" w:rsidRPr="00195CE2">
        <w:rPr>
          <w:rFonts w:ascii="仿宋_GB2312" w:eastAsia="仿宋_GB2312" w:hAnsi="仿宋" w:cs="仿宋" w:hint="eastAsia"/>
          <w:sz w:val="32"/>
          <w:szCs w:val="32"/>
        </w:rPr>
        <w:t>被申请人提出工伤认定申请，称</w:t>
      </w:r>
      <w:r w:rsidR="00B838A6">
        <w:rPr>
          <w:rFonts w:ascii="仿宋_GB2312" w:eastAsia="仿宋_GB2312" w:hAnsi="仿宋" w:cs="仿宋" w:hint="eastAsia"/>
          <w:sz w:val="32"/>
          <w:szCs w:val="32"/>
        </w:rPr>
        <w:t>冯某</w:t>
      </w:r>
      <w:r w:rsidR="00195CE2" w:rsidRPr="00195CE2">
        <w:rPr>
          <w:rFonts w:ascii="仿宋_GB2312" w:eastAsia="仿宋_GB2312" w:hAnsi="仿宋" w:cs="仿宋" w:hint="eastAsia"/>
          <w:sz w:val="32"/>
          <w:szCs w:val="32"/>
        </w:rPr>
        <w:t>系</w:t>
      </w:r>
      <w:r w:rsidR="00865ACC">
        <w:rPr>
          <w:rFonts w:ascii="仿宋_GB2312" w:eastAsia="仿宋_GB2312" w:hAnsi="仿宋" w:cs="仿宋" w:hint="eastAsia"/>
          <w:sz w:val="32"/>
          <w:szCs w:val="32"/>
        </w:rPr>
        <w:t>申请人</w:t>
      </w:r>
      <w:r w:rsidR="00195CE2" w:rsidRPr="00195CE2">
        <w:rPr>
          <w:rFonts w:ascii="仿宋_GB2312" w:eastAsia="仿宋_GB2312" w:hAnsi="仿宋" w:cs="仿宋" w:hint="eastAsia"/>
          <w:sz w:val="32"/>
          <w:szCs w:val="32"/>
        </w:rPr>
        <w:t>的员工，担任保安员职务,</w:t>
      </w:r>
      <w:r w:rsidR="0060364B" w:rsidRPr="00195CE2">
        <w:rPr>
          <w:rFonts w:ascii="仿宋_GB2312" w:eastAsia="仿宋_GB2312" w:hAnsi="仿宋" w:cs="仿宋" w:hint="eastAsia"/>
          <w:sz w:val="32"/>
          <w:szCs w:val="32"/>
        </w:rPr>
        <w:t>2019年12月5日21时30分许其在下班回家途中遭受交通事故伤害。</w:t>
      </w:r>
      <w:r w:rsidR="00B838A6">
        <w:rPr>
          <w:rFonts w:ascii="仿宋_GB2312" w:eastAsia="仿宋_GB2312" w:hAnsi="仿宋" w:cs="仿宋" w:hint="eastAsia"/>
          <w:sz w:val="32"/>
          <w:szCs w:val="32"/>
        </w:rPr>
        <w:t>冯某</w:t>
      </w:r>
      <w:r w:rsidR="00195CE2">
        <w:rPr>
          <w:rFonts w:ascii="仿宋_GB2312" w:eastAsia="仿宋_GB2312" w:hAnsi="仿宋" w:cs="仿宋" w:hint="eastAsia"/>
          <w:sz w:val="32"/>
          <w:szCs w:val="32"/>
        </w:rPr>
        <w:t>家属</w:t>
      </w:r>
      <w:r w:rsidR="00195CE2" w:rsidRPr="00195CE2">
        <w:rPr>
          <w:rFonts w:ascii="仿宋_GB2312" w:eastAsia="仿宋_GB2312" w:hAnsi="仿宋" w:cs="仿宋" w:hint="eastAsia"/>
          <w:sz w:val="32"/>
          <w:szCs w:val="32"/>
        </w:rPr>
        <w:t>向</w:t>
      </w:r>
      <w:r w:rsidR="00195CE2">
        <w:rPr>
          <w:rFonts w:ascii="仿宋_GB2312" w:eastAsia="仿宋_GB2312" w:hAnsi="仿宋" w:cs="仿宋" w:hint="eastAsia"/>
          <w:sz w:val="32"/>
          <w:szCs w:val="32"/>
        </w:rPr>
        <w:t>被申请人</w:t>
      </w:r>
      <w:r w:rsidR="00195CE2" w:rsidRPr="00195CE2">
        <w:rPr>
          <w:rFonts w:ascii="仿宋_GB2312" w:eastAsia="仿宋_GB2312" w:hAnsi="仿宋" w:cs="仿宋" w:hint="eastAsia"/>
          <w:sz w:val="32"/>
          <w:szCs w:val="32"/>
        </w:rPr>
        <w:t>提交</w:t>
      </w:r>
      <w:r w:rsidR="00195CE2">
        <w:rPr>
          <w:rFonts w:ascii="仿宋_GB2312" w:eastAsia="仿宋_GB2312" w:hAnsi="仿宋" w:cs="仿宋" w:hint="eastAsia"/>
          <w:sz w:val="32"/>
          <w:szCs w:val="32"/>
        </w:rPr>
        <w:t>的</w:t>
      </w:r>
      <w:r w:rsidR="00A67016">
        <w:rPr>
          <w:rFonts w:ascii="仿宋_GB2312" w:eastAsia="仿宋_GB2312" w:hAnsi="仿宋" w:cs="仿宋" w:hint="eastAsia"/>
          <w:sz w:val="32"/>
          <w:szCs w:val="32"/>
        </w:rPr>
        <w:t>申报</w:t>
      </w:r>
      <w:r w:rsidR="00195CE2">
        <w:rPr>
          <w:rFonts w:ascii="仿宋_GB2312" w:eastAsia="仿宋_GB2312" w:hAnsi="仿宋" w:cs="仿宋" w:hint="eastAsia"/>
          <w:sz w:val="32"/>
          <w:szCs w:val="32"/>
        </w:rPr>
        <w:t>材料包括</w:t>
      </w:r>
      <w:r w:rsidR="00195CE2" w:rsidRPr="00195CE2">
        <w:rPr>
          <w:rFonts w:ascii="仿宋_GB2312" w:eastAsia="仿宋_GB2312" w:hAnsi="仿宋" w:cs="仿宋" w:hint="eastAsia"/>
          <w:sz w:val="32"/>
          <w:szCs w:val="32"/>
        </w:rPr>
        <w:t>：工伤认定申请表、身份证、户口簿、劳动合同、入职登记表、病历等诊疗材料、交通事故认定书、询问笔录、保单、驾驶证、交接班记录表、路线图、事发现场照片、伤者照片、微信截屏、工商注册登记信息等。</w:t>
      </w:r>
      <w:r w:rsidR="00A67016">
        <w:rPr>
          <w:rFonts w:ascii="仿宋_GB2312" w:eastAsia="仿宋_GB2312" w:hAnsi="仿宋" w:cs="仿宋" w:hint="eastAsia"/>
          <w:sz w:val="32"/>
          <w:szCs w:val="32"/>
        </w:rPr>
        <w:t>深圳市</w:t>
      </w:r>
      <w:r w:rsidR="00A67016">
        <w:rPr>
          <w:rFonts w:ascii="仿宋_GB2312" w:eastAsia="仿宋_GB2312" w:hAnsi="仿宋" w:cs="仿宋" w:hint="eastAsia"/>
          <w:sz w:val="32"/>
          <w:szCs w:val="32"/>
        </w:rPr>
        <w:lastRenderedPageBreak/>
        <w:t>公安局交通警察支队宝安大队出具的《道路交通事故认定书（简易程序）》</w:t>
      </w:r>
      <w:r w:rsidR="00F70FA1">
        <w:rPr>
          <w:rFonts w:ascii="仿宋_GB2312" w:eastAsia="仿宋_GB2312" w:hAnsi="仿宋" w:cs="仿宋" w:hint="eastAsia"/>
          <w:sz w:val="32"/>
          <w:szCs w:val="32"/>
        </w:rPr>
        <w:t>载明</w:t>
      </w:r>
      <w:r w:rsidR="00A67016">
        <w:rPr>
          <w:rFonts w:ascii="仿宋_GB2312" w:eastAsia="仿宋_GB2312" w:hAnsi="仿宋" w:cs="仿宋" w:hint="eastAsia"/>
          <w:sz w:val="32"/>
          <w:szCs w:val="32"/>
        </w:rPr>
        <w:t>：</w:t>
      </w:r>
      <w:r w:rsidR="00B838A6">
        <w:rPr>
          <w:rFonts w:ascii="仿宋_GB2312" w:eastAsia="仿宋_GB2312" w:hAnsi="仿宋" w:cs="仿宋" w:hint="eastAsia"/>
          <w:sz w:val="32"/>
          <w:szCs w:val="32"/>
        </w:rPr>
        <w:t>冯某</w:t>
      </w:r>
      <w:r w:rsidR="00A67016">
        <w:rPr>
          <w:rFonts w:ascii="仿宋_GB2312" w:eastAsia="仿宋_GB2312" w:hAnsi="仿宋" w:cs="仿宋" w:hint="eastAsia"/>
          <w:sz w:val="32"/>
          <w:szCs w:val="32"/>
        </w:rPr>
        <w:t>未在人行道内行走，负事故的同等责任。</w:t>
      </w:r>
    </w:p>
    <w:p w:rsidR="00000000" w:rsidRDefault="00F9475C">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sidRPr="00F06CB5">
        <w:rPr>
          <w:rFonts w:ascii="仿宋_GB2312" w:eastAsia="仿宋_GB2312" w:hAnsi="仿宋" w:cs="仿宋" w:hint="eastAsia"/>
          <w:sz w:val="32"/>
          <w:szCs w:val="32"/>
        </w:rPr>
        <w:t>年</w:t>
      </w:r>
      <w:r>
        <w:rPr>
          <w:rFonts w:ascii="仿宋_GB2312" w:eastAsia="仿宋_GB2312" w:hAnsi="仿宋" w:cs="仿宋" w:hint="eastAsia"/>
          <w:sz w:val="32"/>
          <w:szCs w:val="32"/>
        </w:rPr>
        <w:t>2</w:t>
      </w:r>
      <w:r w:rsidRPr="00F06CB5">
        <w:rPr>
          <w:rFonts w:ascii="仿宋_GB2312" w:eastAsia="仿宋_GB2312" w:hAnsi="仿宋" w:cs="仿宋" w:hint="eastAsia"/>
          <w:sz w:val="32"/>
          <w:szCs w:val="32"/>
        </w:rPr>
        <w:t>月</w:t>
      </w:r>
      <w:r>
        <w:rPr>
          <w:rFonts w:ascii="仿宋_GB2312" w:eastAsia="仿宋_GB2312" w:hAnsi="仿宋" w:cs="仿宋" w:hint="eastAsia"/>
          <w:sz w:val="32"/>
          <w:szCs w:val="32"/>
        </w:rPr>
        <w:t>10</w:t>
      </w:r>
      <w:r w:rsidRPr="00F06CB5">
        <w:rPr>
          <w:rFonts w:ascii="仿宋_GB2312" w:eastAsia="仿宋_GB2312" w:hAnsi="仿宋" w:cs="仿宋" w:hint="eastAsia"/>
          <w:sz w:val="32"/>
          <w:szCs w:val="32"/>
        </w:rPr>
        <w:t>日，被申请人向申请人发出《深圳市工伤保险协助调查通知书》，要求该单位就其员工受伤事件依法举证。申请人向被申请人提交了《</w:t>
      </w:r>
      <w:r>
        <w:rPr>
          <w:rFonts w:ascii="仿宋_GB2312" w:eastAsia="仿宋_GB2312" w:hAnsi="仿宋" w:cs="仿宋" w:hint="eastAsia"/>
          <w:sz w:val="32"/>
          <w:szCs w:val="32"/>
        </w:rPr>
        <w:t>情况说明</w:t>
      </w:r>
      <w:r w:rsidRPr="00F06CB5">
        <w:rPr>
          <w:rFonts w:ascii="仿宋_GB2312" w:eastAsia="仿宋_GB2312" w:hAnsi="仿宋" w:cs="仿宋" w:hint="eastAsia"/>
          <w:sz w:val="32"/>
          <w:szCs w:val="32"/>
        </w:rPr>
        <w:t>》，称</w:t>
      </w:r>
      <w:r w:rsidR="00B838A6">
        <w:rPr>
          <w:rFonts w:ascii="仿宋_GB2312" w:eastAsia="仿宋_GB2312" w:hAnsi="仿宋" w:cs="仿宋" w:hint="eastAsia"/>
          <w:sz w:val="32"/>
          <w:szCs w:val="32"/>
        </w:rPr>
        <w:t>冯某</w:t>
      </w:r>
      <w:r>
        <w:rPr>
          <w:rFonts w:ascii="仿宋_GB2312" w:eastAsia="仿宋_GB2312" w:hAnsi="仿宋" w:cs="仿宋" w:hint="eastAsia"/>
          <w:sz w:val="32"/>
          <w:szCs w:val="32"/>
        </w:rPr>
        <w:t>接公司通知23:00以后下班于第二天转白班，</w:t>
      </w:r>
      <w:r w:rsidR="00B838A6">
        <w:rPr>
          <w:rFonts w:ascii="仿宋_GB2312" w:eastAsia="仿宋_GB2312" w:hAnsi="仿宋" w:cs="仿宋" w:hint="eastAsia"/>
          <w:sz w:val="32"/>
          <w:szCs w:val="32"/>
        </w:rPr>
        <w:t>冯某</w:t>
      </w:r>
      <w:r>
        <w:rPr>
          <w:rFonts w:ascii="仿宋_GB2312" w:eastAsia="仿宋_GB2312" w:hAnsi="仿宋" w:cs="仿宋" w:hint="eastAsia"/>
          <w:sz w:val="32"/>
          <w:szCs w:val="32"/>
        </w:rPr>
        <w:t>于当晚20:50左右擅自离岗外出而发生车祸</w:t>
      </w:r>
      <w:r w:rsidR="001558C9">
        <w:rPr>
          <w:rFonts w:ascii="仿宋_GB2312" w:eastAsia="仿宋_GB2312" w:hAnsi="仿宋" w:cs="仿宋" w:hint="eastAsia"/>
          <w:sz w:val="32"/>
          <w:szCs w:val="32"/>
        </w:rPr>
        <w:t>。</w:t>
      </w:r>
      <w:r w:rsidRPr="00F06CB5">
        <w:rPr>
          <w:rFonts w:ascii="仿宋_GB2312" w:eastAsia="仿宋_GB2312" w:hAnsi="仿宋" w:cs="仿宋" w:hint="eastAsia"/>
          <w:sz w:val="32"/>
          <w:szCs w:val="32"/>
        </w:rPr>
        <w:t>另提交了</w:t>
      </w:r>
      <w:r>
        <w:rPr>
          <w:rFonts w:ascii="仿宋_GB2312" w:eastAsia="仿宋_GB2312" w:hAnsi="仿宋" w:cs="仿宋" w:hint="eastAsia"/>
          <w:sz w:val="32"/>
          <w:szCs w:val="32"/>
        </w:rPr>
        <w:t>劳动合同、保安员入职登记表、考勤表</w:t>
      </w:r>
      <w:r w:rsidRPr="00F06CB5">
        <w:rPr>
          <w:rFonts w:ascii="仿宋_GB2312" w:eastAsia="仿宋_GB2312" w:hAnsi="仿宋" w:cs="仿宋" w:hint="eastAsia"/>
          <w:sz w:val="32"/>
          <w:szCs w:val="32"/>
        </w:rPr>
        <w:t>、营业执照等材料。</w:t>
      </w:r>
    </w:p>
    <w:p w:rsidR="00000000" w:rsidRDefault="009D618A">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sidRPr="00F06CB5">
        <w:rPr>
          <w:rFonts w:ascii="仿宋_GB2312" w:eastAsia="仿宋_GB2312" w:hAnsi="仿宋" w:cs="仿宋" w:hint="eastAsia"/>
          <w:sz w:val="32"/>
          <w:szCs w:val="32"/>
        </w:rPr>
        <w:t>年</w:t>
      </w:r>
      <w:r>
        <w:rPr>
          <w:rFonts w:ascii="仿宋_GB2312" w:eastAsia="仿宋_GB2312" w:hAnsi="仿宋" w:cs="仿宋" w:hint="eastAsia"/>
          <w:sz w:val="32"/>
          <w:szCs w:val="32"/>
        </w:rPr>
        <w:t>2</w:t>
      </w:r>
      <w:r w:rsidRPr="00F06CB5">
        <w:rPr>
          <w:rFonts w:ascii="仿宋_GB2312" w:eastAsia="仿宋_GB2312" w:hAnsi="仿宋" w:cs="仿宋" w:hint="eastAsia"/>
          <w:sz w:val="32"/>
          <w:szCs w:val="32"/>
        </w:rPr>
        <w:t>月</w:t>
      </w:r>
      <w:r>
        <w:rPr>
          <w:rFonts w:ascii="仿宋_GB2312" w:eastAsia="仿宋_GB2312" w:hAnsi="仿宋" w:cs="仿宋" w:hint="eastAsia"/>
          <w:sz w:val="32"/>
          <w:szCs w:val="32"/>
        </w:rPr>
        <w:t>17</w:t>
      </w:r>
      <w:r w:rsidRPr="00F06CB5">
        <w:rPr>
          <w:rFonts w:ascii="仿宋_GB2312" w:eastAsia="仿宋_GB2312" w:hAnsi="仿宋" w:cs="仿宋" w:hint="eastAsia"/>
          <w:sz w:val="32"/>
          <w:szCs w:val="32"/>
        </w:rPr>
        <w:t>日，被申请人依职权对</w:t>
      </w:r>
      <w:r w:rsidR="00B838A6">
        <w:rPr>
          <w:rFonts w:ascii="仿宋_GB2312" w:eastAsia="仿宋_GB2312" w:hAnsi="仿宋" w:cs="仿宋" w:hint="eastAsia"/>
          <w:sz w:val="32"/>
          <w:szCs w:val="32"/>
        </w:rPr>
        <w:t>冯某</w:t>
      </w:r>
      <w:r w:rsidRPr="00F06CB5">
        <w:rPr>
          <w:rFonts w:ascii="仿宋_GB2312" w:eastAsia="仿宋_GB2312" w:hAnsi="仿宋" w:cs="仿宋" w:hint="eastAsia"/>
          <w:sz w:val="32"/>
          <w:szCs w:val="32"/>
        </w:rPr>
        <w:t>进行调查并制作笔录</w:t>
      </w:r>
      <w:r>
        <w:rPr>
          <w:rFonts w:ascii="仿宋_GB2312" w:eastAsia="仿宋_GB2312" w:hAnsi="仿宋" w:cs="仿宋" w:hint="eastAsia"/>
          <w:sz w:val="32"/>
          <w:szCs w:val="32"/>
        </w:rPr>
        <w:t>。</w:t>
      </w:r>
      <w:r w:rsidRPr="00F06CB5">
        <w:rPr>
          <w:rFonts w:ascii="仿宋_GB2312" w:eastAsia="仿宋_GB2312" w:hAnsi="仿宋" w:cs="仿宋" w:hint="eastAsia"/>
          <w:sz w:val="32"/>
          <w:szCs w:val="32"/>
        </w:rPr>
        <w:t>20</w:t>
      </w:r>
      <w:r>
        <w:rPr>
          <w:rFonts w:ascii="仿宋_GB2312" w:eastAsia="仿宋_GB2312" w:hAnsi="仿宋" w:cs="仿宋" w:hint="eastAsia"/>
          <w:sz w:val="32"/>
          <w:szCs w:val="32"/>
        </w:rPr>
        <w:t>20</w:t>
      </w:r>
      <w:r w:rsidRPr="00F06CB5">
        <w:rPr>
          <w:rFonts w:ascii="仿宋_GB2312" w:eastAsia="仿宋_GB2312" w:hAnsi="仿宋" w:cs="仿宋" w:hint="eastAsia"/>
          <w:sz w:val="32"/>
          <w:szCs w:val="32"/>
        </w:rPr>
        <w:t>年</w:t>
      </w:r>
      <w:r>
        <w:rPr>
          <w:rFonts w:ascii="仿宋_GB2312" w:eastAsia="仿宋_GB2312" w:hAnsi="仿宋" w:cs="仿宋" w:hint="eastAsia"/>
          <w:sz w:val="32"/>
          <w:szCs w:val="32"/>
        </w:rPr>
        <w:t>3</w:t>
      </w:r>
      <w:r w:rsidRPr="00F06CB5">
        <w:rPr>
          <w:rFonts w:ascii="仿宋_GB2312" w:eastAsia="仿宋_GB2312" w:hAnsi="仿宋" w:cs="仿宋" w:hint="eastAsia"/>
          <w:sz w:val="32"/>
          <w:szCs w:val="32"/>
        </w:rPr>
        <w:t>月</w:t>
      </w:r>
      <w:r>
        <w:rPr>
          <w:rFonts w:ascii="仿宋_GB2312" w:eastAsia="仿宋_GB2312" w:hAnsi="仿宋" w:cs="仿宋" w:hint="eastAsia"/>
          <w:sz w:val="32"/>
          <w:szCs w:val="32"/>
        </w:rPr>
        <w:t>19</w:t>
      </w:r>
      <w:r w:rsidRPr="00F06CB5">
        <w:rPr>
          <w:rFonts w:ascii="仿宋_GB2312" w:eastAsia="仿宋_GB2312" w:hAnsi="仿宋" w:cs="仿宋" w:hint="eastAsia"/>
          <w:sz w:val="32"/>
          <w:szCs w:val="32"/>
        </w:rPr>
        <w:t>日，被申请人作出深人社工认决字〔20</w:t>
      </w:r>
      <w:r>
        <w:rPr>
          <w:rFonts w:ascii="仿宋_GB2312" w:eastAsia="仿宋_GB2312" w:hAnsi="仿宋" w:cs="仿宋" w:hint="eastAsia"/>
          <w:sz w:val="32"/>
          <w:szCs w:val="32"/>
        </w:rPr>
        <w:t>20</w:t>
      </w:r>
      <w:r w:rsidRPr="00F06CB5">
        <w:rPr>
          <w:rFonts w:ascii="仿宋_GB2312" w:eastAsia="仿宋_GB2312" w:hAnsi="仿宋" w:cs="仿宋" w:hint="eastAsia"/>
          <w:sz w:val="32"/>
          <w:szCs w:val="32"/>
        </w:rPr>
        <w:t>〕</w:t>
      </w:r>
      <w:r w:rsidR="00B838A6">
        <w:rPr>
          <w:rFonts w:ascii="仿宋_GB2312" w:eastAsia="仿宋_GB2312" w:hAnsi="仿宋" w:cs="仿宋" w:hint="eastAsia"/>
          <w:sz w:val="32"/>
          <w:szCs w:val="32"/>
        </w:rPr>
        <w:t>××</w:t>
      </w:r>
      <w:r w:rsidRPr="00F06CB5">
        <w:rPr>
          <w:rFonts w:ascii="仿宋_GB2312" w:eastAsia="仿宋_GB2312" w:hAnsi="仿宋" w:cs="仿宋" w:hint="eastAsia"/>
          <w:sz w:val="32"/>
          <w:szCs w:val="32"/>
        </w:rPr>
        <w:t>号《深圳市认定工伤决定书》</w:t>
      </w:r>
      <w:r w:rsidR="00865ACC">
        <w:rPr>
          <w:rFonts w:ascii="仿宋_GB2312" w:eastAsia="仿宋_GB2312" w:hAnsi="仿宋" w:cs="仿宋" w:hint="eastAsia"/>
          <w:sz w:val="32"/>
          <w:szCs w:val="32"/>
        </w:rPr>
        <w:t>，认定</w:t>
      </w:r>
      <w:r w:rsidR="00B838A6">
        <w:rPr>
          <w:rFonts w:ascii="仿宋_GB2312" w:eastAsia="仿宋_GB2312" w:hAnsi="仿宋" w:cs="仿宋" w:hint="eastAsia"/>
          <w:sz w:val="32"/>
          <w:szCs w:val="32"/>
        </w:rPr>
        <w:t>冯某</w:t>
      </w:r>
      <w:r w:rsidR="00865ACC">
        <w:rPr>
          <w:rFonts w:ascii="仿宋_GB2312" w:eastAsia="仿宋_GB2312" w:hAnsi="仿宋" w:cs="仿宋" w:hint="eastAsia"/>
          <w:sz w:val="32"/>
          <w:szCs w:val="32"/>
        </w:rPr>
        <w:t>受伤的情形为工伤</w:t>
      </w:r>
      <w:r w:rsidRPr="00F06CB5">
        <w:rPr>
          <w:rFonts w:ascii="仿宋_GB2312" w:eastAsia="仿宋_GB2312" w:hAnsi="仿宋" w:cs="仿宋" w:hint="eastAsia"/>
          <w:sz w:val="32"/>
          <w:szCs w:val="32"/>
        </w:rPr>
        <w:t>。</w:t>
      </w:r>
      <w:r w:rsidR="00820CE6" w:rsidRPr="000A6514">
        <w:rPr>
          <w:rFonts w:ascii="仿宋_GB2312" w:eastAsia="仿宋_GB2312" w:hAnsi="仿宋" w:cs="仿宋" w:hint="eastAsia"/>
          <w:sz w:val="32"/>
          <w:szCs w:val="32"/>
        </w:rPr>
        <w:t>2020年5月</w:t>
      </w:r>
      <w:r>
        <w:rPr>
          <w:rFonts w:ascii="仿宋_GB2312" w:eastAsia="仿宋_GB2312" w:hAnsi="仿宋" w:cs="仿宋" w:hint="eastAsia"/>
          <w:sz w:val="32"/>
          <w:szCs w:val="32"/>
        </w:rPr>
        <w:t>19</w:t>
      </w:r>
      <w:r w:rsidR="00820CE6" w:rsidRPr="000A6514">
        <w:rPr>
          <w:rFonts w:ascii="仿宋_GB2312" w:eastAsia="仿宋_GB2312" w:hAnsi="仿宋" w:cs="仿宋" w:hint="eastAsia"/>
          <w:sz w:val="32"/>
          <w:szCs w:val="32"/>
        </w:rPr>
        <w:t>日，申请人不服被申请人作出的认定工伤的决定，申请行政复议。</w:t>
      </w:r>
    </w:p>
    <w:p w:rsidR="00000000" w:rsidRDefault="00820CE6">
      <w:pPr>
        <w:spacing w:line="640" w:lineRule="exact"/>
        <w:ind w:firstLineChars="200" w:firstLine="640"/>
        <w:rPr>
          <w:rFonts w:ascii="仿宋_GB2312" w:eastAsia="仿宋_GB2312" w:hAnsi="仿宋_GB2312"/>
          <w:sz w:val="32"/>
          <w:szCs w:val="32"/>
        </w:rPr>
      </w:pPr>
      <w:r>
        <w:rPr>
          <w:rFonts w:ascii="黑体" w:eastAsia="黑体" w:hAnsi="黑体" w:cs="仿宋_GB2312" w:hint="eastAsia"/>
          <w:sz w:val="32"/>
          <w:szCs w:val="32"/>
        </w:rPr>
        <w:t>本机关认为：</w:t>
      </w:r>
      <w:r w:rsidRPr="00B44E19">
        <w:rPr>
          <w:rFonts w:ascii="仿宋_GB2312" w:eastAsia="仿宋_GB2312" w:hint="eastAsia"/>
          <w:sz w:val="32"/>
          <w:szCs w:val="32"/>
        </w:rPr>
        <w:t>按</w:t>
      </w:r>
      <w:r w:rsidRPr="00B838A6">
        <w:rPr>
          <w:rFonts w:ascii="仿宋_GB2312" w:eastAsia="仿宋_GB2312" w:hAnsi="仿宋" w:cs="仿宋" w:hint="eastAsia"/>
          <w:sz w:val="32"/>
          <w:szCs w:val="32"/>
        </w:rPr>
        <w:t>照《广东省工伤保险条例》</w:t>
      </w:r>
      <w:r w:rsidR="00B44E19" w:rsidRPr="00B838A6">
        <w:rPr>
          <w:rFonts w:ascii="仿宋_GB2312" w:eastAsia="仿宋_GB2312" w:hAnsi="仿宋" w:cs="仿宋" w:hint="eastAsia"/>
          <w:sz w:val="32"/>
          <w:szCs w:val="32"/>
        </w:rPr>
        <w:t>第九条</w:t>
      </w:r>
      <w:r w:rsidRPr="00B838A6">
        <w:rPr>
          <w:rFonts w:ascii="仿宋_GB2312" w:eastAsia="仿宋_GB2312" w:hAnsi="仿宋" w:cs="仿宋" w:hint="eastAsia"/>
          <w:sz w:val="32"/>
          <w:szCs w:val="32"/>
        </w:rPr>
        <w:t>的规定，</w:t>
      </w:r>
      <w:r w:rsidR="00B44E19" w:rsidRPr="00B838A6">
        <w:rPr>
          <w:rFonts w:ascii="仿宋_GB2312" w:eastAsia="仿宋_GB2312" w:hAnsi="仿宋" w:cs="仿宋" w:hint="eastAsia"/>
          <w:sz w:val="32"/>
          <w:szCs w:val="32"/>
        </w:rPr>
        <w:t>职工有下列情形之一的，应当认定为工伤:(六)在上下班途中，受到非本人主要责任的交通事故或者城市轨道交通、客运轮渡、火车事故伤害的。本案，根据被申请人提交的工伤认定申请表、</w:t>
      </w:r>
      <w:r w:rsidR="00B44E19">
        <w:rPr>
          <w:rFonts w:ascii="仿宋_GB2312" w:eastAsia="仿宋_GB2312" w:hAnsi="仿宋" w:cs="仿宋" w:hint="eastAsia"/>
          <w:sz w:val="32"/>
          <w:szCs w:val="32"/>
        </w:rPr>
        <w:t>《道路交通事故认定书（简易程序）》、</w:t>
      </w:r>
      <w:r w:rsidR="00AA3000" w:rsidRPr="00B838A6">
        <w:rPr>
          <w:rFonts w:ascii="仿宋_GB2312" w:eastAsia="仿宋_GB2312" w:hAnsi="仿宋" w:cs="仿宋" w:hint="eastAsia"/>
          <w:sz w:val="32"/>
          <w:szCs w:val="32"/>
        </w:rPr>
        <w:t>询问笔录</w:t>
      </w:r>
      <w:r w:rsidR="00B44E19" w:rsidRPr="00B838A6">
        <w:rPr>
          <w:rFonts w:ascii="仿宋_GB2312" w:eastAsia="仿宋_GB2312" w:hAnsi="仿宋" w:cs="仿宋" w:hint="eastAsia"/>
          <w:sz w:val="32"/>
          <w:szCs w:val="32"/>
        </w:rPr>
        <w:t>、</w:t>
      </w:r>
      <w:r w:rsidR="009F3E05" w:rsidRPr="00195CE2">
        <w:rPr>
          <w:rFonts w:ascii="仿宋_GB2312" w:eastAsia="仿宋_GB2312" w:hAnsi="仿宋" w:cs="仿宋" w:hint="eastAsia"/>
          <w:sz w:val="32"/>
          <w:szCs w:val="32"/>
        </w:rPr>
        <w:t>路线图</w:t>
      </w:r>
      <w:r w:rsidR="00AA3000" w:rsidRPr="00B838A6">
        <w:rPr>
          <w:rFonts w:ascii="仿宋_GB2312" w:eastAsia="仿宋_GB2312" w:hAnsi="仿宋" w:cs="仿宋" w:hint="eastAsia"/>
          <w:sz w:val="32"/>
          <w:szCs w:val="32"/>
        </w:rPr>
        <w:t>、调查笔录</w:t>
      </w:r>
      <w:r w:rsidR="00B44E19" w:rsidRPr="00B838A6">
        <w:rPr>
          <w:rFonts w:ascii="仿宋_GB2312" w:eastAsia="仿宋_GB2312" w:hAnsi="仿宋" w:cs="仿宋" w:hint="eastAsia"/>
          <w:sz w:val="32"/>
          <w:szCs w:val="32"/>
        </w:rPr>
        <w:t>等材料，可以证明</w:t>
      </w:r>
      <w:r w:rsidR="00B838A6" w:rsidRPr="00B838A6">
        <w:rPr>
          <w:rFonts w:ascii="仿宋_GB2312" w:eastAsia="仿宋_GB2312" w:hAnsi="仿宋" w:cs="仿宋" w:hint="eastAsia"/>
          <w:sz w:val="32"/>
          <w:szCs w:val="32"/>
        </w:rPr>
        <w:t>冯某</w:t>
      </w:r>
      <w:r w:rsidR="00B44E19" w:rsidRPr="00B838A6">
        <w:rPr>
          <w:rFonts w:ascii="仿宋_GB2312" w:eastAsia="仿宋_GB2312" w:hAnsi="仿宋" w:cs="仿宋" w:hint="eastAsia"/>
          <w:sz w:val="32"/>
          <w:szCs w:val="32"/>
        </w:rPr>
        <w:t>受伤的情形</w:t>
      </w:r>
      <w:r w:rsidR="00AA3000" w:rsidRPr="00B838A6">
        <w:rPr>
          <w:rFonts w:ascii="仿宋_GB2312" w:eastAsia="仿宋_GB2312" w:hAnsi="仿宋" w:cs="仿宋" w:hint="eastAsia"/>
          <w:sz w:val="32"/>
          <w:szCs w:val="32"/>
        </w:rPr>
        <w:t>符合《广东省工伤保险条例》第九条第（六）项的规定</w:t>
      </w:r>
      <w:r w:rsidRPr="00B838A6">
        <w:rPr>
          <w:rFonts w:ascii="仿宋_GB2312" w:eastAsia="仿宋_GB2312" w:hAnsi="仿宋" w:cs="仿宋"/>
          <w:sz w:val="32"/>
          <w:szCs w:val="32"/>
        </w:rPr>
        <w:t>，被申请人</w:t>
      </w:r>
      <w:r w:rsidRPr="00B838A6">
        <w:rPr>
          <w:rFonts w:ascii="仿宋_GB2312" w:eastAsia="仿宋_GB2312" w:hAnsi="仿宋" w:cs="仿宋" w:hint="eastAsia"/>
          <w:sz w:val="32"/>
          <w:szCs w:val="32"/>
        </w:rPr>
        <w:t>认定该情形</w:t>
      </w:r>
      <w:r w:rsidR="00AA3000" w:rsidRPr="00B838A6">
        <w:rPr>
          <w:rFonts w:ascii="仿宋_GB2312" w:eastAsia="仿宋_GB2312" w:hAnsi="仿宋" w:cs="仿宋" w:hint="eastAsia"/>
          <w:sz w:val="32"/>
          <w:szCs w:val="32"/>
        </w:rPr>
        <w:t>属于</w:t>
      </w:r>
      <w:r w:rsidRPr="00B838A6">
        <w:rPr>
          <w:rFonts w:ascii="仿宋_GB2312" w:eastAsia="仿宋_GB2312" w:hAnsi="仿宋" w:cs="仿宋" w:hint="eastAsia"/>
          <w:sz w:val="32"/>
          <w:szCs w:val="32"/>
        </w:rPr>
        <w:t>工伤</w:t>
      </w:r>
      <w:r w:rsidRPr="00B838A6">
        <w:rPr>
          <w:rFonts w:ascii="仿宋_GB2312" w:eastAsia="仿宋_GB2312" w:hAnsi="仿宋" w:cs="仿宋"/>
          <w:sz w:val="32"/>
          <w:szCs w:val="32"/>
        </w:rPr>
        <w:t>，并无违法</w:t>
      </w:r>
      <w:r w:rsidR="001558C9" w:rsidRPr="00B838A6">
        <w:rPr>
          <w:rFonts w:ascii="仿宋_GB2312" w:eastAsia="仿宋_GB2312" w:hAnsi="仿宋" w:cs="仿宋" w:hint="eastAsia"/>
          <w:sz w:val="32"/>
          <w:szCs w:val="32"/>
        </w:rPr>
        <w:t>或</w:t>
      </w:r>
      <w:r w:rsidRPr="00B838A6">
        <w:rPr>
          <w:rFonts w:ascii="仿宋_GB2312" w:eastAsia="仿宋_GB2312" w:hAnsi="仿宋" w:cs="仿宋"/>
          <w:sz w:val="32"/>
          <w:szCs w:val="32"/>
        </w:rPr>
        <w:t>不当，依法应予维持。</w:t>
      </w:r>
      <w:r>
        <w:rPr>
          <w:rFonts w:eastAsia="仿宋_GB2312" w:hint="eastAsia"/>
          <w:sz w:val="32"/>
        </w:rPr>
        <w:t>申请人</w:t>
      </w:r>
      <w:r w:rsidR="001558C9">
        <w:rPr>
          <w:rFonts w:eastAsia="仿宋_GB2312" w:hint="eastAsia"/>
          <w:sz w:val="32"/>
        </w:rPr>
        <w:t>主张</w:t>
      </w:r>
      <w:r w:rsidR="00B838A6">
        <w:rPr>
          <w:rFonts w:ascii="仿宋_GB2312" w:eastAsia="仿宋_GB2312" w:hAnsi="仿宋" w:cs="仿宋" w:hint="eastAsia"/>
          <w:sz w:val="32"/>
          <w:szCs w:val="32"/>
        </w:rPr>
        <w:t>冯某</w:t>
      </w:r>
      <w:r w:rsidR="001558C9" w:rsidRPr="006F1D7B">
        <w:rPr>
          <w:rFonts w:ascii="仿宋_GB2312" w:eastAsia="仿宋_GB2312" w:hAnsi="仿宋" w:cs="仿宋" w:hint="eastAsia"/>
          <w:sz w:val="32"/>
          <w:szCs w:val="32"/>
        </w:rPr>
        <w:t>未征得单位许可的情况下擅自脱岗</w:t>
      </w:r>
      <w:r w:rsidR="001558C9">
        <w:rPr>
          <w:rFonts w:ascii="仿宋_GB2312" w:eastAsia="仿宋_GB2312" w:hAnsi="仿宋" w:cs="仿宋" w:hint="eastAsia"/>
          <w:sz w:val="32"/>
          <w:szCs w:val="32"/>
        </w:rPr>
        <w:t>、</w:t>
      </w:r>
      <w:r w:rsidR="001558C9" w:rsidRPr="006F1D7B">
        <w:rPr>
          <w:rFonts w:ascii="仿宋_GB2312" w:eastAsia="仿宋_GB2312" w:hAnsi="仿宋" w:cs="仿宋" w:hint="eastAsia"/>
          <w:sz w:val="32"/>
          <w:szCs w:val="32"/>
        </w:rPr>
        <w:t>离岗，</w:t>
      </w:r>
      <w:r w:rsidR="001558C9">
        <w:rPr>
          <w:rFonts w:ascii="仿宋_GB2312" w:eastAsia="仿宋_GB2312" w:hAnsi="仿宋" w:cs="仿宋" w:hint="eastAsia"/>
          <w:sz w:val="32"/>
          <w:szCs w:val="32"/>
        </w:rPr>
        <w:t>但未提供证据证明其主张，且交警部门对</w:t>
      </w:r>
      <w:r w:rsidR="00B838A6">
        <w:rPr>
          <w:rFonts w:ascii="仿宋_GB2312" w:eastAsia="仿宋_GB2312" w:hAnsi="仿宋" w:cs="仿宋" w:hint="eastAsia"/>
          <w:sz w:val="32"/>
          <w:szCs w:val="32"/>
        </w:rPr>
        <w:t>周某</w:t>
      </w:r>
      <w:r w:rsidR="001558C9">
        <w:rPr>
          <w:rFonts w:ascii="仿宋_GB2312" w:eastAsia="仿宋_GB2312" w:hAnsi="仿宋" w:cs="仿宋" w:hint="eastAsia"/>
          <w:sz w:val="32"/>
          <w:szCs w:val="32"/>
        </w:rPr>
        <w:t>所作的询问调查显示，事发当晚系</w:t>
      </w:r>
      <w:r w:rsidR="00B838A6">
        <w:rPr>
          <w:rFonts w:ascii="仿宋_GB2312" w:eastAsia="仿宋_GB2312" w:hAnsi="仿宋" w:cs="仿宋" w:hint="eastAsia"/>
          <w:sz w:val="32"/>
          <w:szCs w:val="32"/>
        </w:rPr>
        <w:t>周某</w:t>
      </w:r>
      <w:r w:rsidR="001558C9">
        <w:rPr>
          <w:rFonts w:ascii="仿宋_GB2312" w:eastAsia="仿宋_GB2312" w:hAnsi="仿宋" w:cs="仿宋" w:hint="eastAsia"/>
          <w:sz w:val="32"/>
          <w:szCs w:val="32"/>
        </w:rPr>
        <w:t>安排</w:t>
      </w:r>
      <w:r w:rsidR="00B838A6">
        <w:rPr>
          <w:rFonts w:ascii="仿宋_GB2312" w:eastAsia="仿宋_GB2312" w:hAnsi="仿宋" w:cs="仿宋" w:hint="eastAsia"/>
          <w:sz w:val="32"/>
          <w:szCs w:val="32"/>
        </w:rPr>
        <w:t>冯某</w:t>
      </w:r>
      <w:r w:rsidR="001558C9">
        <w:rPr>
          <w:rFonts w:ascii="仿宋_GB2312" w:eastAsia="仿宋_GB2312" w:hAnsi="仿宋" w:cs="仿宋" w:hint="eastAsia"/>
          <w:sz w:val="32"/>
          <w:szCs w:val="32"/>
        </w:rPr>
        <w:t>提前</w:t>
      </w:r>
      <w:r w:rsidR="001558C9">
        <w:rPr>
          <w:rFonts w:ascii="仿宋_GB2312" w:eastAsia="仿宋_GB2312" w:hAnsi="仿宋" w:cs="仿宋" w:hint="eastAsia"/>
          <w:sz w:val="32"/>
          <w:szCs w:val="32"/>
        </w:rPr>
        <w:lastRenderedPageBreak/>
        <w:t>回家休息。因此，申请人的</w:t>
      </w:r>
      <w:r>
        <w:rPr>
          <w:rFonts w:eastAsia="仿宋_GB2312" w:hint="eastAsia"/>
          <w:sz w:val="32"/>
        </w:rPr>
        <w:t>的复议请求缺乏事实依据，本机关不予支持</w:t>
      </w:r>
      <w:r>
        <w:rPr>
          <w:rFonts w:ascii="仿宋_GB2312" w:eastAsia="仿宋_GB2312" w:hint="eastAsia"/>
          <w:sz w:val="32"/>
        </w:rPr>
        <w:t>。综上，</w:t>
      </w:r>
      <w:r>
        <w:rPr>
          <w:rFonts w:ascii="仿宋_GB2312" w:eastAsia="仿宋_GB2312" w:hAnsi="仿宋_GB2312"/>
          <w:sz w:val="32"/>
        </w:rPr>
        <w:t>根据《中华人民共和国行政复议法》第二十八条第一款第（</w:t>
      </w:r>
      <w:r>
        <w:rPr>
          <w:rFonts w:ascii="仿宋_GB2312" w:eastAsia="仿宋_GB2312" w:hAnsi="仿宋_GB2312" w:hint="eastAsia"/>
          <w:sz w:val="32"/>
        </w:rPr>
        <w:t>一</w:t>
      </w:r>
      <w:r>
        <w:rPr>
          <w:rFonts w:ascii="仿宋_GB2312" w:eastAsia="仿宋_GB2312" w:hAnsi="仿宋_GB2312"/>
          <w:sz w:val="32"/>
        </w:rPr>
        <w:t>）项的规定，本机关作出复议决定如下：</w:t>
      </w:r>
    </w:p>
    <w:p w:rsidR="00000000" w:rsidRDefault="00820CE6">
      <w:pPr>
        <w:spacing w:line="64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维持被申请人深圳市人力资源和社会保障局</w:t>
      </w:r>
      <w:r w:rsidR="00AA3000">
        <w:rPr>
          <w:rFonts w:ascii="仿宋_GB2312" w:eastAsia="仿宋_GB2312" w:hAnsi="仿宋_GB2312" w:hint="eastAsia"/>
          <w:sz w:val="32"/>
        </w:rPr>
        <w:t>于</w:t>
      </w:r>
      <w:r w:rsidR="00AA3000">
        <w:rPr>
          <w:rFonts w:ascii="仿宋_GB2312" w:eastAsia="仿宋_GB2312" w:hAnsi="仿宋_GB2312" w:hint="eastAsia"/>
          <w:sz w:val="32"/>
          <w:szCs w:val="32"/>
        </w:rPr>
        <w:t>2020年3月19日作出的</w:t>
      </w:r>
      <w:r w:rsidR="00AA3000">
        <w:rPr>
          <w:rFonts w:ascii="仿宋_GB2312" w:eastAsia="仿宋_GB2312" w:hint="eastAsia"/>
          <w:sz w:val="32"/>
        </w:rPr>
        <w:t>深人社工认决字</w:t>
      </w:r>
      <w:r w:rsidR="00AA3000">
        <w:rPr>
          <w:rFonts w:ascii="仿宋_GB2312" w:eastAsia="仿宋_GB2312" w:hAnsi="仿宋_GB2312"/>
          <w:sz w:val="32"/>
          <w:szCs w:val="32"/>
        </w:rPr>
        <w:t>〔20</w:t>
      </w:r>
      <w:r w:rsidR="00AA3000">
        <w:rPr>
          <w:rFonts w:ascii="仿宋_GB2312" w:eastAsia="仿宋_GB2312" w:hAnsi="仿宋_GB2312" w:hint="eastAsia"/>
          <w:sz w:val="32"/>
          <w:szCs w:val="32"/>
        </w:rPr>
        <w:t>20</w:t>
      </w:r>
      <w:r w:rsidR="00AA3000">
        <w:rPr>
          <w:rFonts w:ascii="仿宋_GB2312" w:eastAsia="仿宋_GB2312" w:hAnsi="仿宋_GB2312"/>
          <w:sz w:val="32"/>
          <w:szCs w:val="32"/>
        </w:rPr>
        <w:t>〕</w:t>
      </w:r>
      <w:r w:rsidR="00B838A6">
        <w:rPr>
          <w:rFonts w:ascii="仿宋_GB2312" w:eastAsia="仿宋_GB2312" w:hAnsi="仿宋_GB2312" w:hint="eastAsia"/>
          <w:sz w:val="32"/>
          <w:szCs w:val="32"/>
        </w:rPr>
        <w:t>××</w:t>
      </w:r>
      <w:r w:rsidR="00AA3000">
        <w:rPr>
          <w:rFonts w:ascii="仿宋_GB2312" w:eastAsia="仿宋_GB2312" w:hint="eastAsia"/>
          <w:sz w:val="32"/>
        </w:rPr>
        <w:t>号《深圳市认定工伤决定书》</w:t>
      </w:r>
      <w:r>
        <w:rPr>
          <w:rFonts w:ascii="仿宋" w:eastAsia="仿宋" w:hAnsi="仿宋" w:cs="仿宋" w:hint="eastAsia"/>
          <w:sz w:val="32"/>
          <w:szCs w:val="32"/>
        </w:rPr>
        <w:t>。</w:t>
      </w:r>
    </w:p>
    <w:p w:rsidR="00000000" w:rsidRDefault="00820CE6">
      <w:pPr>
        <w:pStyle w:val="a5"/>
        <w:shd w:val="clear" w:color="auto" w:fill="FFFFFF"/>
        <w:spacing w:before="0" w:beforeAutospacing="0" w:after="150" w:afterAutospacing="0" w:line="240" w:lineRule="atLeast"/>
        <w:ind w:firstLine="480"/>
        <w:jc w:val="both"/>
        <w:rPr>
          <w:rFonts w:ascii="仿宋" w:eastAsia="仿宋" w:hAnsi="仿宋" w:cs="仿宋"/>
          <w:sz w:val="32"/>
          <w:szCs w:val="32"/>
        </w:rPr>
      </w:pPr>
      <w:r>
        <w:rPr>
          <w:rFonts w:ascii="仿宋_GB2312" w:eastAsia="仿宋_GB2312" w:hAnsi="仿宋_GB2312" w:hint="eastAsia"/>
          <w:sz w:val="32"/>
        </w:rPr>
        <w:t>本复议决定书一经送达，即发生法律效力。申请人如对本复议决定不服，可自收到复议决定书之日起十五日内，向有深圳市盐田区人民法院提起诉讼。</w:t>
      </w:r>
    </w:p>
    <w:p w:rsidR="00820CE6" w:rsidRDefault="00820CE6" w:rsidP="00820CE6">
      <w:pPr>
        <w:adjustRightInd w:val="0"/>
        <w:snapToGrid w:val="0"/>
        <w:spacing w:line="600" w:lineRule="exact"/>
        <w:ind w:firstLineChars="200" w:firstLine="640"/>
        <w:jc w:val="left"/>
        <w:rPr>
          <w:rFonts w:ascii="仿宋_GB2312" w:eastAsia="仿宋_GB2312" w:hAnsi="仿宋_GB2312"/>
          <w:sz w:val="32"/>
        </w:rPr>
      </w:pPr>
    </w:p>
    <w:p w:rsidR="00820CE6" w:rsidRDefault="00820CE6" w:rsidP="00820CE6">
      <w:pPr>
        <w:adjustRightInd w:val="0"/>
        <w:snapToGrid w:val="0"/>
        <w:spacing w:line="600" w:lineRule="exact"/>
        <w:ind w:firstLineChars="200" w:firstLine="640"/>
        <w:jc w:val="left"/>
        <w:rPr>
          <w:rFonts w:ascii="仿宋_GB2312" w:eastAsia="仿宋_GB2312" w:hAnsi="仿宋_GB2312"/>
          <w:sz w:val="32"/>
        </w:rPr>
      </w:pPr>
    </w:p>
    <w:p w:rsidR="00820CE6" w:rsidRDefault="00820CE6" w:rsidP="00820CE6">
      <w:pPr>
        <w:adjustRightInd w:val="0"/>
        <w:snapToGrid w:val="0"/>
        <w:spacing w:line="600" w:lineRule="exact"/>
        <w:ind w:firstLineChars="200" w:firstLine="640"/>
        <w:jc w:val="left"/>
        <w:rPr>
          <w:rFonts w:ascii="仿宋_GB2312" w:eastAsia="仿宋_GB2312" w:hAnsi="仿宋_GB2312"/>
          <w:sz w:val="32"/>
        </w:rPr>
      </w:pPr>
    </w:p>
    <w:p w:rsidR="00820CE6" w:rsidRDefault="00820CE6" w:rsidP="00820CE6">
      <w:pPr>
        <w:adjustRightInd w:val="0"/>
        <w:snapToGrid w:val="0"/>
        <w:spacing w:line="600" w:lineRule="exact"/>
        <w:jc w:val="left"/>
        <w:rPr>
          <w:rFonts w:ascii="仿宋_GB2312" w:eastAsia="仿宋_GB2312" w:hAnsi="仿宋_GB2312"/>
          <w:sz w:val="32"/>
        </w:rPr>
      </w:pPr>
    </w:p>
    <w:p w:rsidR="00820CE6" w:rsidRDefault="00820CE6" w:rsidP="00820CE6">
      <w:pPr>
        <w:adjustRightInd w:val="0"/>
        <w:snapToGrid w:val="0"/>
        <w:spacing w:line="600" w:lineRule="exact"/>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820CE6" w:rsidRDefault="00820CE6" w:rsidP="00820CE6">
      <w:pPr>
        <w:adjustRightInd w:val="0"/>
        <w:snapToGrid w:val="0"/>
        <w:spacing w:line="600" w:lineRule="exact"/>
        <w:ind w:firstLineChars="1700" w:firstLine="5440"/>
        <w:jc w:val="left"/>
        <w:rPr>
          <w:rFonts w:ascii="仿宋_GB2312" w:eastAsia="仿宋_GB2312" w:hAnsi="仿宋_GB2312"/>
          <w:sz w:val="32"/>
        </w:rPr>
      </w:pPr>
      <w:r>
        <w:rPr>
          <w:rFonts w:ascii="仿宋_GB2312" w:eastAsia="仿宋_GB2312" w:hAnsi="仿宋_GB2312" w:hint="eastAsia"/>
          <w:sz w:val="32"/>
        </w:rPr>
        <w:t>2020年</w:t>
      </w:r>
      <w:r w:rsidR="001558C9">
        <w:rPr>
          <w:rFonts w:ascii="仿宋_GB2312" w:eastAsia="仿宋_GB2312" w:hAnsi="仿宋_GB2312" w:hint="eastAsia"/>
          <w:sz w:val="32"/>
        </w:rPr>
        <w:t>8</w:t>
      </w:r>
      <w:r>
        <w:rPr>
          <w:rFonts w:ascii="仿宋_GB2312" w:eastAsia="仿宋_GB2312" w:hAnsi="仿宋_GB2312" w:hint="eastAsia"/>
          <w:sz w:val="32"/>
        </w:rPr>
        <w:t>月</w:t>
      </w:r>
      <w:r w:rsidR="003F508B">
        <w:rPr>
          <w:rFonts w:ascii="仿宋_GB2312" w:eastAsia="仿宋_GB2312" w:hAnsi="仿宋_GB2312" w:hint="eastAsia"/>
          <w:sz w:val="32"/>
        </w:rPr>
        <w:t>17</w:t>
      </w:r>
      <w:r>
        <w:rPr>
          <w:rFonts w:ascii="仿宋_GB2312" w:eastAsia="仿宋_GB2312" w:hAnsi="仿宋_GB2312" w:hint="eastAsia"/>
          <w:sz w:val="32"/>
        </w:rPr>
        <w:t>日</w:t>
      </w:r>
    </w:p>
    <w:p w:rsidR="00820CE6" w:rsidRDefault="00820CE6" w:rsidP="00820CE6">
      <w:pPr>
        <w:spacing w:line="600" w:lineRule="exact"/>
        <w:ind w:firstLineChars="200" w:firstLine="420"/>
        <w:jc w:val="left"/>
      </w:pPr>
    </w:p>
    <w:p w:rsidR="00820CE6" w:rsidRDefault="00820CE6" w:rsidP="00820CE6">
      <w:pPr>
        <w:spacing w:line="600" w:lineRule="exact"/>
        <w:ind w:firstLineChars="200" w:firstLine="420"/>
      </w:pPr>
    </w:p>
    <w:p w:rsidR="00820CE6" w:rsidRDefault="00820CE6" w:rsidP="00820CE6"/>
    <w:p w:rsidR="00820CE6" w:rsidRDefault="00820CE6" w:rsidP="00820CE6"/>
    <w:p w:rsidR="0017598A" w:rsidRDefault="0017598A"/>
    <w:sectPr w:rsidR="0017598A" w:rsidSect="009D45A6">
      <w:footerReference w:type="even" r:id="rId6"/>
      <w:footerReference w:type="default" r:id="rId7"/>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EFD" w:rsidRDefault="00516EFD" w:rsidP="00820CE6">
      <w:r>
        <w:separator/>
      </w:r>
    </w:p>
  </w:endnote>
  <w:endnote w:type="continuationSeparator" w:id="0">
    <w:p w:rsidR="00516EFD" w:rsidRDefault="00516EFD" w:rsidP="00820C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eastAsia="宋体" w:hAnsi="宋体"/>
        <w:sz w:val="28"/>
        <w:szCs w:val="28"/>
      </w:rPr>
    </w:sdtEndPr>
    <w:sdtContent>
      <w:p w:rsidR="008861FA" w:rsidRDefault="009F76DD">
        <w:pPr>
          <w:pStyle w:val="a4"/>
          <w:rPr>
            <w:rFonts w:ascii="宋体" w:eastAsia="宋体" w:hAnsi="宋体"/>
            <w:sz w:val="28"/>
            <w:szCs w:val="28"/>
          </w:rPr>
        </w:pPr>
        <w:r>
          <w:rPr>
            <w:rFonts w:ascii="宋体" w:eastAsia="宋体" w:hAnsi="宋体"/>
            <w:sz w:val="28"/>
            <w:szCs w:val="28"/>
          </w:rPr>
          <w:fldChar w:fldCharType="begin"/>
        </w:r>
        <w:r w:rsidR="0017598A">
          <w:rPr>
            <w:rFonts w:ascii="宋体" w:eastAsia="宋体" w:hAnsi="宋体"/>
            <w:sz w:val="28"/>
            <w:szCs w:val="28"/>
          </w:rPr>
          <w:instrText xml:space="preserve"> PAGE   \* MERGEFORMAT </w:instrText>
        </w:r>
        <w:r>
          <w:rPr>
            <w:rFonts w:ascii="宋体" w:eastAsia="宋体" w:hAnsi="宋体"/>
            <w:sz w:val="28"/>
            <w:szCs w:val="28"/>
          </w:rPr>
          <w:fldChar w:fldCharType="separate"/>
        </w:r>
        <w:r w:rsidR="0017598A">
          <w:rPr>
            <w:rFonts w:ascii="宋体" w:eastAsia="宋体" w:hAnsi="宋体"/>
            <w:sz w:val="28"/>
            <w:szCs w:val="28"/>
            <w:lang w:val="zh-CN"/>
          </w:rPr>
          <w:t>-</w:t>
        </w:r>
        <w:r w:rsidR="0017598A">
          <w:rPr>
            <w:rFonts w:ascii="宋体" w:eastAsia="宋体" w:hAnsi="宋体"/>
            <w:sz w:val="28"/>
            <w:szCs w:val="28"/>
          </w:rPr>
          <w:t xml:space="preserve"> 6 -</w:t>
        </w:r>
        <w:r>
          <w:rPr>
            <w:rFonts w:ascii="宋体" w:eastAsia="宋体" w:hAnsi="宋体"/>
            <w:sz w:val="28"/>
            <w:szCs w:val="28"/>
          </w:rPr>
          <w:fldChar w:fldCharType="end"/>
        </w:r>
      </w:p>
    </w:sdtContent>
  </w:sdt>
  <w:p w:rsidR="008861FA" w:rsidRDefault="00516EF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eastAsia="宋体" w:hAnsi="宋体"/>
        <w:sz w:val="28"/>
        <w:szCs w:val="28"/>
      </w:rPr>
    </w:sdtEndPr>
    <w:sdtContent>
      <w:p w:rsidR="008861FA" w:rsidRDefault="009F76DD">
        <w:pPr>
          <w:pStyle w:val="a4"/>
          <w:jc w:val="right"/>
          <w:rPr>
            <w:rFonts w:ascii="宋体" w:eastAsia="宋体" w:hAnsi="宋体"/>
            <w:sz w:val="28"/>
            <w:szCs w:val="28"/>
          </w:rPr>
        </w:pPr>
        <w:r>
          <w:rPr>
            <w:rFonts w:ascii="宋体" w:eastAsia="宋体" w:hAnsi="宋体"/>
            <w:sz w:val="28"/>
            <w:szCs w:val="28"/>
          </w:rPr>
          <w:fldChar w:fldCharType="begin"/>
        </w:r>
        <w:r w:rsidR="0017598A">
          <w:rPr>
            <w:rFonts w:ascii="宋体" w:eastAsia="宋体" w:hAnsi="宋体"/>
            <w:sz w:val="28"/>
            <w:szCs w:val="28"/>
          </w:rPr>
          <w:instrText xml:space="preserve"> PAGE   \* MERGEFORMAT </w:instrText>
        </w:r>
        <w:r>
          <w:rPr>
            <w:rFonts w:ascii="宋体" w:eastAsia="宋体" w:hAnsi="宋体"/>
            <w:sz w:val="28"/>
            <w:szCs w:val="28"/>
          </w:rPr>
          <w:fldChar w:fldCharType="separate"/>
        </w:r>
        <w:r w:rsidR="00B838A6" w:rsidRPr="00B838A6">
          <w:rPr>
            <w:rFonts w:ascii="宋体" w:eastAsia="宋体" w:hAnsi="宋体"/>
            <w:noProof/>
            <w:sz w:val="28"/>
            <w:szCs w:val="28"/>
            <w:lang w:val="zh-CN"/>
          </w:rPr>
          <w:t>-</w:t>
        </w:r>
        <w:r w:rsidR="00B838A6">
          <w:rPr>
            <w:rFonts w:ascii="宋体" w:eastAsia="宋体" w:hAnsi="宋体"/>
            <w:noProof/>
            <w:sz w:val="28"/>
            <w:szCs w:val="28"/>
          </w:rPr>
          <w:t xml:space="preserve"> 5 -</w:t>
        </w:r>
        <w:r>
          <w:rPr>
            <w:rFonts w:ascii="宋体" w:eastAsia="宋体" w:hAnsi="宋体"/>
            <w:sz w:val="28"/>
            <w:szCs w:val="28"/>
          </w:rPr>
          <w:fldChar w:fldCharType="end"/>
        </w:r>
      </w:p>
    </w:sdtContent>
  </w:sdt>
  <w:p w:rsidR="008861FA" w:rsidRDefault="00516EF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EFD" w:rsidRDefault="00516EFD" w:rsidP="00820CE6">
      <w:r>
        <w:separator/>
      </w:r>
    </w:p>
  </w:footnote>
  <w:footnote w:type="continuationSeparator" w:id="0">
    <w:p w:rsidR="00516EFD" w:rsidRDefault="00516EFD" w:rsidP="00820C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0CE6"/>
    <w:rsid w:val="00130DE7"/>
    <w:rsid w:val="001558C9"/>
    <w:rsid w:val="0017598A"/>
    <w:rsid w:val="00195CE2"/>
    <w:rsid w:val="00245A4A"/>
    <w:rsid w:val="003F508B"/>
    <w:rsid w:val="00445C11"/>
    <w:rsid w:val="00507639"/>
    <w:rsid w:val="00512631"/>
    <w:rsid w:val="00514066"/>
    <w:rsid w:val="00516EFD"/>
    <w:rsid w:val="00590B67"/>
    <w:rsid w:val="005B1217"/>
    <w:rsid w:val="0060364B"/>
    <w:rsid w:val="00621844"/>
    <w:rsid w:val="00637758"/>
    <w:rsid w:val="006F1D7B"/>
    <w:rsid w:val="007B7030"/>
    <w:rsid w:val="00820CE6"/>
    <w:rsid w:val="00865ACC"/>
    <w:rsid w:val="008A1AD3"/>
    <w:rsid w:val="008A50FF"/>
    <w:rsid w:val="009D618A"/>
    <w:rsid w:val="009F3E05"/>
    <w:rsid w:val="009F76DD"/>
    <w:rsid w:val="00A248E1"/>
    <w:rsid w:val="00A67016"/>
    <w:rsid w:val="00A80608"/>
    <w:rsid w:val="00AA3000"/>
    <w:rsid w:val="00AA5D1A"/>
    <w:rsid w:val="00AE5A9D"/>
    <w:rsid w:val="00B44E19"/>
    <w:rsid w:val="00B838A6"/>
    <w:rsid w:val="00BF61B2"/>
    <w:rsid w:val="00C5415C"/>
    <w:rsid w:val="00E17CEA"/>
    <w:rsid w:val="00E3383F"/>
    <w:rsid w:val="00E76CE8"/>
    <w:rsid w:val="00EC4B91"/>
    <w:rsid w:val="00F40FCF"/>
    <w:rsid w:val="00F70FA1"/>
    <w:rsid w:val="00F9475C"/>
    <w:rsid w:val="00FF469C"/>
    <w:rsid w:val="00FF4B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CE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0CE6"/>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820CE6"/>
    <w:rPr>
      <w:sz w:val="18"/>
      <w:szCs w:val="18"/>
    </w:rPr>
  </w:style>
  <w:style w:type="paragraph" w:styleId="a4">
    <w:name w:val="footer"/>
    <w:basedOn w:val="a"/>
    <w:link w:val="Char0"/>
    <w:uiPriority w:val="99"/>
    <w:unhideWhenUsed/>
    <w:qFormat/>
    <w:rsid w:val="00820CE6"/>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820CE6"/>
    <w:rPr>
      <w:sz w:val="18"/>
      <w:szCs w:val="18"/>
    </w:rPr>
  </w:style>
  <w:style w:type="paragraph" w:styleId="a5">
    <w:name w:val="Normal (Web)"/>
    <w:basedOn w:val="a"/>
    <w:uiPriority w:val="99"/>
    <w:unhideWhenUsed/>
    <w:rsid w:val="00820CE6"/>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820CE6"/>
    <w:rPr>
      <w:sz w:val="18"/>
      <w:szCs w:val="18"/>
    </w:rPr>
  </w:style>
  <w:style w:type="character" w:customStyle="1" w:styleId="Char1">
    <w:name w:val="批注框文本 Char"/>
    <w:basedOn w:val="a0"/>
    <w:link w:val="a6"/>
    <w:uiPriority w:val="99"/>
    <w:semiHidden/>
    <w:rsid w:val="00820CE6"/>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14966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904</TotalTime>
  <Pages>5</Pages>
  <Words>390</Words>
  <Characters>2225</Characters>
  <Application>Microsoft Office Word</Application>
  <DocSecurity>0</DocSecurity>
  <Lines>18</Lines>
  <Paragraphs>5</Paragraphs>
  <ScaleCrop>false</ScaleCrop>
  <Company>Chinese ORG</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17</cp:revision>
  <dcterms:created xsi:type="dcterms:W3CDTF">2020-07-09T07:33:00Z</dcterms:created>
  <dcterms:modified xsi:type="dcterms:W3CDTF">2021-08-17T03:18:00Z</dcterms:modified>
</cp:coreProperties>
</file>