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34A" w:rsidRDefault="0033636F">
      <w:pPr>
        <w:spacing w:line="62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8E034A" w:rsidRDefault="0033636F">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8E034A" w:rsidRDefault="008E034A">
      <w:pPr>
        <w:spacing w:line="620" w:lineRule="exact"/>
        <w:ind w:firstLineChars="200" w:firstLine="640"/>
        <w:rPr>
          <w:rFonts w:ascii="仿宋_GB2312" w:eastAsia="仿宋_GB2312"/>
          <w:sz w:val="32"/>
          <w:szCs w:val="32"/>
        </w:rPr>
      </w:pPr>
    </w:p>
    <w:p w:rsidR="008E034A" w:rsidRDefault="0033636F">
      <w:pPr>
        <w:spacing w:line="62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深府行复〔2020〕1160-1165号</w:t>
      </w:r>
      <w:bookmarkEnd w:id="0"/>
    </w:p>
    <w:p w:rsidR="008E034A" w:rsidRDefault="008E034A">
      <w:pPr>
        <w:spacing w:line="620" w:lineRule="exact"/>
        <w:ind w:firstLineChars="200" w:firstLine="640"/>
        <w:rPr>
          <w:rFonts w:ascii="仿宋_GB2312" w:eastAsia="仿宋_GB2312"/>
          <w:sz w:val="32"/>
          <w:szCs w:val="32"/>
        </w:rPr>
      </w:pPr>
    </w:p>
    <w:p w:rsidR="008E034A" w:rsidRDefault="0033636F">
      <w:pPr>
        <w:spacing w:line="620" w:lineRule="exact"/>
        <w:ind w:firstLineChars="200" w:firstLine="640"/>
        <w:rPr>
          <w:rFonts w:ascii="仿宋_GB2312" w:eastAsia="仿宋_GB2312"/>
          <w:sz w:val="32"/>
        </w:rPr>
      </w:pPr>
      <w:r>
        <w:rPr>
          <w:rFonts w:ascii="黑体" w:eastAsia="黑体" w:hAnsi="黑体" w:hint="eastAsia"/>
          <w:sz w:val="32"/>
          <w:szCs w:val="32"/>
        </w:rPr>
        <w:t>申请人</w:t>
      </w:r>
      <w:r>
        <w:rPr>
          <w:rFonts w:ascii="黑体" w:eastAsia="黑体" w:hAnsi="黑体" w:cs="宋体" w:hint="eastAsia"/>
          <w:bCs/>
          <w:sz w:val="32"/>
          <w:szCs w:val="32"/>
        </w:rPr>
        <w:t>：</w:t>
      </w:r>
      <w:r w:rsidR="00D7718C">
        <w:rPr>
          <w:rFonts w:ascii="仿宋_GB2312" w:eastAsia="仿宋_GB2312" w:hAnsi="仿宋" w:hint="eastAsia"/>
          <w:color w:val="000000"/>
          <w:sz w:val="32"/>
          <w:szCs w:val="32"/>
        </w:rPr>
        <w:t>××</w:t>
      </w:r>
      <w:r>
        <w:rPr>
          <w:rFonts w:ascii="仿宋_GB2312" w:eastAsia="仿宋_GB2312" w:hint="eastAsia"/>
          <w:sz w:val="32"/>
        </w:rPr>
        <w:t>五金塑胶电子（深圳）有限公司</w:t>
      </w:r>
    </w:p>
    <w:p w:rsidR="008E034A" w:rsidRDefault="0033636F">
      <w:pPr>
        <w:spacing w:line="620" w:lineRule="exact"/>
        <w:ind w:firstLineChars="200" w:firstLine="640"/>
        <w:rPr>
          <w:rFonts w:ascii="仿宋_GB2312" w:eastAsia="仿宋_GB2312"/>
          <w:sz w:val="32"/>
        </w:rPr>
      </w:pPr>
      <w:r>
        <w:rPr>
          <w:rFonts w:ascii="仿宋_GB2312" w:eastAsia="仿宋_GB2312" w:hint="eastAsia"/>
          <w:sz w:val="32"/>
        </w:rPr>
        <w:t>法定代表人：黄</w:t>
      </w:r>
      <w:r w:rsidR="005C6EDB">
        <w:rPr>
          <w:rFonts w:ascii="仿宋_GB2312" w:eastAsia="仿宋_GB2312" w:hint="eastAsia"/>
          <w:sz w:val="32"/>
        </w:rPr>
        <w:t>某</w:t>
      </w:r>
      <w:r>
        <w:rPr>
          <w:rFonts w:ascii="仿宋_GB2312" w:eastAsia="仿宋_GB2312" w:hint="eastAsia"/>
          <w:sz w:val="32"/>
        </w:rPr>
        <w:t>，总经理</w:t>
      </w:r>
    </w:p>
    <w:p w:rsidR="008E034A" w:rsidRDefault="0033636F">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5C6EDB">
        <w:rPr>
          <w:rFonts w:ascii="仿宋_GB2312" w:eastAsia="仿宋_GB2312" w:hint="eastAsia"/>
          <w:sz w:val="32"/>
        </w:rPr>
        <w:t>某</w:t>
      </w:r>
    </w:p>
    <w:p w:rsidR="008E034A" w:rsidRDefault="0033636F">
      <w:pPr>
        <w:spacing w:line="62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8E034A" w:rsidRDefault="0033636F">
      <w:pPr>
        <w:spacing w:line="62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8E034A" w:rsidRDefault="0033636F">
      <w:pPr>
        <w:spacing w:line="62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8E034A" w:rsidRDefault="008E034A">
      <w:pPr>
        <w:spacing w:line="620" w:lineRule="exact"/>
        <w:ind w:firstLineChars="200" w:firstLine="640"/>
        <w:rPr>
          <w:rFonts w:ascii="仿宋_GB2312" w:eastAsia="仿宋_GB2312" w:hAnsi="华文中宋"/>
          <w:sz w:val="32"/>
          <w:szCs w:val="32"/>
        </w:rPr>
      </w:pPr>
    </w:p>
    <w:p w:rsidR="008E034A" w:rsidRDefault="0033636F">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szCs w:val="32"/>
        </w:rPr>
        <w:t>以深公积金责限〔2020〕</w:t>
      </w:r>
      <w:r w:rsidR="005C6EDB">
        <w:rPr>
          <w:rFonts w:ascii="仿宋_GB2312" w:eastAsia="仿宋_GB2312" w:hAnsi="仿宋" w:hint="eastAsia"/>
          <w:color w:val="000000"/>
          <w:sz w:val="32"/>
          <w:szCs w:val="32"/>
        </w:rPr>
        <w:t>××1</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××2</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××3</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××4</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××5</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××6</w:t>
      </w:r>
      <w:r>
        <w:rPr>
          <w:rFonts w:ascii="仿宋_GB2312" w:eastAsia="仿宋_GB2312" w:hAnsi="仿宋" w:hint="eastAsia"/>
          <w:sz w:val="32"/>
          <w:szCs w:val="32"/>
        </w:rPr>
        <w:t>号《责令限期缴存决定书》（详情见附</w:t>
      </w:r>
      <w:r>
        <w:rPr>
          <w:rFonts w:ascii="仿宋_GB2312" w:eastAsia="仿宋_GB2312" w:hint="eastAsia"/>
          <w:sz w:val="32"/>
          <w:szCs w:val="32"/>
        </w:rPr>
        <w:t>表，以下统称《责令限期缴存决定书》</w:t>
      </w:r>
      <w:r>
        <w:rPr>
          <w:rFonts w:ascii="仿宋_GB2312" w:eastAsia="仿宋_GB2312" w:hAnsi="仿宋" w:hint="eastAsia"/>
          <w:sz w:val="32"/>
          <w:szCs w:val="32"/>
        </w:rPr>
        <w:t>）作出的具体行政行为</w:t>
      </w:r>
      <w:r>
        <w:rPr>
          <w:rFonts w:ascii="仿宋_GB2312" w:eastAsia="仿宋_GB2312" w:cs="仿宋_GB2312" w:hint="eastAsia"/>
          <w:sz w:val="32"/>
          <w:szCs w:val="32"/>
        </w:rPr>
        <w:t>，分别</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本机关依法受理。被申请人向本机关提交了书面答复及有关证据和依据，六案现已审理终结。</w:t>
      </w:r>
    </w:p>
    <w:p w:rsidR="008E034A" w:rsidRDefault="0033636F">
      <w:pPr>
        <w:spacing w:line="620" w:lineRule="exact"/>
        <w:ind w:firstLineChars="200" w:firstLine="640"/>
        <w:rPr>
          <w:rFonts w:ascii="仿宋_GB2312" w:eastAsia="仿宋_GB2312"/>
          <w:sz w:val="32"/>
        </w:rPr>
      </w:pPr>
      <w:r>
        <w:rPr>
          <w:rFonts w:eastAsia="黑体" w:hint="eastAsia"/>
          <w:sz w:val="32"/>
        </w:rPr>
        <w:t>申请人称：</w:t>
      </w:r>
      <w:r>
        <w:rPr>
          <w:rFonts w:ascii="仿宋_GB2312" w:eastAsia="仿宋_GB2312" w:hint="eastAsia"/>
          <w:sz w:val="32"/>
        </w:rPr>
        <w:t>黄</w:t>
      </w:r>
      <w:r w:rsidR="005C6EDB">
        <w:rPr>
          <w:rFonts w:ascii="仿宋_GB2312" w:eastAsia="仿宋_GB2312" w:hint="eastAsia"/>
          <w:sz w:val="32"/>
        </w:rPr>
        <w:t>某</w:t>
      </w:r>
      <w:r>
        <w:rPr>
          <w:rFonts w:ascii="仿宋_GB2312" w:eastAsia="仿宋_GB2312" w:hint="eastAsia"/>
          <w:sz w:val="32"/>
        </w:rPr>
        <w:t>等人申辩的事实不符，员工自入职以来并未提出要求缴纳公积金业务，未提交办理公积金相关资料，</w:t>
      </w:r>
      <w:r>
        <w:rPr>
          <w:rFonts w:ascii="仿宋_GB2312" w:eastAsia="仿宋_GB2312" w:hint="eastAsia"/>
          <w:sz w:val="32"/>
        </w:rPr>
        <w:lastRenderedPageBreak/>
        <w:t>后期要求缴纳时已及时足额缴纳。请求：</w:t>
      </w:r>
      <w:r>
        <w:rPr>
          <w:rFonts w:ascii="仿宋_GB2312" w:eastAsia="仿宋_GB2312" w:hAnsi="仿宋" w:hint="eastAsia"/>
          <w:sz w:val="32"/>
          <w:szCs w:val="32"/>
        </w:rPr>
        <w:t>撤销被申请人作出的涉案《责令限期缴存决定书》。</w:t>
      </w:r>
    </w:p>
    <w:p w:rsidR="008E034A" w:rsidRDefault="0033636F">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Ansi="黑体" w:hint="eastAsia"/>
          <w:sz w:val="32"/>
          <w:szCs w:val="32"/>
        </w:rPr>
        <w:t>一、案件基本情况。职工黄</w:t>
      </w:r>
      <w:r w:rsidR="005C6EDB">
        <w:rPr>
          <w:rFonts w:ascii="仿宋_GB2312" w:eastAsia="仿宋_GB2312" w:hAnsi="黑体" w:hint="eastAsia"/>
          <w:sz w:val="32"/>
          <w:szCs w:val="32"/>
        </w:rPr>
        <w:t>某</w:t>
      </w:r>
      <w:r>
        <w:rPr>
          <w:rFonts w:ascii="仿宋_GB2312" w:eastAsia="仿宋_GB2312" w:hAnsi="黑体" w:hint="eastAsia"/>
          <w:sz w:val="32"/>
          <w:szCs w:val="32"/>
        </w:rPr>
        <w:t>等6人到被申请人宝安管理部递交资料，投诉申请人未按规定为其缴存住房公积金。经查，申请人未按职工上年度月平均工资标准缴存住房公积金且部分月份未缴，存在逾期不缴及少缴行为，被申请人就</w:t>
      </w:r>
      <w:r w:rsidR="005C6EDB">
        <w:rPr>
          <w:rFonts w:ascii="仿宋_GB2312" w:eastAsia="仿宋_GB2312" w:hAnsi="黑体" w:hint="eastAsia"/>
          <w:sz w:val="32"/>
          <w:szCs w:val="32"/>
        </w:rPr>
        <w:t>黄某</w:t>
      </w:r>
      <w:r>
        <w:rPr>
          <w:rFonts w:ascii="仿宋_GB2312" w:eastAsia="仿宋_GB2312" w:hAnsi="黑体" w:hint="eastAsia"/>
          <w:sz w:val="32"/>
          <w:szCs w:val="32"/>
        </w:rPr>
        <w:t>等人的诉求予以立案，并向申请人送达了《核查通知书》。申请人收到《核查通知书》后未提出异议，被申请人遂向申请人送达了《责令限期缴存决定书》</w:t>
      </w:r>
    </w:p>
    <w:p w:rsidR="008E034A" w:rsidRDefault="0033636F">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房公积金的月缴存额为职工本人上一年度月平均工资乘</w:t>
      </w:r>
      <w:r>
        <w:rPr>
          <w:rFonts w:ascii="仿宋_GB2312" w:eastAsia="仿宋_GB2312" w:hint="eastAsia"/>
          <w:sz w:val="32"/>
          <w:szCs w:val="32"/>
        </w:rPr>
        <w:lastRenderedPageBreak/>
        <w:t>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深圳市住房公积金管理暂行办法》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8E034A" w:rsidRDefault="0033636F">
      <w:pPr>
        <w:autoSpaceDN w:val="0"/>
        <w:adjustRightInd w:val="0"/>
        <w:snapToGrid w:val="0"/>
        <w:spacing w:line="620" w:lineRule="exact"/>
        <w:ind w:firstLine="640"/>
        <w:rPr>
          <w:rFonts w:ascii="仿宋_GB2312" w:eastAsia="仿宋_GB2312"/>
          <w:color w:val="000000"/>
          <w:sz w:val="32"/>
          <w:szCs w:val="24"/>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w:t>
      </w:r>
      <w:r>
        <w:rPr>
          <w:rFonts w:ascii="仿宋_GB2312" w:eastAsia="仿宋_GB2312" w:hint="eastAsia"/>
          <w:sz w:val="32"/>
          <w:szCs w:val="32"/>
        </w:rPr>
        <w:lastRenderedPageBreak/>
        <w:t>度月平均工资乘以单位住房公积金缴存比例”；</w:t>
      </w:r>
      <w:r>
        <w:rPr>
          <w:rFonts w:ascii="仿宋_GB2312" w:eastAsia="仿宋_GB2312" w:hint="eastAsia"/>
          <w:sz w:val="32"/>
          <w:szCs w:val="24"/>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w:t>
      </w:r>
      <w:r>
        <w:rPr>
          <w:rFonts w:ascii="仿宋_GB2312" w:eastAsia="仿宋_GB2312" w:hint="eastAsia"/>
          <w:sz w:val="32"/>
          <w:szCs w:val="32"/>
        </w:rPr>
        <w:t>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w:t>
      </w:r>
      <w:r>
        <w:rPr>
          <w:rFonts w:ascii="仿宋_GB2312" w:eastAsia="仿宋_GB2312" w:hint="eastAsia"/>
          <w:sz w:val="32"/>
          <w:szCs w:val="24"/>
        </w:rPr>
        <w:t>“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w:t>
      </w:r>
      <w:r>
        <w:rPr>
          <w:rFonts w:ascii="仿宋_GB2312" w:eastAsia="仿宋_GB2312" w:hint="eastAsia"/>
          <w:sz w:val="32"/>
          <w:szCs w:val="32"/>
        </w:rPr>
        <w:t>；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ascii="仿宋_GB2312" w:eastAsia="仿宋_GB2312" w:hint="eastAsia"/>
          <w:sz w:val="32"/>
          <w:szCs w:val="24"/>
        </w:rPr>
        <w:t>被申请人遵照上述规定计算申请人欠缴的住房公积金数额。</w:t>
      </w:r>
      <w:r>
        <w:rPr>
          <w:rFonts w:ascii="仿宋_GB2312" w:eastAsia="仿宋_GB2312" w:hint="eastAsia"/>
          <w:sz w:val="32"/>
          <w:szCs w:val="32"/>
        </w:rPr>
        <w:t>《住房公积金</w:t>
      </w:r>
      <w:r>
        <w:rPr>
          <w:rFonts w:ascii="仿宋_GB2312" w:eastAsia="仿宋_GB2312" w:hint="eastAsia"/>
          <w:sz w:val="32"/>
          <w:szCs w:val="32"/>
        </w:rPr>
        <w:lastRenderedPageBreak/>
        <w:t>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8E034A" w:rsidRDefault="0033636F">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8E034A" w:rsidRDefault="0033636F">
      <w:pPr>
        <w:spacing w:line="62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年7月，涉案职工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w:t>
      </w:r>
      <w:r>
        <w:rPr>
          <w:rFonts w:ascii="仿宋_GB2312" w:eastAsia="仿宋_GB2312" w:hAnsi="黑体" w:hint="eastAsia"/>
          <w:sz w:val="32"/>
        </w:rPr>
        <w:lastRenderedPageBreak/>
        <w:t>应证据材料的，视为承认职工主张的事实和诉求，并承担相应法律后果。……逾期不提出异议又不办理补缴手续的，我中心将按《住房公积金管理条例》《深圳市住房公积金管理暂行办法》有关规定处理。”2020年8日28日，</w:t>
      </w:r>
      <w:r>
        <w:rPr>
          <w:rFonts w:ascii="仿宋_GB2312" w:eastAsia="仿宋_GB2312" w:hAnsi="仿宋" w:hint="eastAsia"/>
          <w:sz w:val="32"/>
          <w:szCs w:val="32"/>
        </w:rPr>
        <w:t>被申请人向申请人作出涉案《责令限期缴存决定书》，责令申请人自收到决定书之日起10日内履行为涉案职工补缴住房公积金的义务。申请人对此不服而向本机关申请行政复议，要求撤销《责令限期缴存决定书》。</w:t>
      </w:r>
    </w:p>
    <w:p w:rsidR="008E034A" w:rsidRDefault="0033636F">
      <w:pPr>
        <w:spacing w:line="62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的投诉后，依法就投诉的事项进行调查取证，核实申请人存在未按规定为涉案职工缴存住房公积金的行为，根据《住房公积金管理条例》第三十八条等规定作出涉案《责令限期缴存决定书》，并无违法或不当。</w:t>
      </w:r>
    </w:p>
    <w:p w:rsidR="008E034A" w:rsidRDefault="0033636F">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w:t>
      </w:r>
      <w: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w:t>
      </w:r>
      <w:r>
        <w:rPr>
          <w:rFonts w:ascii="仿宋_GB2312" w:eastAsia="仿宋_GB2312" w:hAnsi="仿宋_GB2312" w:hint="eastAsia"/>
          <w:sz w:val="32"/>
          <w:szCs w:val="32"/>
        </w:rPr>
        <w:lastRenderedPageBreak/>
        <w:t>申请人录用职工后应当在法定期限内办理缴存登记，并为职工缴存住房公积金，该法定义务不因职工是否提出诉求而免除，申请人的主张缺乏法律依据，本机关依法不予支持。</w:t>
      </w:r>
    </w:p>
    <w:p w:rsidR="008E034A" w:rsidRDefault="0033636F">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提供的深圳市社会保险历年参保缴费明细表、银行账户交易明细清单等证据核算欠缴数额，认为申请人存在未足额缴纳的情形，依法予以追缴并无违法或不当。</w:t>
      </w:r>
    </w:p>
    <w:p w:rsidR="008E034A" w:rsidRDefault="0033636F">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8E034A" w:rsidRDefault="0033636F">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维持被申请人深圳市住房公积金管理中心以深公积金责限〔2020〕</w:t>
      </w:r>
      <w:r w:rsidR="005C6EDB">
        <w:rPr>
          <w:rFonts w:ascii="仿宋_GB2312" w:eastAsia="仿宋_GB2312" w:hAnsi="仿宋" w:hint="eastAsia"/>
          <w:color w:val="000000"/>
          <w:sz w:val="32"/>
          <w:szCs w:val="32"/>
        </w:rPr>
        <w:t>××1</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××2</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××3</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××4</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××5</w:t>
      </w:r>
      <w:r>
        <w:rPr>
          <w:rFonts w:ascii="仿宋_GB2312" w:eastAsia="仿宋_GB2312" w:hAnsi="仿宋" w:hint="eastAsia"/>
          <w:sz w:val="32"/>
          <w:szCs w:val="32"/>
        </w:rPr>
        <w:t>号、深公积金责限〔2020〕</w:t>
      </w:r>
      <w:r w:rsidR="005C6EDB">
        <w:rPr>
          <w:rFonts w:ascii="仿宋_GB2312" w:eastAsia="仿宋_GB2312" w:hAnsi="仿宋" w:hint="eastAsia"/>
          <w:color w:val="000000"/>
          <w:sz w:val="32"/>
          <w:szCs w:val="32"/>
        </w:rPr>
        <w:t>××6</w:t>
      </w:r>
      <w:r>
        <w:rPr>
          <w:rFonts w:ascii="仿宋_GB2312" w:eastAsia="仿宋_GB2312" w:hAnsi="仿宋" w:hint="eastAsia"/>
          <w:sz w:val="32"/>
          <w:szCs w:val="32"/>
        </w:rPr>
        <w:t>号《责令限期缴存决定书》作出的具体行政行为。</w:t>
      </w:r>
    </w:p>
    <w:p w:rsidR="008E034A" w:rsidRDefault="0033636F">
      <w:pPr>
        <w:suppressAutoHyphens w:val="0"/>
        <w:spacing w:line="62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8E034A" w:rsidRDefault="008E034A">
      <w:pPr>
        <w:suppressAutoHyphens w:val="0"/>
        <w:spacing w:line="620" w:lineRule="exact"/>
        <w:rPr>
          <w:rFonts w:ascii="仿宋_GB2312" w:eastAsia="仿宋_GB2312"/>
          <w:sz w:val="32"/>
          <w:szCs w:val="32"/>
        </w:rPr>
      </w:pPr>
    </w:p>
    <w:p w:rsidR="008E034A" w:rsidRDefault="008E034A">
      <w:pPr>
        <w:suppressAutoHyphens w:val="0"/>
        <w:spacing w:line="620" w:lineRule="exact"/>
        <w:ind w:firstLineChars="1700" w:firstLine="5440"/>
        <w:rPr>
          <w:rFonts w:ascii="仿宋_GB2312" w:eastAsia="仿宋_GB2312"/>
          <w:sz w:val="32"/>
          <w:szCs w:val="32"/>
        </w:rPr>
      </w:pPr>
    </w:p>
    <w:p w:rsidR="008E034A" w:rsidRDefault="0033636F">
      <w:pPr>
        <w:suppressAutoHyphens w:val="0"/>
        <w:spacing w:line="620" w:lineRule="exact"/>
        <w:ind w:firstLineChars="1837" w:firstLine="5878"/>
        <w:rPr>
          <w:rFonts w:ascii="仿宋_GB2312" w:eastAsia="仿宋_GB2312"/>
          <w:sz w:val="32"/>
          <w:szCs w:val="32"/>
        </w:rPr>
      </w:pPr>
      <w:r>
        <w:rPr>
          <w:rFonts w:ascii="仿宋_GB2312" w:eastAsia="仿宋_GB2312" w:hint="eastAsia"/>
          <w:sz w:val="32"/>
          <w:szCs w:val="32"/>
        </w:rPr>
        <w:t>深圳市人民政府</w:t>
      </w:r>
    </w:p>
    <w:p w:rsidR="008E034A" w:rsidRDefault="0033636F">
      <w:pPr>
        <w:spacing w:line="620" w:lineRule="exact"/>
        <w:ind w:firstLineChars="200" w:firstLine="640"/>
        <w:rPr>
          <w:rFonts w:ascii="仿宋_GB2312" w:eastAsia="仿宋_GB2312"/>
          <w:sz w:val="32"/>
        </w:rPr>
      </w:pPr>
      <w:r>
        <w:rPr>
          <w:rFonts w:ascii="仿宋_GB2312" w:eastAsia="仿宋_GB2312" w:hint="eastAsia"/>
          <w:sz w:val="32"/>
          <w:szCs w:val="32"/>
        </w:rPr>
        <w:t xml:space="preserve">                                2020年11月3日</w:t>
      </w:r>
      <w:r>
        <w:rPr>
          <w:rFonts w:ascii="仿宋_GB2312" w:eastAsia="仿宋_GB2312" w:hAnsi="仿宋" w:hint="eastAsia"/>
          <w:sz w:val="32"/>
        </w:rPr>
        <w:t xml:space="preserve"> </w:t>
      </w: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8E034A">
      <w:pPr>
        <w:rPr>
          <w:b/>
        </w:rPr>
      </w:pPr>
    </w:p>
    <w:p w:rsidR="008E034A" w:rsidRDefault="0033636F">
      <w:pPr>
        <w:rPr>
          <w:rFonts w:ascii="仿宋_GB2312" w:eastAsia="仿宋_GB2312"/>
          <w:sz w:val="32"/>
          <w:szCs w:val="32"/>
        </w:rPr>
      </w:pPr>
      <w:r>
        <w:rPr>
          <w:rFonts w:ascii="仿宋_GB2312" w:eastAsia="仿宋_GB2312" w:hAnsi="仿宋" w:hint="eastAsia"/>
          <w:sz w:val="32"/>
        </w:rPr>
        <w:t>附表：</w:t>
      </w:r>
    </w:p>
    <w:tbl>
      <w:tblPr>
        <w:tblStyle w:val="a5"/>
        <w:tblW w:w="9810" w:type="dxa"/>
        <w:jc w:val="center"/>
        <w:tblLayout w:type="fixed"/>
        <w:tblLook w:val="04A0"/>
      </w:tblPr>
      <w:tblGrid>
        <w:gridCol w:w="796"/>
        <w:gridCol w:w="2224"/>
        <w:gridCol w:w="2737"/>
        <w:gridCol w:w="1417"/>
        <w:gridCol w:w="2636"/>
      </w:tblGrid>
      <w:tr w:rsidR="008E034A">
        <w:trPr>
          <w:trHeight w:hRule="exact" w:val="1087"/>
          <w:jc w:val="center"/>
        </w:trPr>
        <w:tc>
          <w:tcPr>
            <w:tcW w:w="796"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t>序号</w:t>
            </w:r>
          </w:p>
        </w:tc>
        <w:tc>
          <w:tcPr>
            <w:tcW w:w="2224"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t>案号</w:t>
            </w:r>
          </w:p>
        </w:tc>
        <w:tc>
          <w:tcPr>
            <w:tcW w:w="273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Ansi="仿宋" w:hint="eastAsia"/>
                <w:sz w:val="28"/>
                <w:szCs w:val="28"/>
              </w:rPr>
              <w:t>《责令限期缴存决定书》的文号</w:t>
            </w:r>
          </w:p>
        </w:tc>
        <w:tc>
          <w:tcPr>
            <w:tcW w:w="141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t>职工姓名</w:t>
            </w:r>
          </w:p>
        </w:tc>
        <w:tc>
          <w:tcPr>
            <w:tcW w:w="2636"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t>责令履行的义务</w:t>
            </w:r>
          </w:p>
        </w:tc>
      </w:tr>
      <w:tr w:rsidR="008E034A">
        <w:trPr>
          <w:trHeight w:hRule="exact" w:val="2612"/>
          <w:jc w:val="center"/>
        </w:trPr>
        <w:tc>
          <w:tcPr>
            <w:tcW w:w="796"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lastRenderedPageBreak/>
              <w:t>1</w:t>
            </w:r>
          </w:p>
        </w:tc>
        <w:tc>
          <w:tcPr>
            <w:tcW w:w="2224" w:type="dxa"/>
            <w:tcBorders>
              <w:top w:val="single" w:sz="4" w:space="0" w:color="auto"/>
              <w:left w:val="single" w:sz="4" w:space="0" w:color="auto"/>
              <w:bottom w:val="single" w:sz="4" w:space="0" w:color="auto"/>
              <w:right w:val="single" w:sz="4" w:space="0" w:color="auto"/>
            </w:tcBorders>
            <w:vAlign w:val="center"/>
          </w:tcPr>
          <w:p w:rsidR="008E034A" w:rsidRDefault="0033636F" w:rsidP="002268CC">
            <w:pPr>
              <w:jc w:val="center"/>
              <w:rPr>
                <w:rFonts w:ascii="仿宋_GB2312" w:eastAsia="仿宋_GB2312"/>
                <w:sz w:val="28"/>
                <w:szCs w:val="28"/>
              </w:rPr>
            </w:pPr>
            <w:r>
              <w:rPr>
                <w:rFonts w:ascii="仿宋_GB2312" w:eastAsia="仿宋_GB2312" w:hint="eastAsia"/>
                <w:sz w:val="28"/>
                <w:szCs w:val="28"/>
              </w:rPr>
              <w:t>深府行复〔2020〕</w:t>
            </w:r>
            <w:r w:rsidR="002268CC">
              <w:rPr>
                <w:rFonts w:ascii="仿宋_GB2312" w:eastAsia="仿宋_GB2312" w:hAnsi="仿宋" w:hint="eastAsia"/>
                <w:color w:val="000000"/>
                <w:sz w:val="32"/>
                <w:szCs w:val="32"/>
              </w:rPr>
              <w:t>1160</w:t>
            </w:r>
            <w:r>
              <w:rPr>
                <w:rFonts w:ascii="仿宋_GB2312" w:eastAsia="仿宋_GB2312" w:hint="eastAsia"/>
                <w:sz w:val="28"/>
                <w:szCs w:val="28"/>
              </w:rPr>
              <w:t>号</w:t>
            </w:r>
          </w:p>
        </w:tc>
        <w:tc>
          <w:tcPr>
            <w:tcW w:w="273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Ansi="仿宋" w:hint="eastAsia"/>
                <w:sz w:val="28"/>
                <w:szCs w:val="28"/>
              </w:rPr>
              <w:t>深公积金责限〔2020〕</w:t>
            </w:r>
            <w:r w:rsidR="005C6EDB">
              <w:rPr>
                <w:rFonts w:ascii="仿宋_GB2312" w:eastAsia="仿宋_GB2312" w:hAnsi="仿宋" w:hint="eastAsia"/>
                <w:color w:val="000000"/>
                <w:sz w:val="32"/>
                <w:szCs w:val="32"/>
              </w:rPr>
              <w:t>××1</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8E034A" w:rsidRDefault="005C6EDB">
            <w:pPr>
              <w:jc w:val="center"/>
              <w:rPr>
                <w:rFonts w:ascii="仿宋_GB2312" w:eastAsia="仿宋_GB2312"/>
                <w:sz w:val="28"/>
                <w:szCs w:val="28"/>
              </w:rPr>
            </w:pPr>
            <w:r>
              <w:rPr>
                <w:rFonts w:ascii="仿宋_GB2312" w:eastAsia="仿宋_GB2312" w:hint="eastAsia"/>
                <w:sz w:val="28"/>
                <w:szCs w:val="28"/>
              </w:rPr>
              <w:t>黄某</w:t>
            </w:r>
          </w:p>
        </w:tc>
        <w:tc>
          <w:tcPr>
            <w:tcW w:w="2636" w:type="dxa"/>
            <w:tcBorders>
              <w:top w:val="single" w:sz="4" w:space="0" w:color="auto"/>
              <w:left w:val="single" w:sz="4" w:space="0" w:color="auto"/>
              <w:bottom w:val="single" w:sz="4" w:space="0" w:color="auto"/>
              <w:right w:val="single" w:sz="4" w:space="0" w:color="auto"/>
            </w:tcBorders>
            <w:vAlign w:val="center"/>
          </w:tcPr>
          <w:p w:rsidR="008E034A" w:rsidRDefault="0033636F">
            <w:pPr>
              <w:jc w:val="left"/>
              <w:rPr>
                <w:rFonts w:ascii="仿宋_GB2312" w:eastAsia="仿宋_GB2312"/>
                <w:sz w:val="28"/>
                <w:szCs w:val="28"/>
              </w:rPr>
            </w:pPr>
            <w:r>
              <w:rPr>
                <w:rFonts w:ascii="仿宋_GB2312" w:eastAsia="仿宋_GB2312" w:hint="eastAsia"/>
                <w:sz w:val="28"/>
                <w:szCs w:val="28"/>
              </w:rPr>
              <w:t>补缴2010年12月至2019年12月期间的住房公积金14636元</w:t>
            </w:r>
          </w:p>
        </w:tc>
      </w:tr>
      <w:tr w:rsidR="008E034A">
        <w:trPr>
          <w:trHeight w:hRule="exact" w:val="2212"/>
          <w:jc w:val="center"/>
        </w:trPr>
        <w:tc>
          <w:tcPr>
            <w:tcW w:w="796"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t>2</w:t>
            </w:r>
          </w:p>
        </w:tc>
        <w:tc>
          <w:tcPr>
            <w:tcW w:w="2224" w:type="dxa"/>
            <w:tcBorders>
              <w:top w:val="single" w:sz="4" w:space="0" w:color="auto"/>
              <w:left w:val="single" w:sz="4" w:space="0" w:color="auto"/>
              <w:bottom w:val="single" w:sz="4" w:space="0" w:color="auto"/>
              <w:right w:val="single" w:sz="4" w:space="0" w:color="auto"/>
            </w:tcBorders>
            <w:vAlign w:val="center"/>
          </w:tcPr>
          <w:p w:rsidR="008E034A" w:rsidRDefault="0033636F" w:rsidP="002268CC">
            <w:pPr>
              <w:jc w:val="center"/>
              <w:rPr>
                <w:rFonts w:ascii="仿宋_GB2312" w:eastAsia="仿宋_GB2312"/>
                <w:sz w:val="28"/>
                <w:szCs w:val="28"/>
              </w:rPr>
            </w:pPr>
            <w:r>
              <w:rPr>
                <w:rFonts w:ascii="仿宋_GB2312" w:eastAsia="仿宋_GB2312" w:hint="eastAsia"/>
                <w:sz w:val="28"/>
                <w:szCs w:val="28"/>
              </w:rPr>
              <w:t>深府行复〔2020〕</w:t>
            </w:r>
            <w:r w:rsidR="002268CC">
              <w:rPr>
                <w:rFonts w:ascii="仿宋_GB2312" w:eastAsia="仿宋_GB2312" w:hAnsi="仿宋" w:hint="eastAsia"/>
                <w:color w:val="000000"/>
                <w:sz w:val="32"/>
                <w:szCs w:val="32"/>
              </w:rPr>
              <w:t>1161</w:t>
            </w:r>
            <w:r>
              <w:rPr>
                <w:rFonts w:ascii="仿宋_GB2312" w:eastAsia="仿宋_GB2312" w:hint="eastAsia"/>
                <w:sz w:val="28"/>
                <w:szCs w:val="28"/>
              </w:rPr>
              <w:t>号</w:t>
            </w:r>
          </w:p>
        </w:tc>
        <w:tc>
          <w:tcPr>
            <w:tcW w:w="273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Ansi="仿宋" w:hint="eastAsia"/>
                <w:sz w:val="28"/>
                <w:szCs w:val="28"/>
              </w:rPr>
              <w:t>深公积金责限〔2020〕</w:t>
            </w:r>
            <w:r w:rsidR="005C6EDB">
              <w:rPr>
                <w:rFonts w:ascii="仿宋_GB2312" w:eastAsia="仿宋_GB2312" w:hAnsi="仿宋" w:hint="eastAsia"/>
                <w:color w:val="000000"/>
                <w:sz w:val="32"/>
                <w:szCs w:val="32"/>
              </w:rPr>
              <w:t>××2</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宋体" w:hAnsi="宋体" w:cs="宋体"/>
                <w:sz w:val="28"/>
                <w:szCs w:val="28"/>
              </w:rPr>
            </w:pPr>
            <w:r w:rsidRPr="005C6EDB">
              <w:rPr>
                <w:rFonts w:ascii="仿宋_GB2312" w:eastAsia="仿宋_GB2312" w:hint="eastAsia"/>
                <w:sz w:val="28"/>
                <w:szCs w:val="28"/>
              </w:rPr>
              <w:t>褟</w:t>
            </w:r>
            <w:r w:rsidR="00123B83">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8E034A" w:rsidRDefault="0033636F">
            <w:pPr>
              <w:jc w:val="left"/>
              <w:rPr>
                <w:rFonts w:ascii="仿宋_GB2312" w:eastAsia="仿宋_GB2312"/>
                <w:sz w:val="28"/>
                <w:szCs w:val="28"/>
              </w:rPr>
            </w:pPr>
            <w:r>
              <w:rPr>
                <w:rFonts w:ascii="仿宋_GB2312" w:eastAsia="仿宋_GB2312" w:hint="eastAsia"/>
                <w:sz w:val="28"/>
                <w:szCs w:val="28"/>
              </w:rPr>
              <w:t>补缴2014年10月至2020年6月期间的住房公积金9362元</w:t>
            </w:r>
          </w:p>
        </w:tc>
      </w:tr>
      <w:tr w:rsidR="008E034A">
        <w:trPr>
          <w:trHeight w:hRule="exact" w:val="2585"/>
          <w:jc w:val="center"/>
        </w:trPr>
        <w:tc>
          <w:tcPr>
            <w:tcW w:w="796"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t>3</w:t>
            </w:r>
          </w:p>
        </w:tc>
        <w:tc>
          <w:tcPr>
            <w:tcW w:w="2224" w:type="dxa"/>
            <w:tcBorders>
              <w:top w:val="single" w:sz="4" w:space="0" w:color="auto"/>
              <w:left w:val="single" w:sz="4" w:space="0" w:color="auto"/>
              <w:bottom w:val="single" w:sz="4" w:space="0" w:color="auto"/>
              <w:right w:val="single" w:sz="4" w:space="0" w:color="auto"/>
            </w:tcBorders>
            <w:vAlign w:val="center"/>
          </w:tcPr>
          <w:p w:rsidR="008E034A" w:rsidRDefault="0033636F" w:rsidP="002268CC">
            <w:pPr>
              <w:jc w:val="center"/>
              <w:rPr>
                <w:rFonts w:ascii="仿宋_GB2312" w:eastAsia="仿宋_GB2312"/>
                <w:sz w:val="28"/>
                <w:szCs w:val="28"/>
              </w:rPr>
            </w:pPr>
            <w:r>
              <w:rPr>
                <w:rFonts w:ascii="仿宋_GB2312" w:eastAsia="仿宋_GB2312" w:hint="eastAsia"/>
                <w:sz w:val="28"/>
                <w:szCs w:val="28"/>
              </w:rPr>
              <w:t>深府行复〔2020〕</w:t>
            </w:r>
            <w:r w:rsidR="002268CC">
              <w:rPr>
                <w:rFonts w:ascii="仿宋_GB2312" w:eastAsia="仿宋_GB2312" w:hAnsi="仿宋" w:hint="eastAsia"/>
                <w:color w:val="000000"/>
                <w:sz w:val="32"/>
                <w:szCs w:val="32"/>
              </w:rPr>
              <w:t>1162</w:t>
            </w:r>
            <w:r>
              <w:rPr>
                <w:rFonts w:ascii="仿宋_GB2312" w:eastAsia="仿宋_GB2312" w:hint="eastAsia"/>
                <w:sz w:val="28"/>
                <w:szCs w:val="28"/>
              </w:rPr>
              <w:t>号</w:t>
            </w:r>
          </w:p>
        </w:tc>
        <w:tc>
          <w:tcPr>
            <w:tcW w:w="273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Ansi="仿宋" w:hint="eastAsia"/>
                <w:sz w:val="28"/>
                <w:szCs w:val="28"/>
              </w:rPr>
              <w:t>深公积金责限〔2020〕</w:t>
            </w:r>
            <w:r w:rsidR="005C6EDB">
              <w:rPr>
                <w:rFonts w:ascii="仿宋_GB2312" w:eastAsia="仿宋_GB2312" w:hAnsi="仿宋" w:hint="eastAsia"/>
                <w:color w:val="000000"/>
                <w:sz w:val="32"/>
                <w:szCs w:val="32"/>
              </w:rPr>
              <w:t>××3</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8E034A" w:rsidRDefault="0033636F" w:rsidP="00123B83">
            <w:pPr>
              <w:jc w:val="center"/>
              <w:rPr>
                <w:rFonts w:ascii="仿宋_GB2312" w:eastAsia="仿宋_GB2312"/>
                <w:sz w:val="28"/>
                <w:szCs w:val="28"/>
              </w:rPr>
            </w:pPr>
            <w:r>
              <w:rPr>
                <w:rFonts w:ascii="仿宋_GB2312" w:eastAsia="仿宋_GB2312" w:hint="eastAsia"/>
                <w:sz w:val="28"/>
                <w:szCs w:val="28"/>
              </w:rPr>
              <w:t>舒</w:t>
            </w:r>
            <w:r w:rsidR="00123B83">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8E034A" w:rsidRDefault="0033636F">
            <w:pPr>
              <w:jc w:val="left"/>
              <w:rPr>
                <w:rFonts w:ascii="仿宋_GB2312" w:eastAsia="仿宋_GB2312"/>
                <w:sz w:val="28"/>
                <w:szCs w:val="28"/>
              </w:rPr>
            </w:pPr>
            <w:r>
              <w:rPr>
                <w:rFonts w:ascii="仿宋_GB2312" w:eastAsia="仿宋_GB2312" w:hint="eastAsia"/>
                <w:sz w:val="28"/>
                <w:szCs w:val="28"/>
              </w:rPr>
              <w:t>补缴2010年12月至2019年6月期间的住房公积金11061元</w:t>
            </w:r>
          </w:p>
        </w:tc>
      </w:tr>
      <w:tr w:rsidR="008E034A">
        <w:trPr>
          <w:trHeight w:hRule="exact" w:val="2551"/>
          <w:jc w:val="center"/>
        </w:trPr>
        <w:tc>
          <w:tcPr>
            <w:tcW w:w="796"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t>4</w:t>
            </w:r>
          </w:p>
        </w:tc>
        <w:tc>
          <w:tcPr>
            <w:tcW w:w="2224" w:type="dxa"/>
            <w:tcBorders>
              <w:top w:val="single" w:sz="4" w:space="0" w:color="auto"/>
              <w:left w:val="single" w:sz="4" w:space="0" w:color="auto"/>
              <w:bottom w:val="single" w:sz="4" w:space="0" w:color="auto"/>
              <w:right w:val="single" w:sz="4" w:space="0" w:color="auto"/>
            </w:tcBorders>
            <w:vAlign w:val="center"/>
          </w:tcPr>
          <w:p w:rsidR="008E034A" w:rsidRDefault="0033636F" w:rsidP="002268CC">
            <w:pPr>
              <w:tabs>
                <w:tab w:val="left" w:pos="524"/>
              </w:tabs>
              <w:jc w:val="center"/>
              <w:rPr>
                <w:rFonts w:ascii="仿宋_GB2312" w:eastAsia="仿宋_GB2312"/>
                <w:sz w:val="28"/>
                <w:szCs w:val="28"/>
              </w:rPr>
            </w:pPr>
            <w:r>
              <w:rPr>
                <w:rFonts w:ascii="仿宋_GB2312" w:eastAsia="仿宋_GB2312" w:hint="eastAsia"/>
                <w:sz w:val="28"/>
                <w:szCs w:val="28"/>
              </w:rPr>
              <w:t>深府行复〔2020〕</w:t>
            </w:r>
            <w:r w:rsidR="002268CC">
              <w:rPr>
                <w:rFonts w:ascii="仿宋_GB2312" w:eastAsia="仿宋_GB2312" w:hAnsi="仿宋" w:hint="eastAsia"/>
                <w:color w:val="000000"/>
                <w:sz w:val="32"/>
                <w:szCs w:val="32"/>
              </w:rPr>
              <w:t>1163</w:t>
            </w:r>
            <w:r>
              <w:rPr>
                <w:rFonts w:ascii="仿宋_GB2312" w:eastAsia="仿宋_GB2312" w:hint="eastAsia"/>
                <w:sz w:val="28"/>
                <w:szCs w:val="28"/>
              </w:rPr>
              <w:t>号</w:t>
            </w:r>
          </w:p>
        </w:tc>
        <w:tc>
          <w:tcPr>
            <w:tcW w:w="273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5C6EDB">
              <w:rPr>
                <w:rFonts w:ascii="仿宋_GB2312" w:eastAsia="仿宋_GB2312" w:hAnsi="仿宋" w:hint="eastAsia"/>
                <w:color w:val="000000"/>
                <w:sz w:val="32"/>
                <w:szCs w:val="32"/>
              </w:rPr>
              <w:t>××4</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8E034A" w:rsidRDefault="0033636F" w:rsidP="00123B83">
            <w:pPr>
              <w:jc w:val="center"/>
              <w:rPr>
                <w:rFonts w:ascii="仿宋_GB2312" w:eastAsia="仿宋_GB2312"/>
                <w:sz w:val="28"/>
                <w:szCs w:val="28"/>
              </w:rPr>
            </w:pPr>
            <w:r>
              <w:rPr>
                <w:rFonts w:ascii="仿宋_GB2312" w:eastAsia="仿宋_GB2312" w:hint="eastAsia"/>
                <w:sz w:val="28"/>
                <w:szCs w:val="28"/>
              </w:rPr>
              <w:t>江</w:t>
            </w:r>
            <w:r w:rsidR="00123B83">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8E034A" w:rsidRDefault="0033636F">
            <w:pPr>
              <w:jc w:val="left"/>
              <w:rPr>
                <w:rFonts w:ascii="仿宋_GB2312" w:eastAsia="仿宋_GB2312"/>
                <w:sz w:val="28"/>
                <w:szCs w:val="28"/>
              </w:rPr>
            </w:pPr>
            <w:r>
              <w:rPr>
                <w:rFonts w:ascii="仿宋_GB2312" w:eastAsia="仿宋_GB2312" w:hint="eastAsia"/>
                <w:sz w:val="28"/>
                <w:szCs w:val="28"/>
              </w:rPr>
              <w:t>补缴2010年12月至2015年2月期间的住房公积金4398元</w:t>
            </w:r>
          </w:p>
        </w:tc>
      </w:tr>
      <w:tr w:rsidR="008E034A">
        <w:trPr>
          <w:trHeight w:hRule="exact" w:val="3129"/>
          <w:jc w:val="center"/>
        </w:trPr>
        <w:tc>
          <w:tcPr>
            <w:tcW w:w="796"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t>5</w:t>
            </w:r>
          </w:p>
        </w:tc>
        <w:tc>
          <w:tcPr>
            <w:tcW w:w="2224" w:type="dxa"/>
            <w:tcBorders>
              <w:top w:val="single" w:sz="4" w:space="0" w:color="auto"/>
              <w:left w:val="single" w:sz="4" w:space="0" w:color="auto"/>
              <w:bottom w:val="single" w:sz="4" w:space="0" w:color="auto"/>
              <w:right w:val="single" w:sz="4" w:space="0" w:color="auto"/>
            </w:tcBorders>
            <w:vAlign w:val="center"/>
          </w:tcPr>
          <w:p w:rsidR="008E034A" w:rsidRDefault="0033636F" w:rsidP="002268CC">
            <w:pPr>
              <w:tabs>
                <w:tab w:val="left" w:pos="524"/>
              </w:tabs>
              <w:jc w:val="center"/>
              <w:rPr>
                <w:rFonts w:ascii="仿宋_GB2312" w:eastAsia="仿宋_GB2312"/>
                <w:sz w:val="28"/>
                <w:szCs w:val="28"/>
              </w:rPr>
            </w:pPr>
            <w:r>
              <w:rPr>
                <w:rFonts w:ascii="仿宋_GB2312" w:eastAsia="仿宋_GB2312" w:hint="eastAsia"/>
                <w:sz w:val="28"/>
                <w:szCs w:val="28"/>
              </w:rPr>
              <w:t>深府行复〔2020〕</w:t>
            </w:r>
            <w:r w:rsidR="002268CC">
              <w:rPr>
                <w:rFonts w:ascii="仿宋_GB2312" w:eastAsia="仿宋_GB2312" w:hAnsi="仿宋" w:hint="eastAsia"/>
                <w:color w:val="000000"/>
                <w:sz w:val="32"/>
                <w:szCs w:val="32"/>
              </w:rPr>
              <w:t>1164</w:t>
            </w:r>
            <w:r>
              <w:rPr>
                <w:rFonts w:ascii="仿宋_GB2312" w:eastAsia="仿宋_GB2312" w:hint="eastAsia"/>
                <w:sz w:val="28"/>
                <w:szCs w:val="28"/>
              </w:rPr>
              <w:t>号</w:t>
            </w:r>
          </w:p>
        </w:tc>
        <w:tc>
          <w:tcPr>
            <w:tcW w:w="273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5C6EDB">
              <w:rPr>
                <w:rFonts w:ascii="仿宋_GB2312" w:eastAsia="仿宋_GB2312" w:hAnsi="仿宋" w:hint="eastAsia"/>
                <w:color w:val="000000"/>
                <w:sz w:val="32"/>
                <w:szCs w:val="32"/>
              </w:rPr>
              <w:t>××5</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8E034A" w:rsidRDefault="0033636F" w:rsidP="00123B83">
            <w:pPr>
              <w:jc w:val="center"/>
              <w:rPr>
                <w:rFonts w:ascii="仿宋_GB2312" w:eastAsia="仿宋_GB2312"/>
                <w:sz w:val="28"/>
                <w:szCs w:val="28"/>
              </w:rPr>
            </w:pPr>
            <w:r>
              <w:rPr>
                <w:rFonts w:ascii="仿宋_GB2312" w:eastAsia="仿宋_GB2312" w:hint="eastAsia"/>
                <w:sz w:val="28"/>
                <w:szCs w:val="28"/>
              </w:rPr>
              <w:t>邓</w:t>
            </w:r>
            <w:r w:rsidR="00123B83">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8E034A" w:rsidRDefault="0033636F">
            <w:pPr>
              <w:jc w:val="left"/>
              <w:rPr>
                <w:rFonts w:ascii="仿宋_GB2312" w:eastAsia="仿宋_GB2312"/>
                <w:sz w:val="28"/>
                <w:szCs w:val="28"/>
              </w:rPr>
            </w:pPr>
            <w:r>
              <w:rPr>
                <w:rFonts w:ascii="仿宋_GB2312" w:eastAsia="仿宋_GB2312" w:hint="eastAsia"/>
                <w:sz w:val="28"/>
                <w:szCs w:val="28"/>
              </w:rPr>
              <w:t>补缴2010年12月至2018年7月期间的住房公积金9451元</w:t>
            </w:r>
          </w:p>
        </w:tc>
      </w:tr>
      <w:tr w:rsidR="008E034A">
        <w:trPr>
          <w:trHeight w:hRule="exact" w:val="2381"/>
          <w:jc w:val="center"/>
        </w:trPr>
        <w:tc>
          <w:tcPr>
            <w:tcW w:w="796"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sz w:val="28"/>
                <w:szCs w:val="28"/>
              </w:rPr>
            </w:pPr>
            <w:r>
              <w:rPr>
                <w:rFonts w:ascii="仿宋_GB2312" w:eastAsia="仿宋_GB2312" w:hint="eastAsia"/>
                <w:sz w:val="28"/>
                <w:szCs w:val="28"/>
              </w:rPr>
              <w:lastRenderedPageBreak/>
              <w:t>6</w:t>
            </w:r>
          </w:p>
        </w:tc>
        <w:tc>
          <w:tcPr>
            <w:tcW w:w="2224" w:type="dxa"/>
            <w:tcBorders>
              <w:top w:val="single" w:sz="4" w:space="0" w:color="auto"/>
              <w:left w:val="single" w:sz="4" w:space="0" w:color="auto"/>
              <w:bottom w:val="single" w:sz="4" w:space="0" w:color="auto"/>
              <w:right w:val="single" w:sz="4" w:space="0" w:color="auto"/>
            </w:tcBorders>
            <w:vAlign w:val="center"/>
          </w:tcPr>
          <w:p w:rsidR="008E034A" w:rsidRDefault="0033636F" w:rsidP="002268CC">
            <w:pPr>
              <w:tabs>
                <w:tab w:val="left" w:pos="524"/>
              </w:tabs>
              <w:jc w:val="center"/>
              <w:rPr>
                <w:rFonts w:ascii="仿宋_GB2312" w:eastAsia="仿宋_GB2312"/>
                <w:sz w:val="28"/>
                <w:szCs w:val="28"/>
              </w:rPr>
            </w:pPr>
            <w:r>
              <w:rPr>
                <w:rFonts w:ascii="仿宋_GB2312" w:eastAsia="仿宋_GB2312" w:hint="eastAsia"/>
                <w:sz w:val="28"/>
                <w:szCs w:val="28"/>
              </w:rPr>
              <w:t>深府行复〔2020〕</w:t>
            </w:r>
            <w:r w:rsidR="002268CC">
              <w:rPr>
                <w:rFonts w:ascii="仿宋_GB2312" w:eastAsia="仿宋_GB2312" w:hAnsi="仿宋" w:hint="eastAsia"/>
                <w:color w:val="000000"/>
                <w:sz w:val="32"/>
                <w:szCs w:val="32"/>
              </w:rPr>
              <w:t>1165</w:t>
            </w:r>
            <w:r>
              <w:rPr>
                <w:rFonts w:ascii="仿宋_GB2312" w:eastAsia="仿宋_GB2312" w:hint="eastAsia"/>
                <w:sz w:val="28"/>
                <w:szCs w:val="28"/>
              </w:rPr>
              <w:t>号</w:t>
            </w:r>
          </w:p>
        </w:tc>
        <w:tc>
          <w:tcPr>
            <w:tcW w:w="2737" w:type="dxa"/>
            <w:tcBorders>
              <w:top w:val="single" w:sz="4" w:space="0" w:color="auto"/>
              <w:left w:val="single" w:sz="4" w:space="0" w:color="auto"/>
              <w:bottom w:val="single" w:sz="4" w:space="0" w:color="auto"/>
              <w:right w:val="single" w:sz="4" w:space="0" w:color="auto"/>
            </w:tcBorders>
            <w:vAlign w:val="center"/>
          </w:tcPr>
          <w:p w:rsidR="008E034A" w:rsidRDefault="0033636F">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5C6EDB">
              <w:rPr>
                <w:rFonts w:ascii="仿宋_GB2312" w:eastAsia="仿宋_GB2312" w:hAnsi="仿宋" w:hint="eastAsia"/>
                <w:color w:val="000000"/>
                <w:sz w:val="32"/>
                <w:szCs w:val="32"/>
              </w:rPr>
              <w:t>××6</w:t>
            </w:r>
            <w:r>
              <w:rPr>
                <w:rFonts w:ascii="仿宋_GB2312" w:eastAsia="仿宋_GB2312" w:hAnsi="仿宋" w:hint="eastAsia"/>
                <w:sz w:val="28"/>
                <w:szCs w:val="28"/>
              </w:rPr>
              <w:t>号</w:t>
            </w:r>
          </w:p>
        </w:tc>
        <w:tc>
          <w:tcPr>
            <w:tcW w:w="1417" w:type="dxa"/>
            <w:tcBorders>
              <w:top w:val="single" w:sz="4" w:space="0" w:color="auto"/>
              <w:left w:val="single" w:sz="4" w:space="0" w:color="auto"/>
              <w:bottom w:val="single" w:sz="4" w:space="0" w:color="auto"/>
              <w:right w:val="single" w:sz="4" w:space="0" w:color="auto"/>
            </w:tcBorders>
            <w:vAlign w:val="center"/>
          </w:tcPr>
          <w:p w:rsidR="008E034A" w:rsidRDefault="0033636F" w:rsidP="00123B83">
            <w:pPr>
              <w:jc w:val="center"/>
              <w:rPr>
                <w:rFonts w:ascii="仿宋_GB2312" w:eastAsia="仿宋_GB2312"/>
                <w:sz w:val="28"/>
                <w:szCs w:val="28"/>
              </w:rPr>
            </w:pPr>
            <w:r>
              <w:rPr>
                <w:rFonts w:ascii="仿宋_GB2312" w:eastAsia="仿宋_GB2312" w:hint="eastAsia"/>
                <w:sz w:val="28"/>
                <w:szCs w:val="28"/>
              </w:rPr>
              <w:t>程</w:t>
            </w:r>
            <w:r w:rsidR="00123B83">
              <w:rPr>
                <w:rFonts w:ascii="仿宋_GB2312" w:eastAsia="仿宋_GB2312" w:hint="eastAsia"/>
                <w:sz w:val="28"/>
                <w:szCs w:val="28"/>
              </w:rPr>
              <w:t>某</w:t>
            </w:r>
          </w:p>
        </w:tc>
        <w:tc>
          <w:tcPr>
            <w:tcW w:w="2636" w:type="dxa"/>
            <w:tcBorders>
              <w:top w:val="single" w:sz="4" w:space="0" w:color="auto"/>
              <w:left w:val="single" w:sz="4" w:space="0" w:color="auto"/>
              <w:bottom w:val="single" w:sz="4" w:space="0" w:color="auto"/>
              <w:right w:val="single" w:sz="4" w:space="0" w:color="auto"/>
            </w:tcBorders>
            <w:vAlign w:val="center"/>
          </w:tcPr>
          <w:p w:rsidR="008E034A" w:rsidRDefault="0033636F">
            <w:pPr>
              <w:jc w:val="left"/>
              <w:rPr>
                <w:rFonts w:ascii="仿宋_GB2312" w:eastAsia="仿宋_GB2312"/>
                <w:sz w:val="28"/>
                <w:szCs w:val="28"/>
              </w:rPr>
            </w:pPr>
            <w:r>
              <w:rPr>
                <w:rFonts w:ascii="仿宋_GB2312" w:eastAsia="仿宋_GB2312" w:hint="eastAsia"/>
                <w:sz w:val="28"/>
                <w:szCs w:val="28"/>
              </w:rPr>
              <w:t>补缴2012年4月至2020年5月期间的住房公积金11486元</w:t>
            </w:r>
          </w:p>
        </w:tc>
      </w:tr>
    </w:tbl>
    <w:p w:rsidR="008E034A" w:rsidRDefault="008E034A">
      <w:pPr>
        <w:rPr>
          <w:b/>
        </w:rPr>
      </w:pPr>
    </w:p>
    <w:p w:rsidR="008E034A" w:rsidRDefault="008E034A"/>
    <w:p w:rsidR="008E034A" w:rsidRDefault="008E034A"/>
    <w:sectPr w:rsidR="008E034A" w:rsidSect="008E034A">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D30" w:rsidRDefault="004B3D30" w:rsidP="008E034A">
      <w:r>
        <w:separator/>
      </w:r>
    </w:p>
  </w:endnote>
  <w:endnote w:type="continuationSeparator" w:id="0">
    <w:p w:rsidR="004B3D30" w:rsidRDefault="004B3D30" w:rsidP="008E03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4924"/>
      <w:docPartObj>
        <w:docPartGallery w:val="AutoText"/>
      </w:docPartObj>
    </w:sdtPr>
    <w:sdtEndPr>
      <w:rPr>
        <w:rFonts w:asciiTheme="minorEastAsia" w:hAnsiTheme="minorEastAsia"/>
        <w:sz w:val="28"/>
        <w:szCs w:val="28"/>
      </w:rPr>
    </w:sdtEndPr>
    <w:sdtContent>
      <w:p w:rsidR="008E034A" w:rsidRDefault="00C7161B">
        <w:pPr>
          <w:pStyle w:val="a3"/>
        </w:pPr>
        <w:r>
          <w:rPr>
            <w:rFonts w:asciiTheme="minorEastAsia" w:hAnsiTheme="minorEastAsia"/>
            <w:sz w:val="28"/>
            <w:szCs w:val="28"/>
          </w:rPr>
          <w:fldChar w:fldCharType="begin"/>
        </w:r>
        <w:r w:rsidR="0033636F">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33636F">
          <w:rPr>
            <w:rFonts w:asciiTheme="minorEastAsia" w:hAnsiTheme="minorEastAsia"/>
            <w:sz w:val="28"/>
            <w:szCs w:val="28"/>
            <w:lang w:val="zh-CN"/>
          </w:rPr>
          <w:t>-</w:t>
        </w:r>
        <w:r w:rsidR="0033636F">
          <w:rPr>
            <w:rFonts w:asciiTheme="minorEastAsia" w:hAnsiTheme="minorEastAsia"/>
            <w:sz w:val="28"/>
            <w:szCs w:val="28"/>
          </w:rPr>
          <w:t xml:space="preserve"> 10 -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4923"/>
      <w:docPartObj>
        <w:docPartGallery w:val="AutoText"/>
      </w:docPartObj>
    </w:sdtPr>
    <w:sdtEndPr>
      <w:rPr>
        <w:rFonts w:asciiTheme="minorEastAsia" w:hAnsiTheme="minorEastAsia"/>
        <w:sz w:val="28"/>
        <w:szCs w:val="28"/>
      </w:rPr>
    </w:sdtEndPr>
    <w:sdtContent>
      <w:p w:rsidR="008E034A" w:rsidRDefault="00C7161B">
        <w:pPr>
          <w:pStyle w:val="a3"/>
          <w:jc w:val="right"/>
        </w:pPr>
        <w:r>
          <w:rPr>
            <w:rFonts w:asciiTheme="minorEastAsia" w:hAnsiTheme="minorEastAsia"/>
            <w:sz w:val="28"/>
            <w:szCs w:val="28"/>
          </w:rPr>
          <w:fldChar w:fldCharType="begin"/>
        </w:r>
        <w:r w:rsidR="0033636F">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23B83" w:rsidRPr="00123B83">
          <w:rPr>
            <w:rFonts w:asciiTheme="minorEastAsia" w:hAnsiTheme="minorEastAsia"/>
            <w:noProof/>
            <w:sz w:val="28"/>
            <w:szCs w:val="28"/>
            <w:lang w:val="zh-CN"/>
          </w:rPr>
          <w:t>-</w:t>
        </w:r>
        <w:r w:rsidR="00123B83">
          <w:rPr>
            <w:rFonts w:asciiTheme="minorEastAsia" w:hAnsiTheme="minorEastAsia"/>
            <w:noProof/>
            <w:sz w:val="28"/>
            <w:szCs w:val="28"/>
          </w:rPr>
          <w:t xml:space="preserve"> 8 -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D30" w:rsidRDefault="004B3D30" w:rsidP="008E034A">
      <w:r>
        <w:separator/>
      </w:r>
    </w:p>
  </w:footnote>
  <w:footnote w:type="continuationSeparator" w:id="0">
    <w:p w:rsidR="004B3D30" w:rsidRDefault="004B3D30" w:rsidP="008E03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6BCE"/>
    <w:rsid w:val="00042ED8"/>
    <w:rsid w:val="00114674"/>
    <w:rsid w:val="00123B83"/>
    <w:rsid w:val="0020254D"/>
    <w:rsid w:val="002268CC"/>
    <w:rsid w:val="0033636F"/>
    <w:rsid w:val="004B3D30"/>
    <w:rsid w:val="004D58DE"/>
    <w:rsid w:val="005C6EDB"/>
    <w:rsid w:val="006D2226"/>
    <w:rsid w:val="00786060"/>
    <w:rsid w:val="007F64CA"/>
    <w:rsid w:val="008E034A"/>
    <w:rsid w:val="00912259"/>
    <w:rsid w:val="00954BD3"/>
    <w:rsid w:val="00962E82"/>
    <w:rsid w:val="00A210F4"/>
    <w:rsid w:val="00B039C0"/>
    <w:rsid w:val="00B60C88"/>
    <w:rsid w:val="00BC3FA8"/>
    <w:rsid w:val="00C56BCE"/>
    <w:rsid w:val="00C7161B"/>
    <w:rsid w:val="00CD1BE7"/>
    <w:rsid w:val="00D378E4"/>
    <w:rsid w:val="00D71AB1"/>
    <w:rsid w:val="00D7718C"/>
    <w:rsid w:val="00E53286"/>
    <w:rsid w:val="00FC409B"/>
    <w:rsid w:val="1B510D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34A"/>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E034A"/>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qFormat/>
    <w:rsid w:val="008E034A"/>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table" w:styleId="a5">
    <w:name w:val="Table Grid"/>
    <w:basedOn w:val="a1"/>
    <w:uiPriority w:val="59"/>
    <w:qFormat/>
    <w:rsid w:val="008E034A"/>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8E034A"/>
    <w:rPr>
      <w:sz w:val="18"/>
      <w:szCs w:val="18"/>
    </w:rPr>
  </w:style>
  <w:style w:type="character" w:customStyle="1" w:styleId="Char">
    <w:name w:val="页脚 Char"/>
    <w:basedOn w:val="a0"/>
    <w:link w:val="a3"/>
    <w:uiPriority w:val="99"/>
    <w:qFormat/>
    <w:rsid w:val="008E034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642</Words>
  <Characters>3661</Characters>
  <Application>Microsoft Office Word</Application>
  <DocSecurity>0</DocSecurity>
  <Lines>30</Lines>
  <Paragraphs>8</Paragraphs>
  <ScaleCrop>false</ScaleCrop>
  <Company>Chinese ORG</Company>
  <LinksUpToDate>false</LinksUpToDate>
  <CharactersWithSpaces>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7</cp:revision>
  <dcterms:created xsi:type="dcterms:W3CDTF">2020-10-29T07:06:00Z</dcterms:created>
  <dcterms:modified xsi:type="dcterms:W3CDTF">2021-08-03T07:44:00Z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2C4430DE38034F449EA1FEECD6C0C6DB</vt:lpwstr>
  </property>
</Properties>
</file>