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C6C" w:rsidRDefault="008B6076">
      <w:pPr>
        <w:spacing w:line="560" w:lineRule="exact"/>
        <w:jc w:val="center"/>
        <w:rPr>
          <w:rFonts w:ascii="宋体" w:hAnsi="宋体"/>
          <w:kern w:val="0"/>
          <w:sz w:val="44"/>
          <w:szCs w:val="44"/>
        </w:rPr>
      </w:pPr>
      <w:r>
        <w:rPr>
          <w:rFonts w:ascii="宋体" w:hAnsi="宋体" w:hint="eastAsia"/>
          <w:kern w:val="0"/>
          <w:sz w:val="44"/>
          <w:szCs w:val="44"/>
        </w:rPr>
        <w:t>深</w:t>
      </w:r>
      <w:r>
        <w:rPr>
          <w:rFonts w:ascii="宋体" w:hAnsi="宋体" w:hint="eastAsia"/>
          <w:kern w:val="0"/>
          <w:sz w:val="44"/>
          <w:szCs w:val="44"/>
        </w:rPr>
        <w:t xml:space="preserve"> </w:t>
      </w:r>
      <w:r>
        <w:rPr>
          <w:rFonts w:ascii="宋体" w:hAnsi="宋体" w:hint="eastAsia"/>
          <w:kern w:val="0"/>
          <w:sz w:val="44"/>
          <w:szCs w:val="44"/>
        </w:rPr>
        <w:t>圳</w:t>
      </w:r>
      <w:r>
        <w:rPr>
          <w:rFonts w:ascii="宋体" w:hAnsi="宋体" w:hint="eastAsia"/>
          <w:kern w:val="0"/>
          <w:sz w:val="44"/>
          <w:szCs w:val="44"/>
        </w:rPr>
        <w:t xml:space="preserve"> </w:t>
      </w:r>
      <w:r>
        <w:rPr>
          <w:rFonts w:ascii="宋体" w:hAnsi="宋体" w:hint="eastAsia"/>
          <w:kern w:val="0"/>
          <w:sz w:val="44"/>
          <w:szCs w:val="44"/>
        </w:rPr>
        <w:t>市</w:t>
      </w:r>
      <w:r>
        <w:rPr>
          <w:rFonts w:ascii="宋体" w:hAnsi="宋体" w:hint="eastAsia"/>
          <w:kern w:val="0"/>
          <w:sz w:val="44"/>
          <w:szCs w:val="44"/>
        </w:rPr>
        <w:t xml:space="preserve"> </w:t>
      </w:r>
      <w:r>
        <w:rPr>
          <w:rFonts w:ascii="宋体" w:hAnsi="宋体" w:hint="eastAsia"/>
          <w:kern w:val="0"/>
          <w:sz w:val="44"/>
          <w:szCs w:val="44"/>
        </w:rPr>
        <w:t>人</w:t>
      </w:r>
      <w:r>
        <w:rPr>
          <w:rFonts w:ascii="宋体" w:hAnsi="宋体" w:hint="eastAsia"/>
          <w:kern w:val="0"/>
          <w:sz w:val="44"/>
          <w:szCs w:val="44"/>
        </w:rPr>
        <w:t xml:space="preserve"> </w:t>
      </w:r>
      <w:r>
        <w:rPr>
          <w:rFonts w:ascii="宋体" w:hAnsi="宋体" w:hint="eastAsia"/>
          <w:kern w:val="0"/>
          <w:sz w:val="44"/>
          <w:szCs w:val="44"/>
        </w:rPr>
        <w:t>民</w:t>
      </w:r>
      <w:r>
        <w:rPr>
          <w:rFonts w:ascii="宋体" w:hAnsi="宋体" w:hint="eastAsia"/>
          <w:kern w:val="0"/>
          <w:sz w:val="44"/>
          <w:szCs w:val="44"/>
        </w:rPr>
        <w:t xml:space="preserve"> </w:t>
      </w:r>
      <w:r>
        <w:rPr>
          <w:rFonts w:ascii="宋体" w:hAnsi="宋体" w:hint="eastAsia"/>
          <w:kern w:val="0"/>
          <w:sz w:val="44"/>
          <w:szCs w:val="44"/>
        </w:rPr>
        <w:t>政</w:t>
      </w:r>
      <w:r>
        <w:rPr>
          <w:rFonts w:ascii="宋体" w:hAnsi="宋体" w:hint="eastAsia"/>
          <w:kern w:val="0"/>
          <w:sz w:val="44"/>
          <w:szCs w:val="44"/>
        </w:rPr>
        <w:t xml:space="preserve"> </w:t>
      </w:r>
      <w:r>
        <w:rPr>
          <w:rFonts w:ascii="宋体" w:hAnsi="宋体" w:hint="eastAsia"/>
          <w:kern w:val="0"/>
          <w:sz w:val="44"/>
          <w:szCs w:val="44"/>
        </w:rPr>
        <w:t>府</w:t>
      </w:r>
    </w:p>
    <w:p w:rsidR="00896C6C" w:rsidRDefault="00896C6C">
      <w:pPr>
        <w:spacing w:line="560" w:lineRule="exact"/>
        <w:jc w:val="center"/>
        <w:rPr>
          <w:rFonts w:ascii="宋体" w:hAnsi="宋体"/>
          <w:b/>
          <w:bCs/>
          <w:kern w:val="0"/>
          <w:sz w:val="44"/>
          <w:szCs w:val="21"/>
        </w:rPr>
      </w:pPr>
    </w:p>
    <w:p w:rsidR="00896C6C" w:rsidRDefault="008B6076">
      <w:pPr>
        <w:spacing w:line="560" w:lineRule="exact"/>
        <w:jc w:val="center"/>
        <w:rPr>
          <w:rFonts w:ascii="宋体" w:hAnsi="宋体"/>
          <w:b/>
          <w:bCs/>
          <w:kern w:val="0"/>
          <w:sz w:val="44"/>
          <w:szCs w:val="21"/>
        </w:rPr>
      </w:pPr>
      <w:r>
        <w:rPr>
          <w:rFonts w:ascii="宋体" w:hAnsi="宋体" w:hint="eastAsia"/>
          <w:b/>
          <w:bCs/>
          <w:kern w:val="0"/>
          <w:sz w:val="44"/>
          <w:szCs w:val="21"/>
        </w:rPr>
        <w:t>不予受理决定书</w:t>
      </w:r>
      <w:r>
        <w:rPr>
          <w:rFonts w:ascii="宋体" w:hAnsi="宋体" w:hint="eastAsia"/>
          <w:b/>
          <w:bCs/>
          <w:kern w:val="0"/>
          <w:sz w:val="44"/>
          <w:szCs w:val="21"/>
        </w:rPr>
        <w:tab/>
      </w:r>
    </w:p>
    <w:p w:rsidR="00896C6C" w:rsidRDefault="00896C6C">
      <w:pPr>
        <w:spacing w:line="60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896C6C" w:rsidRDefault="008B6076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1433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896C6C" w:rsidRDefault="00896C6C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896C6C" w:rsidRDefault="008B6076" w:rsidP="00482AED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申请人：</w:t>
      </w:r>
      <w:r w:rsidR="00482AED">
        <w:rPr>
          <w:rFonts w:ascii="仿宋_GB2312" w:eastAsia="仿宋_GB2312" w:hint="eastAsia"/>
          <w:bCs/>
          <w:sz w:val="32"/>
          <w:szCs w:val="32"/>
        </w:rPr>
        <w:t>张某</w:t>
      </w:r>
    </w:p>
    <w:p w:rsidR="00896C6C" w:rsidRDefault="00896C6C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896C6C" w:rsidRDefault="008B6076">
      <w:pPr>
        <w:spacing w:line="62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申请人</w:t>
      </w:r>
      <w:r w:rsidR="00482AED">
        <w:rPr>
          <w:rFonts w:eastAsia="仿宋_GB2312" w:hint="eastAsia"/>
          <w:sz w:val="32"/>
          <w:szCs w:val="32"/>
        </w:rPr>
        <w:t>张某</w:t>
      </w:r>
      <w:r>
        <w:rPr>
          <w:rFonts w:eastAsia="仿宋_GB2312" w:hint="eastAsia"/>
          <w:sz w:val="32"/>
          <w:szCs w:val="32"/>
        </w:rPr>
        <w:t>以</w:t>
      </w:r>
      <w:r>
        <w:rPr>
          <w:rFonts w:ascii="仿宋_GB2312" w:eastAsia="仿宋_GB2312" w:hAnsi="仿宋_GB2312" w:hint="eastAsia"/>
          <w:sz w:val="32"/>
        </w:rPr>
        <w:t>深圳市市场监督管理局龙华分局</w:t>
      </w:r>
      <w:r>
        <w:rPr>
          <w:rFonts w:ascii="仿宋_GB2312" w:eastAsia="仿宋_GB2312" w:hAnsi="仿宋_GB2312" w:hint="eastAsia"/>
          <w:sz w:val="32"/>
          <w:szCs w:val="32"/>
        </w:rPr>
        <w:t>为被申请人，请求撤销被申请人于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7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28</w:t>
      </w:r>
      <w:r>
        <w:rPr>
          <w:rFonts w:ascii="仿宋_GB2312" w:eastAsia="仿宋_GB2312" w:hAnsi="仿宋_GB2312" w:hint="eastAsia"/>
          <w:sz w:val="32"/>
          <w:szCs w:val="32"/>
        </w:rPr>
        <w:t>日对其举报（</w:t>
      </w:r>
      <w:r>
        <w:rPr>
          <w:rFonts w:ascii="仿宋_GB2312" w:eastAsia="仿宋_GB2312" w:hAnsi="仿宋_GB2312"/>
          <w:sz w:val="32"/>
        </w:rPr>
        <w:t>编号：</w:t>
      </w:r>
      <w:r>
        <w:rPr>
          <w:rFonts w:ascii="仿宋_GB2312" w:eastAsia="仿宋_GB2312" w:hAnsi="仿宋_GB2312"/>
          <w:sz w:val="32"/>
        </w:rPr>
        <w:t>1440305002020070899763446</w:t>
      </w:r>
      <w:r>
        <w:rPr>
          <w:rFonts w:ascii="仿宋_GB2312" w:eastAsia="仿宋_GB2312" w:hAnsi="仿宋_GB2312" w:hint="eastAsia"/>
          <w:sz w:val="32"/>
          <w:szCs w:val="32"/>
        </w:rPr>
        <w:t>）作出的不予立案决定，于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10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13</w:t>
      </w:r>
      <w:r>
        <w:rPr>
          <w:rFonts w:ascii="仿宋_GB2312" w:eastAsia="仿宋_GB2312" w:hAnsi="仿宋_GB2312" w:hint="eastAsia"/>
          <w:sz w:val="32"/>
          <w:szCs w:val="32"/>
        </w:rPr>
        <w:t>日通过邮寄的方式向市政府提出</w:t>
      </w:r>
      <w:r>
        <w:rPr>
          <w:rFonts w:ascii="仿宋_GB2312" w:eastAsia="仿宋_GB2312" w:hAnsi="仿宋_GB2312"/>
          <w:sz w:val="32"/>
          <w:szCs w:val="32"/>
        </w:rPr>
        <w:t>行政复议申请。</w:t>
      </w:r>
      <w:r>
        <w:rPr>
          <w:rFonts w:ascii="仿宋_GB2312" w:eastAsia="仿宋_GB2312" w:hint="eastAsia"/>
          <w:sz w:val="32"/>
          <w:szCs w:val="32"/>
        </w:rPr>
        <w:t>经查，申请人自述其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28</w:t>
      </w:r>
      <w:r>
        <w:rPr>
          <w:rFonts w:ascii="仿宋_GB2312" w:eastAsia="仿宋_GB2312" w:hint="eastAsia"/>
          <w:sz w:val="32"/>
          <w:szCs w:val="32"/>
        </w:rPr>
        <w:t>日从全国</w:t>
      </w:r>
      <w:r>
        <w:rPr>
          <w:rFonts w:ascii="仿宋_GB2312" w:eastAsia="仿宋_GB2312" w:hint="eastAsia"/>
          <w:sz w:val="32"/>
          <w:szCs w:val="32"/>
        </w:rPr>
        <w:t>12315</w:t>
      </w:r>
      <w:r>
        <w:rPr>
          <w:rFonts w:ascii="仿宋_GB2312" w:eastAsia="仿宋_GB2312" w:hint="eastAsia"/>
          <w:sz w:val="32"/>
          <w:szCs w:val="32"/>
        </w:rPr>
        <w:t>平台得知被申请人作出的不予立案决定，于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10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13</w:t>
      </w:r>
      <w:r>
        <w:rPr>
          <w:rFonts w:ascii="仿宋_GB2312" w:eastAsia="仿宋_GB2312" w:hAnsi="仿宋_GB2312" w:hint="eastAsia"/>
          <w:sz w:val="32"/>
          <w:szCs w:val="32"/>
        </w:rPr>
        <w:t>日</w:t>
      </w:r>
      <w:r>
        <w:rPr>
          <w:rFonts w:ascii="仿宋_GB2312" w:eastAsia="仿宋_GB2312" w:hint="eastAsia"/>
          <w:sz w:val="32"/>
          <w:szCs w:val="32"/>
        </w:rPr>
        <w:t>提出行政复议申请，已超过《中华人民共和国行政复议法》第九条所规定的六十日的法定申请期限。根据《中华人民共和国行政复议法》第十七条第一款的规定</w:t>
      </w:r>
      <w:r>
        <w:rPr>
          <w:rFonts w:ascii="仿宋_GB2312" w:eastAsia="仿宋_GB2312" w:hAnsi="仿宋" w:hint="eastAsia"/>
          <w:sz w:val="32"/>
          <w:szCs w:val="32"/>
        </w:rPr>
        <w:t>，本机关作出决定如下：</w:t>
      </w:r>
    </w:p>
    <w:p w:rsidR="00896C6C" w:rsidRDefault="008B6076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对申请人</w:t>
      </w:r>
      <w:r w:rsidR="00482AED">
        <w:rPr>
          <w:rFonts w:ascii="仿宋_GB2312" w:eastAsia="仿宋_GB2312" w:hint="eastAsia"/>
          <w:bCs/>
          <w:sz w:val="32"/>
          <w:szCs w:val="32"/>
        </w:rPr>
        <w:t>张某</w:t>
      </w:r>
      <w:r>
        <w:rPr>
          <w:rFonts w:ascii="仿宋_GB2312" w:eastAsia="仿宋_GB2312" w:hAnsi="仿宋" w:hint="eastAsia"/>
          <w:sz w:val="32"/>
          <w:szCs w:val="32"/>
        </w:rPr>
        <w:t>提出的上述行政复议申请不予受理。</w:t>
      </w:r>
    </w:p>
    <w:p w:rsidR="00896C6C" w:rsidRDefault="008B6076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/>
          <w:sz w:val="32"/>
          <w:szCs w:val="32"/>
        </w:rPr>
        <w:t>申请人如不服</w:t>
      </w:r>
      <w:r>
        <w:rPr>
          <w:rFonts w:ascii="仿宋_GB2312" w:eastAsia="仿宋_GB2312" w:hAnsi="仿宋" w:hint="eastAsia"/>
          <w:sz w:val="32"/>
          <w:szCs w:val="32"/>
        </w:rPr>
        <w:t>本</w:t>
      </w:r>
      <w:r>
        <w:rPr>
          <w:rFonts w:ascii="仿宋_GB2312" w:eastAsia="仿宋_GB2312" w:hAnsi="仿宋"/>
          <w:sz w:val="32"/>
          <w:szCs w:val="32"/>
        </w:rPr>
        <w:t>决定，可自收到本决定书之日起十五日内向</w:t>
      </w:r>
      <w:r>
        <w:rPr>
          <w:rFonts w:ascii="仿宋_GB2312" w:eastAsia="仿宋_GB2312" w:hAnsi="仿宋" w:hint="eastAsia"/>
          <w:sz w:val="32"/>
          <w:szCs w:val="32"/>
        </w:rPr>
        <w:t>深圳市中级人民法院</w:t>
      </w:r>
      <w:r>
        <w:rPr>
          <w:rFonts w:ascii="仿宋_GB2312" w:eastAsia="仿宋_GB2312" w:hAnsi="仿宋"/>
          <w:sz w:val="32"/>
          <w:szCs w:val="32"/>
        </w:rPr>
        <w:t>提起诉讼。</w:t>
      </w:r>
    </w:p>
    <w:p w:rsidR="00896C6C" w:rsidRDefault="00896C6C">
      <w:pPr>
        <w:spacing w:line="620" w:lineRule="exact"/>
        <w:ind w:firstLineChars="1850" w:firstLine="5920"/>
        <w:rPr>
          <w:rFonts w:ascii="仿宋_GB2312" w:eastAsia="仿宋_GB2312"/>
          <w:sz w:val="32"/>
          <w:szCs w:val="32"/>
        </w:rPr>
      </w:pPr>
    </w:p>
    <w:p w:rsidR="00896C6C" w:rsidRDefault="00896C6C">
      <w:pPr>
        <w:spacing w:line="620" w:lineRule="exact"/>
        <w:ind w:firstLineChars="1850" w:firstLine="5920"/>
        <w:rPr>
          <w:rFonts w:ascii="仿宋_GB2312" w:eastAsia="仿宋_GB2312"/>
          <w:sz w:val="32"/>
          <w:szCs w:val="32"/>
        </w:rPr>
      </w:pPr>
    </w:p>
    <w:p w:rsidR="00896C6C" w:rsidRDefault="00896C6C">
      <w:pPr>
        <w:spacing w:line="620" w:lineRule="exact"/>
        <w:ind w:firstLineChars="1800" w:firstLine="5760"/>
        <w:rPr>
          <w:rFonts w:ascii="仿宋_GB2312" w:eastAsia="仿宋_GB2312"/>
          <w:sz w:val="32"/>
          <w:szCs w:val="32"/>
        </w:rPr>
      </w:pPr>
    </w:p>
    <w:p w:rsidR="00896C6C" w:rsidRDefault="008B6076">
      <w:pPr>
        <w:spacing w:line="620" w:lineRule="exact"/>
        <w:ind w:firstLineChars="1800" w:firstLine="5760"/>
        <w:rPr>
          <w:rFonts w:ascii="仿宋_GB2312" w:eastAsia="仿宋_GB2312"/>
          <w:sz w:val="32"/>
          <w:szCs w:val="32"/>
        </w:rPr>
      </w:pPr>
      <w:bookmarkStart w:id="0" w:name="_GoBack"/>
      <w:bookmarkEnd w:id="0"/>
      <w:r>
        <w:rPr>
          <w:rFonts w:ascii="仿宋_GB2312" w:eastAsia="仿宋_GB2312"/>
          <w:sz w:val="32"/>
          <w:szCs w:val="32"/>
        </w:rPr>
        <w:t>深圳市人民政府</w:t>
      </w:r>
    </w:p>
    <w:p w:rsidR="00896C6C" w:rsidRDefault="008B6076">
      <w:pPr>
        <w:spacing w:line="62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                                2020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0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22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日</w:t>
      </w:r>
    </w:p>
    <w:p w:rsidR="00896C6C" w:rsidRDefault="00896C6C"/>
    <w:sectPr w:rsidR="00896C6C" w:rsidSect="00896C6C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6076" w:rsidRDefault="008B6076" w:rsidP="00896C6C">
      <w:r>
        <w:separator/>
      </w:r>
    </w:p>
  </w:endnote>
  <w:endnote w:type="continuationSeparator" w:id="0">
    <w:p w:rsidR="008B6076" w:rsidRDefault="008B6076" w:rsidP="00896C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6C6C" w:rsidRDefault="00896C6C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4pt;margin-top:0;width:2in;height:2in;z-index:25165926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896C6C" w:rsidRDefault="00896C6C">
                <w:pPr>
                  <w:pStyle w:val="a3"/>
                </w:pPr>
                <w:r>
                  <w:fldChar w:fldCharType="begin"/>
                </w:r>
                <w:r w:rsidR="008B6076">
                  <w:instrText xml:space="preserve"> PAGE  \* MERGEFORMAT </w:instrText>
                </w:r>
                <w:r>
                  <w:fldChar w:fldCharType="separate"/>
                </w:r>
                <w:r w:rsidR="00482AED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6076" w:rsidRDefault="008B6076" w:rsidP="00896C6C">
      <w:r>
        <w:separator/>
      </w:r>
    </w:p>
  </w:footnote>
  <w:footnote w:type="continuationSeparator" w:id="0">
    <w:p w:rsidR="008B6076" w:rsidRDefault="008B6076" w:rsidP="00896C6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5EF4A58"/>
    <w:rsid w:val="00482AED"/>
    <w:rsid w:val="00896C6C"/>
    <w:rsid w:val="008B6076"/>
    <w:rsid w:val="22475D1C"/>
    <w:rsid w:val="75EF4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96C6C"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rsid w:val="00896C6C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rsid w:val="00896C6C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370</Characters>
  <Application>Microsoft Office Word</Application>
  <DocSecurity>0</DocSecurity>
  <Lines>3</Lines>
  <Paragraphs>1</Paragraphs>
  <ScaleCrop>false</ScaleCrop>
  <Company>Chinese ORG</Company>
  <LinksUpToDate>false</LinksUpToDate>
  <CharactersWithSpaces>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2021-07-19T06:47:00Z</dcterms:created>
  <dcterms:modified xsi:type="dcterms:W3CDTF">2021-08-11T02:12:00Z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50CB5F480DA64916BD5A9D58B2EABA98</vt:lpwstr>
  </property>
</Properties>
</file>