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433" w:rsidRDefault="00AE1433" w:rsidP="00AE1433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AE1433" w:rsidRDefault="00AE1433" w:rsidP="00AE1433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AE1433" w:rsidRDefault="00AE1433" w:rsidP="00AE1433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AE1433" w:rsidRDefault="00AE1433" w:rsidP="00AE1433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深府行复〔2020〕1096号</w:t>
      </w:r>
    </w:p>
    <w:p w:rsidR="00AE1433" w:rsidRDefault="00AE1433" w:rsidP="00AE1433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AE1433" w:rsidRDefault="0099196C" w:rsidP="00AE1433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汪某</w:t>
      </w:r>
      <w:r w:rsidR="00AE1433">
        <w:rPr>
          <w:rFonts w:ascii="黑体" w:eastAsia="黑体" w:hAnsi="黑体" w:hint="eastAsia"/>
          <w:sz w:val="32"/>
          <w:szCs w:val="32"/>
        </w:rPr>
        <w:t>、深圳市市场监督管理局宝安监管局：</w:t>
      </w:r>
    </w:p>
    <w:p w:rsidR="00AE1433" w:rsidRPr="00AE1433" w:rsidRDefault="00AE1433" w:rsidP="00AE1433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申请人</w:t>
      </w:r>
      <w:r w:rsidR="0099196C">
        <w:rPr>
          <w:rFonts w:ascii="仿宋_GB2312" w:eastAsia="仿宋_GB2312" w:hAnsi="仿宋_GB2312" w:hint="eastAsia"/>
          <w:sz w:val="32"/>
        </w:rPr>
        <w:t>汪某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被申请人深圳市市场监督管理局宝安监管局</w:t>
      </w:r>
      <w:r>
        <w:rPr>
          <w:rFonts w:ascii="仿宋_GB2312" w:eastAsia="仿宋_GB2312" w:hAnsi="仿宋_GB2312" w:hint="eastAsia"/>
          <w:sz w:val="32"/>
          <w:szCs w:val="32"/>
        </w:rPr>
        <w:t>于2020年8月10日通过全国12315互联网平台对其举报（编号：1440306002020072809768626）作出的处理，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99196C">
        <w:rPr>
          <w:rFonts w:ascii="仿宋_GB2312" w:eastAsia="仿宋_GB2312" w:hAnsi="仿宋" w:hint="eastAsia"/>
          <w:sz w:val="32"/>
          <w:szCs w:val="32"/>
        </w:rPr>
        <w:t>汪某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AE1433" w:rsidRDefault="00AE1433" w:rsidP="00AE1433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AE1433" w:rsidRDefault="00AE1433" w:rsidP="00AE1433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AE1433" w:rsidRDefault="00AE1433" w:rsidP="00AE1433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AE1433" w:rsidRDefault="00AE1433" w:rsidP="00AE1433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AE1433" w:rsidRDefault="00AE1433" w:rsidP="00AE1433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AE1433" w:rsidRDefault="00AE1433" w:rsidP="00AE1433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2020年9月</w:t>
      </w:r>
      <w:r w:rsidR="00500D9A">
        <w:rPr>
          <w:rFonts w:ascii="仿宋_GB2312" w:eastAsia="仿宋_GB2312" w:hAnsi="仿宋_GB2312" w:cs="Times New Roman" w:hint="eastAsia"/>
          <w:sz w:val="32"/>
        </w:rPr>
        <w:t>24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AE1433" w:rsidRDefault="00AE1433" w:rsidP="00AE1433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AE1433" w:rsidRDefault="00AE1433" w:rsidP="00AE1433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AE1433" w:rsidRDefault="00AE1433" w:rsidP="00AE1433"/>
    <w:p w:rsidR="00AE1433" w:rsidRDefault="00AE1433" w:rsidP="00AE1433"/>
    <w:p w:rsidR="00AE1433" w:rsidRDefault="00AE1433" w:rsidP="00AE1433"/>
    <w:p w:rsidR="00AE1433" w:rsidRDefault="00AE1433" w:rsidP="00AE1433"/>
    <w:p w:rsidR="00DE0AC5" w:rsidRDefault="00DE0AC5"/>
    <w:sectPr w:rsidR="00DE0AC5" w:rsidSect="00A760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5BB0" w:rsidRDefault="00FF5BB0" w:rsidP="00AE1433">
      <w:r>
        <w:separator/>
      </w:r>
    </w:p>
  </w:endnote>
  <w:endnote w:type="continuationSeparator" w:id="0">
    <w:p w:rsidR="00FF5BB0" w:rsidRDefault="00FF5BB0" w:rsidP="00AE1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5BB0" w:rsidRDefault="00FF5BB0" w:rsidP="00AE1433">
      <w:r>
        <w:separator/>
      </w:r>
    </w:p>
  </w:footnote>
  <w:footnote w:type="continuationSeparator" w:id="0">
    <w:p w:rsidR="00FF5BB0" w:rsidRDefault="00FF5BB0" w:rsidP="00AE143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1433"/>
    <w:rsid w:val="00500D9A"/>
    <w:rsid w:val="00674BA9"/>
    <w:rsid w:val="0077744D"/>
    <w:rsid w:val="0099196C"/>
    <w:rsid w:val="00AE1433"/>
    <w:rsid w:val="00DE0AC5"/>
    <w:rsid w:val="00FF5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433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E14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E143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E143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E143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222</Characters>
  <Application>Microsoft Office Word</Application>
  <DocSecurity>0</DocSecurity>
  <Lines>1</Lines>
  <Paragraphs>1</Paragraphs>
  <ScaleCrop>false</ScaleCrop>
  <Company>Chinese ORG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2020-09-14T08:29:00Z</dcterms:created>
  <dcterms:modified xsi:type="dcterms:W3CDTF">2021-08-24T08:45:00Z</dcterms:modified>
</cp:coreProperties>
</file>