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302" w:rsidRDefault="00225302" w:rsidP="00225302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225302" w:rsidRDefault="00225302" w:rsidP="00225302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225302" w:rsidRDefault="00225302" w:rsidP="00225302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225302" w:rsidRDefault="00225302" w:rsidP="00225302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深府行复〔2020〕1428号</w:t>
      </w:r>
    </w:p>
    <w:p w:rsidR="00225302" w:rsidRDefault="00225302" w:rsidP="00225302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225302" w:rsidRDefault="00225302" w:rsidP="00225302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深圳市</w:t>
      </w:r>
      <w:r w:rsidR="00630963">
        <w:rPr>
          <w:rFonts w:ascii="黑体" w:eastAsia="黑体" w:hAnsi="黑体" w:hint="eastAsia"/>
          <w:sz w:val="32"/>
          <w:szCs w:val="32"/>
        </w:rPr>
        <w:t>××</w:t>
      </w:r>
      <w:r>
        <w:rPr>
          <w:rFonts w:ascii="黑体" w:eastAsia="黑体" w:hAnsi="黑体" w:hint="eastAsia"/>
          <w:sz w:val="32"/>
          <w:szCs w:val="32"/>
        </w:rPr>
        <w:t>精密科技有限公司、深圳市人力资源和社会保障局：</w:t>
      </w:r>
    </w:p>
    <w:p w:rsidR="00225302" w:rsidRPr="00AE1433" w:rsidRDefault="00225302" w:rsidP="00225302">
      <w:pPr>
        <w:spacing w:line="62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申请人</w:t>
      </w:r>
      <w:r>
        <w:rPr>
          <w:rFonts w:ascii="仿宋_GB2312" w:eastAsia="仿宋_GB2312" w:hAnsi="仿宋_GB2312" w:hint="eastAsia"/>
          <w:sz w:val="32"/>
        </w:rPr>
        <w:t>深圳市</w:t>
      </w:r>
      <w:r w:rsidR="00630963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精密科技有限公司不服</w:t>
      </w:r>
      <w:r>
        <w:rPr>
          <w:rFonts w:ascii="仿宋_GB2312" w:eastAsia="仿宋_GB2312" w:hAnsi="仿宋" w:hint="eastAsia"/>
          <w:sz w:val="32"/>
          <w:szCs w:val="32"/>
        </w:rPr>
        <w:t>被申请人深圳市人力资源和社会保障局</w:t>
      </w:r>
      <w:r>
        <w:rPr>
          <w:rFonts w:ascii="仿宋_GB2312" w:eastAsia="仿宋_GB2312" w:hAnsi="仿宋_GB2312" w:hint="eastAsia"/>
          <w:sz w:val="32"/>
          <w:szCs w:val="32"/>
        </w:rPr>
        <w:t>于2020年8月31日以</w:t>
      </w:r>
      <w:r>
        <w:rPr>
          <w:rFonts w:ascii="仿宋_GB2312" w:eastAsia="仿宋_GB2312" w:hint="eastAsia"/>
          <w:sz w:val="32"/>
        </w:rPr>
        <w:t>深人社工认决字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630963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号《深圳市认定工伤决定书》</w:t>
      </w:r>
      <w:r>
        <w:rPr>
          <w:rFonts w:ascii="仿宋_GB2312" w:eastAsia="仿宋_GB2312" w:hAnsi="仿宋_GB2312" w:hint="eastAsia"/>
          <w:sz w:val="32"/>
          <w:szCs w:val="32"/>
        </w:rPr>
        <w:t>作出的具体行政行为，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</w:t>
      </w:r>
      <w:r>
        <w:rPr>
          <w:rFonts w:ascii="仿宋_GB2312" w:eastAsia="仿宋_GB2312" w:hAnsi="仿宋_GB2312" w:hint="eastAsia"/>
          <w:sz w:val="32"/>
          <w:szCs w:val="32"/>
        </w:rPr>
        <w:t>。</w:t>
      </w:r>
      <w:r>
        <w:rPr>
          <w:rFonts w:ascii="仿宋_GB2312" w:eastAsia="仿宋_GB2312" w:hAnsi="仿宋" w:hint="eastAsia"/>
          <w:sz w:val="32"/>
          <w:szCs w:val="32"/>
        </w:rPr>
        <w:t>审查期间，申请人</w:t>
      </w:r>
      <w:r>
        <w:rPr>
          <w:rFonts w:ascii="仿宋_GB2312" w:eastAsia="仿宋_GB2312" w:hAnsi="仿宋_GB2312" w:hint="eastAsia"/>
          <w:sz w:val="32"/>
        </w:rPr>
        <w:t>深圳市</w:t>
      </w:r>
      <w:r w:rsidR="00630963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Ansi="仿宋_GB2312" w:hint="eastAsia"/>
          <w:sz w:val="32"/>
        </w:rPr>
        <w:t>精密科技有限公司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225302" w:rsidRDefault="00225302" w:rsidP="00225302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225302" w:rsidRDefault="00225302" w:rsidP="00225302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225302" w:rsidRDefault="00225302" w:rsidP="00225302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225302" w:rsidRDefault="00225302" w:rsidP="00225302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225302" w:rsidRDefault="00225302" w:rsidP="00225302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000000" w:rsidRDefault="00225302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2020年12月</w:t>
      </w:r>
      <w:r w:rsidR="004225D3">
        <w:rPr>
          <w:rFonts w:ascii="仿宋_GB2312" w:eastAsia="仿宋_GB2312" w:hAnsi="仿宋_GB2312" w:cs="Times New Roman" w:hint="eastAsia"/>
          <w:sz w:val="32"/>
        </w:rPr>
        <w:t>18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225302" w:rsidRDefault="00225302" w:rsidP="00225302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225302" w:rsidRDefault="00225302" w:rsidP="00225302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E068A4" w:rsidRDefault="00E068A4"/>
    <w:sectPr w:rsidR="00E068A4" w:rsidSect="00A7604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B04" w:rsidRDefault="006B7B04" w:rsidP="00225302">
      <w:r>
        <w:separator/>
      </w:r>
    </w:p>
  </w:endnote>
  <w:endnote w:type="continuationSeparator" w:id="0">
    <w:p w:rsidR="006B7B04" w:rsidRDefault="006B7B04" w:rsidP="00225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B04" w:rsidRDefault="006B7B04" w:rsidP="00225302">
      <w:r>
        <w:separator/>
      </w:r>
    </w:p>
  </w:footnote>
  <w:footnote w:type="continuationSeparator" w:id="0">
    <w:p w:rsidR="006B7B04" w:rsidRDefault="006B7B04" w:rsidP="0022530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25302"/>
    <w:rsid w:val="00225302"/>
    <w:rsid w:val="004225D3"/>
    <w:rsid w:val="00630963"/>
    <w:rsid w:val="006B7B04"/>
    <w:rsid w:val="0082131B"/>
    <w:rsid w:val="00E068A4"/>
    <w:rsid w:val="00F052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302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253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2530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253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2530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3096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30963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231</Characters>
  <Application>Microsoft Office Word</Application>
  <DocSecurity>0</DocSecurity>
  <Lines>1</Lines>
  <Paragraphs>1</Paragraphs>
  <ScaleCrop>false</ScaleCrop>
  <Company>Chinese ORG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4</cp:revision>
  <dcterms:created xsi:type="dcterms:W3CDTF">2020-12-17T08:14:00Z</dcterms:created>
  <dcterms:modified xsi:type="dcterms:W3CDTF">2021-08-19T03:17:00Z</dcterms:modified>
</cp:coreProperties>
</file>