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both"/>
        <w:textAlignment w:val="auto"/>
        <w:outlineLvl w:val="0"/>
        <w:rPr>
          <w:rFonts w:hint="default" w:ascii="黑体" w:hAnsi="黑体" w:eastAsia="黑体" w:cs="黑体"/>
          <w:color w:val="auto"/>
          <w:kern w:val="0"/>
          <w:sz w:val="32"/>
          <w:szCs w:val="32"/>
          <w:highlight w:val="none"/>
          <w:u w:val="none"/>
          <w:lang w:val="en" w:eastAsia="zh-CN" w:bidi="ar"/>
        </w:rPr>
      </w:pPr>
      <w:bookmarkStart w:id="0" w:name="_GoBack"/>
      <w:r>
        <w:rPr>
          <w:rFonts w:hint="eastAsia" w:ascii="黑体" w:hAnsi="黑体" w:eastAsia="黑体" w:cs="黑体"/>
          <w:color w:val="auto"/>
          <w:kern w:val="0"/>
          <w:sz w:val="32"/>
          <w:szCs w:val="32"/>
          <w:highlight w:val="none"/>
          <w:u w:val="none"/>
          <w:lang w:val="en-US" w:eastAsia="zh-CN" w:bidi="ar"/>
        </w:rPr>
        <w:t>附件</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both"/>
        <w:textAlignment w:val="auto"/>
        <w:outlineLvl w:val="0"/>
        <w:rPr>
          <w:rFonts w:hint="default" w:ascii="黑体" w:hAnsi="黑体" w:eastAsia="黑体" w:cs="黑体"/>
          <w:color w:val="auto"/>
          <w:kern w:val="0"/>
          <w:sz w:val="32"/>
          <w:szCs w:val="32"/>
          <w:highlight w:val="none"/>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龙华区数字经济</w:t>
      </w:r>
      <w:r>
        <w:rPr>
          <w:rFonts w:hint="eastAsia" w:ascii="Times New Roman" w:hAnsi="Times New Roman" w:eastAsia="方正小标宋简体" w:cs="Times New Roman"/>
          <w:color w:val="auto"/>
          <w:sz w:val="44"/>
          <w:szCs w:val="44"/>
          <w:highlight w:val="none"/>
          <w:u w:val="none"/>
          <w:lang w:val="en-US" w:eastAsia="zh-CN"/>
        </w:rPr>
        <w:t>高层次</w:t>
      </w:r>
      <w:r>
        <w:rPr>
          <w:rFonts w:hint="default" w:ascii="Times New Roman" w:hAnsi="Times New Roman" w:eastAsia="方正小标宋简体" w:cs="Times New Roman"/>
          <w:color w:val="auto"/>
          <w:sz w:val="44"/>
          <w:szCs w:val="44"/>
          <w:highlight w:val="none"/>
          <w:u w:val="none"/>
          <w:lang w:val="en-US" w:eastAsia="zh-CN"/>
        </w:rPr>
        <w:t>人才</w:t>
      </w:r>
      <w:r>
        <w:rPr>
          <w:rFonts w:hint="eastAsia" w:ascii="Times New Roman" w:hAnsi="Times New Roman" w:eastAsia="方正小标宋简体" w:cs="Times New Roman"/>
          <w:color w:val="auto"/>
          <w:sz w:val="44"/>
          <w:szCs w:val="44"/>
          <w:highlight w:val="none"/>
          <w:u w:val="none"/>
          <w:lang w:val="en-US" w:eastAsia="zh-CN"/>
        </w:rPr>
        <w:t>申请</w:t>
      </w:r>
      <w:r>
        <w:rPr>
          <w:rFonts w:hint="default" w:ascii="Times New Roman" w:hAnsi="Times New Roman" w:eastAsia="方正小标宋简体" w:cs="Times New Roman"/>
          <w:color w:val="auto"/>
          <w:sz w:val="44"/>
          <w:szCs w:val="44"/>
          <w:highlight w:val="none"/>
          <w:u w:val="none"/>
          <w:lang w:val="en-US" w:eastAsia="zh-CN"/>
        </w:rPr>
        <w:t>认定参考条件</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auto"/>
          <w:sz w:val="32"/>
          <w:szCs w:val="32"/>
          <w:highlight w:val="none"/>
          <w:u w:val="none"/>
          <w:lang w:val="en-US" w:eastAsia="zh-CN"/>
        </w:rPr>
      </w:pPr>
    </w:p>
    <w:p>
      <w:pPr>
        <w:pStyle w:val="5"/>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聚焦“数字龙华”发展战略，以“1+2+3”现代化产业体系和“12+4”产业集群为依托，围绕</w:t>
      </w:r>
      <w:r>
        <w:rPr>
          <w:rFonts w:hint="eastAsia" w:ascii="仿宋_GB2312" w:hAnsi="仿宋_GB2312" w:eastAsia="仿宋_GB2312" w:cs="仿宋_GB2312"/>
          <w:b w:val="0"/>
          <w:bCs w:val="0"/>
          <w:color w:val="auto"/>
          <w:sz w:val="32"/>
          <w:szCs w:val="32"/>
          <w:highlight w:val="none"/>
          <w:u w:val="none"/>
          <w:lang w:val="en-US" w:eastAsia="zh-CN"/>
        </w:rPr>
        <w:t>智能终端、网络与通信、人工智能</w:t>
      </w:r>
      <w:r>
        <w:rPr>
          <w:rFonts w:hint="eastAsia" w:cs="仿宋_GB2312"/>
          <w:b w:val="0"/>
          <w:bCs w:val="0"/>
          <w:color w:val="auto"/>
          <w:sz w:val="32"/>
          <w:szCs w:val="32"/>
          <w:highlight w:val="none"/>
          <w:u w:val="none"/>
          <w:lang w:val="en-US" w:eastAsia="zh-CN"/>
        </w:rPr>
        <w:t>与机器人</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cs="仿宋_GB2312"/>
          <w:b w:val="0"/>
          <w:bCs w:val="0"/>
          <w:color w:val="auto"/>
          <w:sz w:val="32"/>
          <w:szCs w:val="32"/>
          <w:highlight w:val="none"/>
          <w:u w:val="none"/>
          <w:lang w:val="en-US" w:eastAsia="zh-CN"/>
        </w:rPr>
        <w:t>生物医药与健康</w:t>
      </w:r>
      <w:r>
        <w:rPr>
          <w:rFonts w:hint="eastAsia" w:ascii="仿宋_GB2312" w:hAnsi="仿宋_GB2312" w:eastAsia="仿宋_GB2312" w:cs="仿宋_GB2312"/>
          <w:b w:val="0"/>
          <w:bCs w:val="0"/>
          <w:color w:val="auto"/>
          <w:sz w:val="32"/>
          <w:szCs w:val="32"/>
          <w:highlight w:val="none"/>
          <w:u w:val="none"/>
          <w:lang w:val="en-US" w:eastAsia="zh-CN"/>
        </w:rPr>
        <w:t>、低空经济、半导体与集成电路、</w:t>
      </w:r>
      <w:r>
        <w:rPr>
          <w:rFonts w:hint="eastAsia" w:cs="仿宋_GB2312"/>
          <w:b w:val="0"/>
          <w:bCs w:val="0"/>
          <w:color w:val="auto"/>
          <w:sz w:val="32"/>
          <w:szCs w:val="32"/>
          <w:highlight w:val="none"/>
          <w:u w:val="none"/>
          <w:lang w:val="en-US" w:eastAsia="zh-CN"/>
        </w:rPr>
        <w:t>现代</w:t>
      </w:r>
      <w:r>
        <w:rPr>
          <w:rFonts w:hint="eastAsia" w:ascii="仿宋_GB2312" w:hAnsi="仿宋_GB2312" w:eastAsia="仿宋_GB2312" w:cs="仿宋_GB2312"/>
          <w:b w:val="0"/>
          <w:bCs w:val="0"/>
          <w:color w:val="auto"/>
          <w:sz w:val="32"/>
          <w:szCs w:val="32"/>
          <w:highlight w:val="none"/>
          <w:u w:val="none"/>
          <w:lang w:val="en-US" w:eastAsia="zh-CN"/>
        </w:rPr>
        <w:t>时尚</w:t>
      </w:r>
      <w:r>
        <w:rPr>
          <w:rFonts w:hint="eastAsia" w:cs="仿宋_GB2312"/>
          <w:b w:val="0"/>
          <w:bCs w:val="0"/>
          <w:color w:val="auto"/>
          <w:sz w:val="32"/>
          <w:szCs w:val="32"/>
          <w:highlight w:val="none"/>
          <w:u w:val="none"/>
          <w:lang w:val="en-US" w:eastAsia="zh-CN"/>
        </w:rPr>
        <w:t>、数字创意、科技服务业、金融业等领域，制定本办法中的数字经济高层次人才申请认定参考条件。</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一、S类人才参考条件（直接认定标准）</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（一）</w:t>
      </w:r>
      <w:r>
        <w:rPr>
          <w:rFonts w:hint="eastAsia" w:ascii="仿宋_GB2312" w:hAnsi="仿宋_GB2312" w:eastAsia="仿宋_GB2312" w:cs="仿宋_GB2312"/>
          <w:color w:val="auto"/>
          <w:sz w:val="32"/>
          <w:szCs w:val="32"/>
          <w:highlight w:val="none"/>
          <w:u w:val="none"/>
          <w:lang w:val="en-US" w:eastAsia="zh-CN"/>
        </w:rPr>
        <w:t>国际重要奖项获得者，包括</w:t>
      </w:r>
      <w:r>
        <w:rPr>
          <w:rFonts w:hint="default" w:ascii="仿宋_GB2312" w:hAnsi="仿宋_GB2312" w:eastAsia="仿宋_GB2312" w:cs="仿宋_GB2312"/>
          <w:color w:val="auto"/>
          <w:sz w:val="32"/>
          <w:szCs w:val="32"/>
          <w:highlight w:val="none"/>
          <w:u w:val="none"/>
          <w:lang w:val="en-US" w:eastAsia="zh-CN"/>
        </w:rPr>
        <w:t>诺贝尔奖</w:t>
      </w:r>
      <w:r>
        <w:rPr>
          <w:rFonts w:hint="eastAsia" w:cs="仿宋_GB2312"/>
          <w:color w:val="auto"/>
          <w:sz w:val="32"/>
          <w:szCs w:val="32"/>
          <w:highlight w:val="none"/>
          <w:u w:val="none"/>
          <w:lang w:val="en-US" w:eastAsia="zh-CN"/>
        </w:rPr>
        <w:t>（Nobel Prize）</w:t>
      </w:r>
      <w:r>
        <w:rPr>
          <w:rFonts w:hint="default" w:ascii="仿宋_GB2312" w:hAnsi="仿宋_GB2312" w:eastAsia="仿宋_GB2312" w:cs="仿宋_GB2312"/>
          <w:color w:val="auto"/>
          <w:sz w:val="32"/>
          <w:szCs w:val="32"/>
          <w:highlight w:val="none"/>
          <w:u w:val="none"/>
          <w:lang w:val="en-US" w:eastAsia="zh-CN"/>
        </w:rPr>
        <w:t>获得者</w:t>
      </w:r>
      <w:r>
        <w:rPr>
          <w:rFonts w:hint="eastAsia"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物理、化学、生理或医学、经济学奖</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、菲尔茨奖</w:t>
      </w:r>
      <w:r>
        <w:rPr>
          <w:rFonts w:hint="eastAsia" w:cs="仿宋_GB2312"/>
          <w:color w:val="auto"/>
          <w:sz w:val="32"/>
          <w:szCs w:val="32"/>
          <w:highlight w:val="none"/>
          <w:u w:val="none"/>
          <w:lang w:val="en-US" w:eastAsia="zh-CN"/>
        </w:rPr>
        <w:t>（Fields Medal）</w:t>
      </w:r>
      <w:r>
        <w:rPr>
          <w:rFonts w:hint="eastAsia" w:ascii="仿宋_GB2312" w:hAnsi="仿宋_GB2312" w:eastAsia="仿宋_GB2312" w:cs="仿宋_GB2312"/>
          <w:color w:val="auto"/>
          <w:sz w:val="32"/>
          <w:szCs w:val="32"/>
          <w:highlight w:val="none"/>
          <w:u w:val="none"/>
          <w:lang w:val="en-US" w:eastAsia="zh-CN"/>
        </w:rPr>
        <w:t>、图灵奖</w:t>
      </w:r>
      <w:r>
        <w:rPr>
          <w:rFonts w:hint="eastAsia" w:cs="仿宋_GB2312"/>
          <w:color w:val="auto"/>
          <w:sz w:val="32"/>
          <w:szCs w:val="32"/>
          <w:highlight w:val="none"/>
          <w:u w:val="none"/>
          <w:lang w:val="en-US" w:eastAsia="zh-CN"/>
        </w:rPr>
        <w:t>（Turing Award）</w:t>
      </w:r>
      <w:r>
        <w:rPr>
          <w:rFonts w:hint="eastAsia" w:ascii="仿宋_GB2312" w:hAnsi="仿宋_GB2312" w:eastAsia="仿宋_GB2312" w:cs="仿宋_GB2312"/>
          <w:color w:val="auto"/>
          <w:sz w:val="32"/>
          <w:szCs w:val="32"/>
          <w:highlight w:val="none"/>
          <w:u w:val="none"/>
          <w:lang w:val="en-US" w:eastAsia="zh-CN"/>
        </w:rPr>
        <w:t>、沃尔夫奖</w:t>
      </w:r>
      <w:r>
        <w:rPr>
          <w:rFonts w:hint="eastAsia" w:cs="仿宋_GB2312"/>
          <w:color w:val="auto"/>
          <w:sz w:val="32"/>
          <w:szCs w:val="32"/>
          <w:highlight w:val="none"/>
          <w:u w:val="none"/>
          <w:lang w:val="en-US" w:eastAsia="zh-CN"/>
        </w:rPr>
        <w:t>（Wolf Prize）</w:t>
      </w:r>
      <w:r>
        <w:rPr>
          <w:rFonts w:hint="eastAsia" w:ascii="仿宋_GB2312" w:hAnsi="仿宋_GB2312" w:eastAsia="仿宋_GB2312" w:cs="仿宋_GB2312"/>
          <w:color w:val="auto"/>
          <w:sz w:val="32"/>
          <w:szCs w:val="32"/>
          <w:highlight w:val="none"/>
          <w:u w:val="none"/>
          <w:lang w:val="en-US" w:eastAsia="zh-CN"/>
        </w:rPr>
        <w:t>、科学突破奖</w:t>
      </w:r>
      <w:r>
        <w:rPr>
          <w:rFonts w:hint="eastAsia" w:cs="仿宋_GB2312"/>
          <w:color w:val="auto"/>
          <w:sz w:val="32"/>
          <w:szCs w:val="32"/>
          <w:highlight w:val="none"/>
          <w:u w:val="none"/>
          <w:lang w:val="en-US" w:eastAsia="zh-CN"/>
        </w:rPr>
        <w:t>（Breakthrough Prize）</w:t>
      </w:r>
      <w:r>
        <w:rPr>
          <w:rFonts w:hint="eastAsia" w:ascii="仿宋_GB2312" w:hAnsi="仿宋_GB2312" w:eastAsia="仿宋_GB2312" w:cs="仿宋_GB2312"/>
          <w:color w:val="auto"/>
          <w:sz w:val="32"/>
          <w:szCs w:val="32"/>
          <w:highlight w:val="none"/>
          <w:u w:val="none"/>
          <w:lang w:val="en-US" w:eastAsia="zh-CN"/>
        </w:rPr>
        <w:t>、千年技术奖</w:t>
      </w:r>
      <w:r>
        <w:rPr>
          <w:rFonts w:hint="eastAsia" w:cs="仿宋_GB2312"/>
          <w:color w:val="auto"/>
          <w:sz w:val="32"/>
          <w:szCs w:val="32"/>
          <w:highlight w:val="none"/>
          <w:u w:val="none"/>
          <w:lang w:val="en-US" w:eastAsia="zh-CN"/>
        </w:rPr>
        <w:t>（Millennium Technology Prize）、</w:t>
      </w:r>
      <w:r>
        <w:rPr>
          <w:rFonts w:hint="eastAsia" w:ascii="仿宋_GB2312" w:hAnsi="仿宋_GB2312" w:eastAsia="仿宋_GB2312" w:cs="仿宋_GB2312"/>
          <w:color w:val="auto"/>
          <w:sz w:val="32"/>
          <w:szCs w:val="32"/>
          <w:highlight w:val="none"/>
          <w:u w:val="none"/>
          <w:lang w:val="en-US" w:eastAsia="zh-CN"/>
        </w:rPr>
        <w:t>奈望林纳奖</w:t>
      </w:r>
      <w:r>
        <w:rPr>
          <w:rFonts w:hint="eastAsia" w:cs="仿宋_GB2312"/>
          <w:color w:val="auto"/>
          <w:sz w:val="32"/>
          <w:szCs w:val="32"/>
          <w:highlight w:val="none"/>
          <w:u w:val="none"/>
          <w:lang w:val="en-US" w:eastAsia="zh-CN"/>
        </w:rPr>
        <w:t>（Nevanlinna Prize）、查尔斯·斯塔克·德雷珀奖（Charles Stark Draper Prize）、冯·希佩尔奖（Von Hippel Award）</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二</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近5年，荣获</w:t>
      </w:r>
      <w:r>
        <w:rPr>
          <w:rFonts w:hint="eastAsia" w:ascii="仿宋_GB2312" w:hAnsi="仿宋_GB2312" w:eastAsia="仿宋_GB2312" w:cs="仿宋_GB2312"/>
          <w:color w:val="auto"/>
          <w:sz w:val="32"/>
          <w:szCs w:val="32"/>
          <w:highlight w:val="none"/>
          <w:u w:val="none"/>
          <w:lang w:val="en-US" w:eastAsia="zh-CN"/>
        </w:rPr>
        <w:t>下列国家级</w:t>
      </w:r>
      <w:r>
        <w:rPr>
          <w:rFonts w:hint="eastAsia" w:cs="仿宋_GB2312"/>
          <w:color w:val="auto"/>
          <w:sz w:val="32"/>
          <w:szCs w:val="32"/>
          <w:highlight w:val="none"/>
          <w:u w:val="none"/>
          <w:lang w:val="en-US" w:eastAsia="zh-CN"/>
        </w:rPr>
        <w:t>最高</w:t>
      </w:r>
      <w:r>
        <w:rPr>
          <w:rFonts w:hint="eastAsia" w:ascii="仿宋_GB2312" w:hAnsi="仿宋_GB2312" w:eastAsia="仿宋_GB2312" w:cs="仿宋_GB2312"/>
          <w:color w:val="auto"/>
          <w:sz w:val="32"/>
          <w:szCs w:val="32"/>
          <w:highlight w:val="none"/>
          <w:u w:val="none"/>
          <w:lang w:val="en-US" w:eastAsia="zh-CN"/>
        </w:rPr>
        <w:t>奖项之一者</w:t>
      </w:r>
      <w:r>
        <w:rPr>
          <w:rFonts w:hint="eastAsia" w:cs="仿宋_GB2312"/>
          <w:color w:val="auto"/>
          <w:sz w:val="32"/>
          <w:szCs w:val="32"/>
          <w:highlight w:val="none"/>
          <w:u w:val="none"/>
          <w:lang w:val="en-US" w:eastAsia="zh-CN"/>
        </w:rPr>
        <w:t>：1.</w:t>
      </w:r>
      <w:r>
        <w:rPr>
          <w:rFonts w:hint="default" w:ascii="仿宋_GB2312" w:hAnsi="仿宋_GB2312" w:eastAsia="仿宋_GB2312" w:cs="仿宋_GB2312"/>
          <w:color w:val="auto"/>
          <w:sz w:val="32"/>
          <w:szCs w:val="32"/>
          <w:highlight w:val="none"/>
          <w:u w:val="none"/>
          <w:lang w:val="en-US" w:eastAsia="zh-CN"/>
        </w:rPr>
        <w:t>国家最高科学技术奖</w:t>
      </w:r>
      <w:r>
        <w:rPr>
          <w:rFonts w:hint="eastAsia" w:cs="仿宋_GB2312"/>
          <w:color w:val="auto"/>
          <w:sz w:val="32"/>
          <w:szCs w:val="32"/>
          <w:highlight w:val="none"/>
          <w:u w:val="none"/>
          <w:lang w:val="en-US" w:eastAsia="zh-CN"/>
        </w:rPr>
        <w:t>（个人奖）；2.</w:t>
      </w:r>
      <w:r>
        <w:rPr>
          <w:rFonts w:hint="eastAsia" w:ascii="仿宋_GB2312" w:hAnsi="仿宋_GB2312" w:eastAsia="仿宋_GB2312" w:cs="仿宋_GB2312"/>
          <w:color w:val="auto"/>
          <w:sz w:val="32"/>
          <w:szCs w:val="32"/>
          <w:highlight w:val="none"/>
          <w:u w:val="none"/>
          <w:lang w:val="en-US" w:eastAsia="zh-CN"/>
        </w:rPr>
        <w:t>国家自然科学奖、国家技术发明奖、国家科学技术进步奖一等奖及以上</w:t>
      </w:r>
      <w:r>
        <w:rPr>
          <w:rFonts w:hint="eastAsia" w:cs="仿宋_GB2312"/>
          <w:color w:val="auto"/>
          <w:sz w:val="32"/>
          <w:szCs w:val="32"/>
          <w:highlight w:val="none"/>
          <w:u w:val="none"/>
          <w:lang w:val="en-US" w:eastAsia="zh-CN"/>
        </w:rPr>
        <w:t>项目前3名完成人；3.</w:t>
      </w:r>
      <w:r>
        <w:rPr>
          <w:rFonts w:hint="eastAsia" w:ascii="仿宋_GB2312" w:hAnsi="仿宋_GB2312" w:eastAsia="仿宋_GB2312" w:cs="仿宋_GB2312"/>
          <w:color w:val="auto"/>
          <w:sz w:val="32"/>
          <w:szCs w:val="32"/>
          <w:highlight w:val="none"/>
          <w:u w:val="none"/>
          <w:lang w:val="en-US" w:eastAsia="zh-CN"/>
        </w:rPr>
        <w:t>国际科学技术合作奖</w:t>
      </w:r>
      <w:r>
        <w:rPr>
          <w:rFonts w:hint="eastAsia" w:cs="仿宋_GB2312"/>
          <w:color w:val="auto"/>
          <w:sz w:val="32"/>
          <w:szCs w:val="32"/>
          <w:highlight w:val="none"/>
          <w:u w:val="none"/>
          <w:lang w:val="en-US" w:eastAsia="zh-CN"/>
        </w:rPr>
        <w:t>（个人奖）</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三</w:t>
      </w:r>
      <w:r>
        <w:rPr>
          <w:rFonts w:hint="default" w:ascii="仿宋_GB2312" w:hAnsi="仿宋_GB2312" w:eastAsia="仿宋_GB2312" w:cs="仿宋_GB2312"/>
          <w:color w:val="auto"/>
          <w:sz w:val="32"/>
          <w:szCs w:val="32"/>
          <w:highlight w:val="none"/>
          <w:u w:val="none"/>
          <w:lang w:val="en-US" w:eastAsia="zh-CN"/>
        </w:rPr>
        <w:t>）中国科学院院士（含外籍院士）、中国工程院院士</w:t>
      </w:r>
      <w:r>
        <w:rPr>
          <w:rFonts w:hint="eastAsia" w:cs="仿宋_GB2312"/>
          <w:color w:val="auto"/>
          <w:sz w:val="32"/>
          <w:szCs w:val="32"/>
          <w:highlight w:val="none"/>
          <w:u w:val="none"/>
          <w:lang w:val="en-US" w:eastAsia="zh-CN"/>
        </w:rPr>
        <w:t>（含外籍院士）</w:t>
      </w:r>
      <w:r>
        <w:rPr>
          <w:rFonts w:hint="default" w:ascii="仿宋_GB2312" w:hAnsi="仿宋_GB2312" w:eastAsia="仿宋_GB2312" w:cs="仿宋_GB2312"/>
          <w:color w:val="auto"/>
          <w:sz w:val="32"/>
          <w:szCs w:val="32"/>
          <w:highlight w:val="none"/>
          <w:u w:val="none"/>
          <w:lang w:val="en-US" w:eastAsia="zh-CN"/>
        </w:rPr>
        <w:t>、中国社会科学院学部委员、荣誉学部委员。</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经深圳市认定的主要科技发达国家科学院、工程院院士（不含通讯院士、外籍院士）。</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近5年，曾担任</w:t>
      </w:r>
      <w:r>
        <w:rPr>
          <w:rFonts w:hint="eastAsia" w:ascii="仿宋_GB2312" w:hAnsi="仿宋_GB2312" w:eastAsia="仿宋_GB2312" w:cs="仿宋_GB2312"/>
          <w:color w:val="auto"/>
          <w:sz w:val="32"/>
          <w:szCs w:val="32"/>
          <w:highlight w:val="none"/>
          <w:u w:val="none"/>
          <w:lang w:val="en-US" w:eastAsia="zh-CN"/>
        </w:rPr>
        <w:t>数字经济领域国际标准化组织</w:t>
      </w:r>
      <w:r>
        <w:rPr>
          <w:rFonts w:hint="eastAsia" w:cs="仿宋_GB2312"/>
          <w:color w:val="auto"/>
          <w:sz w:val="32"/>
          <w:szCs w:val="32"/>
          <w:highlight w:val="none"/>
          <w:u w:val="none"/>
          <w:lang w:val="en-US" w:eastAsia="zh-CN"/>
        </w:rPr>
        <w:t>（包括国际标准化组织ISO、国际电工委员会IEC和国际电信联盟ITU）主席、副主席、</w:t>
      </w:r>
      <w:r>
        <w:rPr>
          <w:rFonts w:hint="eastAsia" w:ascii="仿宋_GB2312" w:hAnsi="仿宋_GB2312" w:eastAsia="仿宋_GB2312" w:cs="仿宋_GB2312"/>
          <w:color w:val="auto"/>
          <w:sz w:val="32"/>
          <w:szCs w:val="32"/>
          <w:highlight w:val="none"/>
          <w:u w:val="none"/>
          <w:lang w:val="en-US" w:eastAsia="zh-CN"/>
        </w:rPr>
        <w:t>委员，并作为项目负责人</w:t>
      </w:r>
      <w:r>
        <w:rPr>
          <w:rFonts w:hint="eastAsia" w:cs="仿宋_GB2312"/>
          <w:color w:val="auto"/>
          <w:sz w:val="32"/>
          <w:szCs w:val="32"/>
          <w:highlight w:val="none"/>
          <w:u w:val="none"/>
          <w:lang w:val="en-US" w:eastAsia="zh-CN"/>
        </w:rPr>
        <w:t>（TC技术委员会、SC分技术委员会、WG工作组）</w:t>
      </w:r>
      <w:r>
        <w:rPr>
          <w:rFonts w:hint="eastAsia" w:ascii="仿宋_GB2312" w:hAnsi="仿宋_GB2312" w:eastAsia="仿宋_GB2312" w:cs="仿宋_GB2312"/>
          <w:color w:val="auto"/>
          <w:sz w:val="32"/>
          <w:szCs w:val="32"/>
          <w:highlight w:val="none"/>
          <w:u w:val="none"/>
          <w:lang w:val="en-US" w:eastAsia="zh-CN"/>
        </w:rPr>
        <w:t>编制和发布ISO、IEC、ITU</w:t>
      </w:r>
      <w:r>
        <w:rPr>
          <w:rFonts w:hint="eastAsia"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lang w:val="en-US" w:eastAsia="zh-CN"/>
        </w:rPr>
        <w:t>国际标准。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0"/>
          <w:szCs w:val="30"/>
          <w:highlight w:val="none"/>
          <w:u w:val="none"/>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w:t>
      </w:r>
      <w:r>
        <w:rPr>
          <w:rFonts w:hint="eastAsia" w:cs="仿宋_GB2312"/>
          <w:color w:val="auto"/>
          <w:kern w:val="2"/>
          <w:sz w:val="32"/>
          <w:szCs w:val="32"/>
          <w:highlight w:val="none"/>
          <w:u w:val="none"/>
          <w:lang w:val="en-US" w:eastAsia="zh-CN" w:bidi="ar-SA"/>
        </w:rPr>
        <w:t>六</w:t>
      </w:r>
      <w:r>
        <w:rPr>
          <w:rFonts w:hint="eastAsia"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val="en-US" w:eastAsia="zh-CN"/>
        </w:rPr>
        <w:t>美国《财富》“</w:t>
      </w:r>
      <w:r>
        <w:rPr>
          <w:rFonts w:hint="eastAsia" w:cs="仿宋_GB2312"/>
          <w:color w:val="auto"/>
          <w:sz w:val="32"/>
          <w:szCs w:val="32"/>
          <w:highlight w:val="none"/>
          <w:u w:val="none"/>
          <w:lang w:val="en-US" w:eastAsia="zh-CN"/>
        </w:rPr>
        <w:t>世界500强</w:t>
      </w:r>
      <w:r>
        <w:rPr>
          <w:rFonts w:hint="eastAsia" w:ascii="仿宋_GB2312" w:hAnsi="仿宋_GB2312" w:eastAsia="仿宋_GB2312" w:cs="仿宋_GB2312"/>
          <w:color w:val="auto"/>
          <w:sz w:val="32"/>
          <w:szCs w:val="32"/>
          <w:highlight w:val="none"/>
          <w:u w:val="none"/>
          <w:lang w:val="en-US" w:eastAsia="zh-CN"/>
        </w:rPr>
        <w:t>”榜单</w:t>
      </w:r>
      <w:r>
        <w:rPr>
          <w:rFonts w:hint="eastAsia" w:cs="仿宋_GB2312"/>
          <w:color w:val="auto"/>
          <w:sz w:val="32"/>
          <w:szCs w:val="32"/>
          <w:highlight w:val="none"/>
          <w:u w:val="none"/>
          <w:lang w:val="en-US" w:eastAsia="zh-CN"/>
        </w:rPr>
        <w:t>前100</w:t>
      </w:r>
      <w:r>
        <w:rPr>
          <w:rFonts w:hint="eastAsia" w:ascii="仿宋_GB2312" w:hAnsi="仿宋_GB2312" w:eastAsia="仿宋_GB2312" w:cs="仿宋_GB2312"/>
          <w:color w:val="auto"/>
          <w:sz w:val="32"/>
          <w:szCs w:val="32"/>
          <w:highlight w:val="none"/>
          <w:u w:val="none"/>
          <w:lang w:val="en-US" w:eastAsia="zh-CN"/>
        </w:rPr>
        <w:t>企业中担任董事长或</w:t>
      </w:r>
      <w:r>
        <w:rPr>
          <w:rFonts w:hint="eastAsia" w:cs="仿宋_GB2312"/>
          <w:color w:val="auto"/>
          <w:sz w:val="32"/>
          <w:szCs w:val="32"/>
          <w:highlight w:val="none"/>
          <w:u w:val="none"/>
          <w:lang w:val="en-US" w:eastAsia="zh-CN"/>
        </w:rPr>
        <w:t>公司经理，且累计任职满3年以上者</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七</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近5年，获得以下最高级别奖项之一者：</w:t>
      </w:r>
      <w:r>
        <w:rPr>
          <w:rFonts w:hint="eastAsia" w:ascii="仿宋_GB2312" w:hAnsi="仿宋_GB2312" w:eastAsia="仿宋_GB2312" w:cs="仿宋_GB2312"/>
          <w:color w:val="auto"/>
          <w:sz w:val="32"/>
          <w:szCs w:val="32"/>
          <w:highlight w:val="none"/>
          <w:u w:val="none"/>
          <w:lang w:val="en-US" w:eastAsia="zh-CN"/>
        </w:rPr>
        <w:t>1.全球电信大奖（Global Telecoms Awards）获奖项目企业的董事长或</w:t>
      </w:r>
      <w:r>
        <w:rPr>
          <w:rFonts w:hint="eastAsia" w:cs="仿宋_GB2312"/>
          <w:color w:val="auto"/>
          <w:sz w:val="32"/>
          <w:szCs w:val="32"/>
          <w:highlight w:val="none"/>
          <w:u w:val="none"/>
          <w:lang w:val="en-US" w:eastAsia="zh-CN"/>
        </w:rPr>
        <w:t>公司经理</w:t>
      </w:r>
      <w:r>
        <w:rPr>
          <w:rFonts w:hint="default"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2.GSMA全球移动大奖（GLOMO奖）获奖项目企业的董事长或</w:t>
      </w:r>
      <w:r>
        <w:rPr>
          <w:rFonts w:hint="eastAsia" w:cs="仿宋_GB2312"/>
          <w:color w:val="auto"/>
          <w:sz w:val="32"/>
          <w:szCs w:val="32"/>
          <w:highlight w:val="none"/>
          <w:u w:val="none"/>
          <w:lang w:val="en-US" w:eastAsia="zh-CN"/>
        </w:rPr>
        <w:t>公司经理</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（八）</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年，获得以下</w:t>
      </w:r>
      <w:r>
        <w:rPr>
          <w:rFonts w:hint="eastAsia" w:cs="仿宋_GB2312"/>
          <w:color w:val="auto"/>
          <w:sz w:val="32"/>
          <w:szCs w:val="32"/>
          <w:highlight w:val="none"/>
          <w:u w:val="none"/>
          <w:lang w:val="en-US" w:eastAsia="zh-CN"/>
        </w:rPr>
        <w:t>最高级别</w:t>
      </w:r>
      <w:r>
        <w:rPr>
          <w:rFonts w:hint="eastAsia" w:ascii="仿宋_GB2312" w:hAnsi="仿宋_GB2312" w:eastAsia="仿宋_GB2312" w:cs="仿宋_GB2312"/>
          <w:color w:val="auto"/>
          <w:sz w:val="32"/>
          <w:szCs w:val="32"/>
          <w:highlight w:val="none"/>
          <w:u w:val="none"/>
          <w:lang w:val="en-US" w:eastAsia="zh-CN"/>
        </w:rPr>
        <w:t>奖项之一者：1.IEEE计算与通信奖</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Koji Kobayashi Computers and Communications</w:t>
      </w:r>
      <w:r>
        <w:rPr>
          <w:rFonts w:hint="eastAsia"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Award</w:t>
      </w:r>
      <w:r>
        <w:rPr>
          <w:rFonts w:hint="eastAsia" w:cs="仿宋_GB2312"/>
          <w:color w:val="auto"/>
          <w:sz w:val="32"/>
          <w:szCs w:val="32"/>
          <w:highlight w:val="none"/>
          <w:u w:val="none"/>
          <w:lang w:val="en-US" w:eastAsia="zh-CN"/>
        </w:rPr>
        <w:t>）获得者（个人奖）；2.</w:t>
      </w:r>
      <w:r>
        <w:rPr>
          <w:rFonts w:hint="eastAsia" w:ascii="仿宋_GB2312" w:hAnsi="仿宋_GB2312" w:eastAsia="仿宋_GB2312" w:cs="仿宋_GB2312"/>
          <w:color w:val="auto"/>
          <w:sz w:val="32"/>
          <w:szCs w:val="32"/>
          <w:highlight w:val="none"/>
          <w:u w:val="none"/>
          <w:lang w:val="en-US" w:eastAsia="zh-CN"/>
        </w:rPr>
        <w:t>IEEE马可尼</w:t>
      </w:r>
      <w:r>
        <w:rPr>
          <w:rFonts w:hint="eastAsia" w:cs="仿宋_GB2312"/>
          <w:color w:val="auto"/>
          <w:sz w:val="32"/>
          <w:szCs w:val="32"/>
          <w:highlight w:val="none"/>
          <w:u w:val="none"/>
          <w:lang w:val="en-US" w:eastAsia="zh-CN"/>
        </w:rPr>
        <w:t>无线通信</w:t>
      </w:r>
      <w:r>
        <w:rPr>
          <w:rFonts w:hint="eastAsia" w:ascii="仿宋_GB2312" w:hAnsi="仿宋_GB2312" w:eastAsia="仿宋_GB2312" w:cs="仿宋_GB2312"/>
          <w:color w:val="auto"/>
          <w:sz w:val="32"/>
          <w:szCs w:val="32"/>
          <w:highlight w:val="none"/>
          <w:u w:val="none"/>
          <w:lang w:val="en-US" w:eastAsia="zh-CN"/>
        </w:rPr>
        <w:t>论文奖</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IEEE Marconi Prize Paper Award</w:t>
      </w:r>
      <w:r>
        <w:rPr>
          <w:rFonts w:hint="eastAsia" w:cs="仿宋_GB2312"/>
          <w:color w:val="auto"/>
          <w:sz w:val="32"/>
          <w:szCs w:val="32"/>
          <w:highlight w:val="none"/>
          <w:u w:val="none"/>
          <w:lang w:val="en-US" w:eastAsia="zh-CN"/>
        </w:rPr>
        <w:t xml:space="preserve"> in Wireless Communications）获得者（个人奖）</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.IEEE通信学会伦纳德·亚伯拉罕奖（IEEE ComSoc Leonard G. Abraham Prize）获得者</w:t>
      </w:r>
      <w:r>
        <w:rPr>
          <w:rFonts w:hint="eastAsia" w:cs="仿宋_GB2312"/>
          <w:color w:val="auto"/>
          <w:sz w:val="32"/>
          <w:szCs w:val="32"/>
          <w:highlight w:val="none"/>
          <w:u w:val="none"/>
          <w:lang w:val="en-US" w:eastAsia="zh-CN"/>
        </w:rPr>
        <w:t>（个人奖）；4</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I</w:t>
      </w:r>
      <w:r>
        <w:rPr>
          <w:rFonts w:hint="eastAsia" w:ascii="仿宋_GB2312" w:hAnsi="仿宋_GB2312" w:eastAsia="仿宋_GB2312" w:cs="仿宋_GB2312"/>
          <w:color w:val="auto"/>
          <w:sz w:val="32"/>
          <w:szCs w:val="32"/>
          <w:highlight w:val="none"/>
          <w:u w:val="none"/>
          <w:lang w:val="en-US" w:eastAsia="zh-CN"/>
        </w:rPr>
        <w:t>EEE通信理论领域莱斯论文奖</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IEEE ComSoc Stephen O. Rice Prize in the Field of Communications Theory</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获得者</w:t>
      </w:r>
      <w:r>
        <w:rPr>
          <w:rFonts w:hint="eastAsia" w:cs="仿宋_GB2312"/>
          <w:color w:val="auto"/>
          <w:sz w:val="32"/>
          <w:szCs w:val="32"/>
          <w:highlight w:val="none"/>
          <w:u w:val="none"/>
          <w:lang w:val="en-US" w:eastAsia="zh-CN"/>
        </w:rPr>
        <w:t>（个人奖）</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color w:val="auto"/>
          <w:highlight w:val="none"/>
          <w:u w:val="none"/>
        </w:rPr>
      </w:pP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九</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近5年，获得以下</w:t>
      </w:r>
      <w:r>
        <w:rPr>
          <w:rFonts w:hint="eastAsia" w:cs="仿宋_GB2312"/>
          <w:color w:val="auto"/>
          <w:sz w:val="32"/>
          <w:szCs w:val="32"/>
          <w:highlight w:val="none"/>
          <w:u w:val="none"/>
          <w:lang w:val="en-US" w:eastAsia="zh-CN"/>
        </w:rPr>
        <w:t>最高级别</w:t>
      </w:r>
      <w:r>
        <w:rPr>
          <w:rFonts w:hint="default" w:ascii="仿宋_GB2312" w:hAnsi="仿宋_GB2312" w:eastAsia="仿宋_GB2312" w:cs="仿宋_GB2312"/>
          <w:color w:val="auto"/>
          <w:sz w:val="32"/>
          <w:szCs w:val="32"/>
          <w:highlight w:val="none"/>
          <w:u w:val="none"/>
          <w:lang w:val="en-US" w:eastAsia="zh-CN"/>
        </w:rPr>
        <w:t>奖项之一者：</w:t>
      </w:r>
      <w:r>
        <w:rPr>
          <w:rFonts w:hint="eastAsia" w:ascii="仿宋_GB2312" w:hAnsi="仿宋_GB2312" w:eastAsia="仿宋_GB2312" w:cs="仿宋_GB2312"/>
          <w:color w:val="auto"/>
          <w:sz w:val="32"/>
          <w:szCs w:val="32"/>
          <w:highlight w:val="none"/>
          <w:u w:val="none"/>
          <w:lang w:val="en-US" w:eastAsia="zh-CN"/>
        </w:rPr>
        <w:t>1</w:t>
      </w:r>
      <w:r>
        <w:rPr>
          <w:rFonts w:hint="default" w:ascii="仿宋_GB2312" w:hAnsi="仿宋_GB2312" w:eastAsia="仿宋_GB2312" w:cs="仿宋_GB2312"/>
          <w:color w:val="auto"/>
          <w:sz w:val="32"/>
          <w:szCs w:val="32"/>
          <w:highlight w:val="none"/>
          <w:u w:val="none"/>
          <w:lang w:val="en-US" w:eastAsia="zh-CN"/>
        </w:rPr>
        <w:t>.吴文俊人工智能科学技术奖最高成就奖、杰出贡献奖获得者</w:t>
      </w:r>
      <w:r>
        <w:rPr>
          <w:rFonts w:hint="eastAsia" w:cs="仿宋_GB2312"/>
          <w:color w:val="auto"/>
          <w:sz w:val="32"/>
          <w:szCs w:val="32"/>
          <w:highlight w:val="none"/>
          <w:u w:val="none"/>
          <w:lang w:val="en-US" w:eastAsia="zh-CN"/>
        </w:rPr>
        <w:t>（个人奖）；</w:t>
      </w:r>
      <w:r>
        <w:rPr>
          <w:rFonts w:hint="default" w:ascii="仿宋_GB2312" w:hAnsi="仿宋_GB2312" w:eastAsia="仿宋_GB2312" w:cs="仿宋_GB2312"/>
          <w:color w:val="auto"/>
          <w:sz w:val="32"/>
          <w:szCs w:val="32"/>
          <w:highlight w:val="none"/>
          <w:u w:val="none"/>
          <w:lang w:val="en-US" w:eastAsia="zh-CN"/>
        </w:rPr>
        <w:t>2.人工智能领域顶会IJCAI卓越研究奖</w:t>
      </w:r>
      <w:r>
        <w:rPr>
          <w:rFonts w:hint="eastAsia"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IJCAI</w:t>
      </w:r>
      <w:r>
        <w:rPr>
          <w:rFonts w:hint="eastAsia" w:cs="仿宋_GB2312"/>
          <w:color w:val="auto"/>
          <w:sz w:val="32"/>
          <w:szCs w:val="32"/>
          <w:highlight w:val="none"/>
          <w:u w:val="none"/>
          <w:lang w:val="en-US" w:eastAsia="zh-CN"/>
        </w:rPr>
        <w:t xml:space="preserve"> Award for Research Excellence）获得者（个人奖）；3.IEEE机器人与自动化奖（IEEE Robotics and Automation Award）获得者（个人奖）</w:t>
      </w:r>
      <w:r>
        <w:rPr>
          <w:rFonts w:hint="eastAsia"/>
          <w:color w:val="auto"/>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十</w:t>
      </w:r>
      <w:r>
        <w:rPr>
          <w:rFonts w:hint="eastAsia" w:ascii="仿宋_GB2312" w:hAnsi="仿宋_GB2312" w:eastAsia="仿宋_GB2312" w:cs="仿宋_GB2312"/>
          <w:color w:val="auto"/>
          <w:sz w:val="32"/>
          <w:szCs w:val="32"/>
          <w:highlight w:val="none"/>
          <w:u w:val="none"/>
          <w:lang w:val="en-US" w:eastAsia="zh-CN"/>
        </w:rPr>
        <w:t>）近5年，获得以下</w:t>
      </w:r>
      <w:r>
        <w:rPr>
          <w:rFonts w:hint="eastAsia" w:cs="仿宋_GB2312"/>
          <w:color w:val="auto"/>
          <w:sz w:val="32"/>
          <w:szCs w:val="32"/>
          <w:highlight w:val="none"/>
          <w:u w:val="none"/>
          <w:lang w:val="en-US" w:eastAsia="zh-CN"/>
        </w:rPr>
        <w:t>最高级别</w:t>
      </w:r>
      <w:r>
        <w:rPr>
          <w:rFonts w:hint="eastAsia" w:ascii="仿宋_GB2312" w:hAnsi="仿宋_GB2312" w:eastAsia="仿宋_GB2312" w:cs="仿宋_GB2312"/>
          <w:color w:val="auto"/>
          <w:sz w:val="32"/>
          <w:szCs w:val="32"/>
          <w:highlight w:val="none"/>
          <w:u w:val="none"/>
          <w:lang w:val="en-US" w:eastAsia="zh-CN"/>
        </w:rPr>
        <w:t>奖项之一者：1.IEEE约翰·冯·诺依曼奖（IEEE John von Neumann Medal）获得者</w:t>
      </w:r>
      <w:r>
        <w:rPr>
          <w:rFonts w:hint="eastAsia" w:cs="仿宋_GB2312"/>
          <w:color w:val="auto"/>
          <w:sz w:val="32"/>
          <w:szCs w:val="32"/>
          <w:highlight w:val="none"/>
          <w:u w:val="none"/>
          <w:lang w:val="en-US" w:eastAsia="zh-CN"/>
        </w:rPr>
        <w:t>（个人奖）</w:t>
      </w:r>
      <w:r>
        <w:rPr>
          <w:rFonts w:hint="eastAsia" w:ascii="仿宋_GB2312" w:hAnsi="仿宋_GB2312" w:eastAsia="仿宋_GB2312" w:cs="仿宋_GB2312"/>
          <w:color w:val="auto"/>
          <w:sz w:val="32"/>
          <w:szCs w:val="32"/>
          <w:highlight w:val="none"/>
          <w:u w:val="none"/>
          <w:lang w:val="en-US" w:eastAsia="zh-CN"/>
        </w:rPr>
        <w:t>；2.ACM软件系统奖（ACM Software System Award）获得者</w:t>
      </w:r>
      <w:r>
        <w:rPr>
          <w:rFonts w:hint="eastAsia" w:cs="仿宋_GB2312"/>
          <w:color w:val="auto"/>
          <w:sz w:val="32"/>
          <w:szCs w:val="32"/>
          <w:highlight w:val="none"/>
          <w:u w:val="none"/>
          <w:lang w:val="en-US" w:eastAsia="zh-CN"/>
        </w:rPr>
        <w:t>（个人奖）</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十</w:t>
      </w:r>
      <w:r>
        <w:rPr>
          <w:rFonts w:hint="eastAsia" w:cs="仿宋_GB2312"/>
          <w:color w:val="auto"/>
          <w:sz w:val="32"/>
          <w:szCs w:val="32"/>
          <w:highlight w:val="none"/>
          <w:u w:val="none"/>
          <w:lang w:val="en-US" w:eastAsia="zh-CN"/>
        </w:rPr>
        <w:t>一）</w:t>
      </w:r>
      <w:r>
        <w:rPr>
          <w:rFonts w:hint="eastAsia" w:ascii="仿宋_GB2312" w:hAnsi="仿宋_GB2312" w:eastAsia="仿宋_GB2312" w:cs="仿宋_GB2312"/>
          <w:color w:val="auto"/>
          <w:sz w:val="32"/>
          <w:szCs w:val="32"/>
          <w:highlight w:val="none"/>
          <w:u w:val="none"/>
          <w:lang w:val="en-US" w:eastAsia="zh-CN"/>
        </w:rPr>
        <w:t>近5年，获得以下</w:t>
      </w:r>
      <w:r>
        <w:rPr>
          <w:rFonts w:hint="eastAsia" w:cs="仿宋_GB2312"/>
          <w:color w:val="auto"/>
          <w:sz w:val="32"/>
          <w:szCs w:val="32"/>
          <w:highlight w:val="none"/>
          <w:u w:val="none"/>
          <w:lang w:val="en-US" w:eastAsia="zh-CN"/>
        </w:rPr>
        <w:t>最高级别</w:t>
      </w:r>
      <w:r>
        <w:rPr>
          <w:rFonts w:hint="eastAsia" w:ascii="仿宋_GB2312" w:hAnsi="仿宋_GB2312" w:eastAsia="仿宋_GB2312" w:cs="仿宋_GB2312"/>
          <w:color w:val="auto"/>
          <w:sz w:val="32"/>
          <w:szCs w:val="32"/>
          <w:highlight w:val="none"/>
          <w:u w:val="none"/>
          <w:lang w:val="en-US" w:eastAsia="zh-CN"/>
        </w:rPr>
        <w:t>奖项之一者：1.全球能源奖（Global Energy Prize）获得者</w:t>
      </w:r>
      <w:r>
        <w:rPr>
          <w:rFonts w:hint="eastAsia" w:cs="仿宋_GB2312"/>
          <w:color w:val="auto"/>
          <w:sz w:val="32"/>
          <w:szCs w:val="32"/>
          <w:highlight w:val="none"/>
          <w:u w:val="none"/>
          <w:lang w:val="en-US" w:eastAsia="zh-CN"/>
        </w:rPr>
        <w:t>（个人奖）</w:t>
      </w:r>
      <w:r>
        <w:rPr>
          <w:rFonts w:hint="eastAsia" w:ascii="仿宋_GB2312" w:hAnsi="仿宋_GB2312" w:eastAsia="仿宋_GB2312" w:cs="仿宋_GB2312"/>
          <w:color w:val="auto"/>
          <w:sz w:val="32"/>
          <w:szCs w:val="32"/>
          <w:highlight w:val="none"/>
          <w:u w:val="none"/>
          <w:lang w:val="en-US" w:eastAsia="zh-CN"/>
        </w:rPr>
        <w:t>；2.埃尼奖（Eni Award）获得者</w:t>
      </w:r>
      <w:r>
        <w:rPr>
          <w:rFonts w:hint="eastAsia" w:cs="仿宋_GB2312"/>
          <w:color w:val="auto"/>
          <w:sz w:val="32"/>
          <w:szCs w:val="32"/>
          <w:highlight w:val="none"/>
          <w:u w:val="none"/>
          <w:lang w:val="en-US" w:eastAsia="zh-CN"/>
        </w:rPr>
        <w:t>（个人奖）</w:t>
      </w:r>
      <w:r>
        <w:rPr>
          <w:rFonts w:hint="eastAsia" w:ascii="仿宋_GB2312" w:hAnsi="仿宋_GB2312" w:eastAsia="仿宋_GB2312" w:cs="仿宋_GB2312"/>
          <w:color w:val="auto"/>
          <w:sz w:val="32"/>
          <w:szCs w:val="32"/>
          <w:highlight w:val="none"/>
          <w:u w:val="none"/>
          <w:lang w:val="en-US" w:eastAsia="zh-CN"/>
        </w:rPr>
        <w:t>；3.美国材料学会奖章（MRS Medal）获得者</w:t>
      </w:r>
      <w:r>
        <w:rPr>
          <w:rFonts w:hint="eastAsia" w:cs="仿宋_GB2312"/>
          <w:color w:val="auto"/>
          <w:sz w:val="32"/>
          <w:szCs w:val="32"/>
          <w:highlight w:val="none"/>
          <w:u w:val="none"/>
          <w:lang w:val="en-US" w:eastAsia="zh-CN"/>
        </w:rPr>
        <w:t>（个人奖）</w:t>
      </w:r>
      <w:r>
        <w:rPr>
          <w:rFonts w:hint="eastAsia" w:ascii="仿宋_GB2312" w:hAnsi="仿宋_GB2312" w:eastAsia="仿宋_GB2312" w:cs="仿宋_GB2312"/>
          <w:color w:val="auto"/>
          <w:sz w:val="32"/>
          <w:szCs w:val="32"/>
          <w:highlight w:val="none"/>
          <w:u w:val="none"/>
          <w:lang w:val="en-US" w:eastAsia="zh-CN"/>
        </w:rPr>
        <w:t>；4.美国物理学会詹姆斯·C·麦高第新材料奖（James C. McGroddy Prize</w:t>
      </w:r>
      <w:r>
        <w:rPr>
          <w:rFonts w:hint="eastAsia" w:cs="仿宋_GB2312"/>
          <w:color w:val="auto"/>
          <w:sz w:val="32"/>
          <w:szCs w:val="32"/>
          <w:highlight w:val="none"/>
          <w:u w:val="none"/>
          <w:lang w:val="en-US" w:eastAsia="zh-CN"/>
        </w:rPr>
        <w:t xml:space="preserve"> for </w:t>
      </w:r>
      <w:r>
        <w:rPr>
          <w:rFonts w:hint="eastAsia" w:ascii="仿宋_GB2312" w:hAnsi="仿宋_GB2312" w:eastAsia="仿宋_GB2312" w:cs="仿宋_GB2312"/>
          <w:color w:val="auto"/>
          <w:sz w:val="32"/>
          <w:szCs w:val="32"/>
          <w:highlight w:val="none"/>
          <w:u w:val="none"/>
          <w:lang w:val="en-US" w:eastAsia="zh-CN"/>
        </w:rPr>
        <w:t>New Materials）</w:t>
      </w:r>
      <w:r>
        <w:rPr>
          <w:rFonts w:hint="eastAsia" w:cs="仿宋_GB2312"/>
          <w:color w:val="auto"/>
          <w:sz w:val="32"/>
          <w:szCs w:val="32"/>
          <w:highlight w:val="none"/>
          <w:u w:val="none"/>
          <w:lang w:val="en-US" w:eastAsia="zh-CN"/>
        </w:rPr>
        <w:t>获得者（个人奖）</w:t>
      </w:r>
      <w:r>
        <w:rPr>
          <w:rFonts w:hint="default"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5.国际先进材料协会（IAAM）最高荣誉奖章（IAAM Medal）获得者（个人奖）</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（十</w:t>
      </w:r>
      <w:r>
        <w:rPr>
          <w:rFonts w:hint="eastAsia"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lang w:val="en-US" w:eastAsia="zh-CN"/>
        </w:rPr>
        <w:t>）近5年，获得以下最高级别奖项之一者：1.医疗技术突破奖（MedTech Breakthrough Awards）获奖项目企业的董事长或</w:t>
      </w:r>
      <w:r>
        <w:rPr>
          <w:rFonts w:hint="eastAsia" w:cs="仿宋_GB2312"/>
          <w:color w:val="auto"/>
          <w:sz w:val="32"/>
          <w:szCs w:val="32"/>
          <w:highlight w:val="none"/>
          <w:u w:val="none"/>
          <w:lang w:val="en-US" w:eastAsia="zh-CN"/>
        </w:rPr>
        <w:t>公司经理</w:t>
      </w:r>
      <w:r>
        <w:rPr>
          <w:rFonts w:hint="default"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2.国际盖伦奖（Prix Galien International Awards）获奖项目</w:t>
      </w:r>
      <w:r>
        <w:rPr>
          <w:rFonts w:hint="eastAsia" w:cs="仿宋_GB2312"/>
          <w:color w:val="auto"/>
          <w:sz w:val="32"/>
          <w:szCs w:val="32"/>
          <w:highlight w:val="none"/>
          <w:u w:val="none"/>
          <w:lang w:val="en-US" w:eastAsia="zh-CN"/>
        </w:rPr>
        <w:t>的个人、</w:t>
      </w:r>
      <w:r>
        <w:rPr>
          <w:rFonts w:hint="eastAsia" w:ascii="仿宋_GB2312" w:hAnsi="仿宋_GB2312" w:eastAsia="仿宋_GB2312" w:cs="仿宋_GB2312"/>
          <w:color w:val="auto"/>
          <w:sz w:val="32"/>
          <w:szCs w:val="32"/>
          <w:highlight w:val="none"/>
          <w:u w:val="none"/>
          <w:lang w:val="en-US" w:eastAsia="zh-CN"/>
        </w:rPr>
        <w:t>企业的董事长或</w:t>
      </w:r>
      <w:r>
        <w:rPr>
          <w:rFonts w:hint="eastAsia" w:cs="仿宋_GB2312"/>
          <w:color w:val="auto"/>
          <w:sz w:val="32"/>
          <w:szCs w:val="32"/>
          <w:highlight w:val="none"/>
          <w:u w:val="none"/>
          <w:lang w:val="en-US" w:eastAsia="zh-CN"/>
        </w:rPr>
        <w:t>公司经理</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（十</w:t>
      </w:r>
      <w:r>
        <w:rPr>
          <w:rFonts w:hint="eastAsia"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val="en-US" w:eastAsia="zh-CN"/>
        </w:rPr>
        <w:t>）近5年，获得以下</w:t>
      </w:r>
      <w:r>
        <w:rPr>
          <w:rFonts w:hint="eastAsia" w:cs="仿宋_GB2312"/>
          <w:color w:val="auto"/>
          <w:sz w:val="32"/>
          <w:szCs w:val="32"/>
          <w:highlight w:val="none"/>
          <w:u w:val="none"/>
          <w:lang w:val="en-US" w:eastAsia="zh-CN"/>
        </w:rPr>
        <w:t>最高级别</w:t>
      </w:r>
      <w:r>
        <w:rPr>
          <w:rFonts w:hint="eastAsia" w:ascii="仿宋_GB2312" w:hAnsi="仿宋_GB2312" w:eastAsia="仿宋_GB2312" w:cs="仿宋_GB2312"/>
          <w:color w:val="auto"/>
          <w:sz w:val="32"/>
          <w:szCs w:val="32"/>
          <w:highlight w:val="none"/>
          <w:u w:val="none"/>
          <w:lang w:val="en-US" w:eastAsia="zh-CN"/>
        </w:rPr>
        <w:t>奖项之一者：1.拉斯克医学奖</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Lasker Prize</w:t>
      </w:r>
      <w:r>
        <w:rPr>
          <w:rFonts w:hint="eastAsia" w:cs="仿宋_GB2312"/>
          <w:color w:val="auto"/>
          <w:sz w:val="32"/>
          <w:szCs w:val="32"/>
          <w:highlight w:val="none"/>
          <w:u w:val="none"/>
          <w:lang w:val="en-US" w:eastAsia="zh-CN"/>
        </w:rPr>
        <w:t>）获得者（个人奖）</w:t>
      </w:r>
      <w:r>
        <w:rPr>
          <w:rFonts w:hint="default"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2.加拿大</w:t>
      </w:r>
      <w:r>
        <w:rPr>
          <w:rFonts w:hint="eastAsia" w:ascii="仿宋_GB2312" w:hAnsi="仿宋_GB2312" w:eastAsia="仿宋_GB2312" w:cs="仿宋_GB2312"/>
          <w:color w:val="auto"/>
          <w:sz w:val="32"/>
          <w:szCs w:val="32"/>
          <w:highlight w:val="none"/>
          <w:u w:val="none"/>
          <w:lang w:val="en-US" w:eastAsia="zh-CN"/>
        </w:rPr>
        <w:t>盖尔德纳奖（Canada Gairdner Awards）</w:t>
      </w:r>
      <w:r>
        <w:rPr>
          <w:rFonts w:hint="eastAsia" w:cs="仿宋_GB2312"/>
          <w:color w:val="auto"/>
          <w:sz w:val="32"/>
          <w:szCs w:val="32"/>
          <w:highlight w:val="none"/>
          <w:u w:val="none"/>
          <w:lang w:val="en-US" w:eastAsia="zh-CN"/>
        </w:rPr>
        <w:t>获得者（个人奖）</w:t>
      </w:r>
      <w:r>
        <w:rPr>
          <w:rFonts w:hint="default"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3.IEEE医疗保健技术创新奖章（IEEE Medal for Innovations in Healthcare Technology）获得者（个人奖）</w:t>
      </w:r>
      <w:r>
        <w:rPr>
          <w:rFonts w:hint="default"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4.IEEE生物医疗工程奖（IEEE Biomedical Engineering Award）获得者（个人奖）。</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（十四）</w:t>
      </w:r>
      <w:r>
        <w:rPr>
          <w:rFonts w:hint="eastAsia" w:ascii="仿宋_GB2312" w:hAnsi="仿宋_GB2312" w:eastAsia="仿宋_GB2312" w:cs="仿宋_GB2312"/>
          <w:color w:val="auto"/>
          <w:sz w:val="32"/>
          <w:szCs w:val="32"/>
          <w:highlight w:val="none"/>
          <w:u w:val="none"/>
          <w:lang w:val="en-US" w:eastAsia="zh-CN"/>
        </w:rPr>
        <w:t>近5年，获得以下</w:t>
      </w:r>
      <w:r>
        <w:rPr>
          <w:rFonts w:hint="eastAsia" w:cs="仿宋_GB2312"/>
          <w:color w:val="auto"/>
          <w:sz w:val="32"/>
          <w:szCs w:val="32"/>
          <w:highlight w:val="none"/>
          <w:u w:val="none"/>
          <w:lang w:val="en-US" w:eastAsia="zh-CN"/>
        </w:rPr>
        <w:t>最高级别</w:t>
      </w:r>
      <w:r>
        <w:rPr>
          <w:rFonts w:hint="eastAsia" w:ascii="仿宋_GB2312" w:hAnsi="仿宋_GB2312" w:eastAsia="仿宋_GB2312" w:cs="仿宋_GB2312"/>
          <w:color w:val="auto"/>
          <w:sz w:val="32"/>
          <w:szCs w:val="32"/>
          <w:highlight w:val="none"/>
          <w:u w:val="none"/>
          <w:lang w:val="en-US" w:eastAsia="zh-CN"/>
        </w:rPr>
        <w:t>奖项之一者：</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国际电气和电子工程师协会</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IEEE</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荣誉勋章</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IEEE Medal of Honor</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获得者</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个人奖</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IEEE罗伯特·诺伊斯奖（IEEE Robert N. Noyce Medal）获得者（个人奖）</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3.IEEE杰克·基尔比</w:t>
      </w:r>
      <w:r>
        <w:rPr>
          <w:rFonts w:hint="eastAsia" w:cs="仿宋_GB2312"/>
          <w:color w:val="auto"/>
          <w:sz w:val="32"/>
          <w:szCs w:val="32"/>
          <w:highlight w:val="none"/>
          <w:u w:val="none"/>
          <w:lang w:val="en-US" w:eastAsia="zh-CN"/>
        </w:rPr>
        <w:t>信号处理</w:t>
      </w:r>
      <w:r>
        <w:rPr>
          <w:rFonts w:hint="eastAsia" w:ascii="仿宋_GB2312" w:hAnsi="仿宋_GB2312" w:eastAsia="仿宋_GB2312" w:cs="仿宋_GB2312"/>
          <w:color w:val="auto"/>
          <w:sz w:val="32"/>
          <w:szCs w:val="32"/>
          <w:highlight w:val="none"/>
          <w:u w:val="none"/>
          <w:lang w:val="en-US" w:eastAsia="zh-CN"/>
        </w:rPr>
        <w:t>奖</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IEEE Jack S. Kilby Signal Processing</w:t>
      </w:r>
      <w:r>
        <w:rPr>
          <w:rFonts w:hint="eastAsia"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Medal</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获得者（个人奖）</w:t>
      </w:r>
      <w:r>
        <w:rPr>
          <w:rFonts w:hint="eastAsia" w:cs="仿宋_GB2312"/>
          <w:color w:val="auto"/>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（十五）</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w:t>
      </w:r>
      <w:r>
        <w:rPr>
          <w:rFonts w:hint="eastAsia" w:cs="仿宋_GB2312"/>
          <w:color w:val="auto"/>
          <w:szCs w:val="32"/>
          <w:highlight w:val="none"/>
          <w:u w:val="none"/>
        </w:rPr>
        <w:t>获得以下最高级别奖项之一者：</w:t>
      </w:r>
      <w:r>
        <w:rPr>
          <w:rFonts w:hint="eastAsia" w:cs="仿宋_GB2312"/>
          <w:color w:val="auto"/>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德国柏林国际电影节最佳影片金熊奖</w:t>
      </w:r>
      <w:r>
        <w:rPr>
          <w:rFonts w:hint="eastAsia" w:cs="仿宋_GB2312"/>
          <w:color w:val="auto"/>
          <w:szCs w:val="32"/>
          <w:highlight w:val="none"/>
          <w:u w:val="none"/>
        </w:rPr>
        <w:t>（Goldener Bär）</w:t>
      </w:r>
      <w:r>
        <w:rPr>
          <w:rFonts w:hint="eastAsia" w:ascii="仿宋_GB2312" w:hAnsi="仿宋_GB2312" w:eastAsia="仿宋_GB2312" w:cs="仿宋_GB2312"/>
          <w:color w:val="auto"/>
          <w:sz w:val="32"/>
          <w:szCs w:val="32"/>
          <w:highlight w:val="none"/>
          <w:u w:val="none"/>
          <w:lang w:val="en-US" w:eastAsia="zh-CN"/>
        </w:rPr>
        <w:t>、法国戛纳国际电影节金棕榈奖</w:t>
      </w:r>
      <w:r>
        <w:rPr>
          <w:rFonts w:hint="eastAsia" w:cs="仿宋_GB2312"/>
          <w:color w:val="auto"/>
          <w:szCs w:val="32"/>
          <w:highlight w:val="none"/>
          <w:u w:val="none"/>
        </w:rPr>
        <w:t>（Golden Palm Award）</w:t>
      </w:r>
      <w:r>
        <w:rPr>
          <w:rFonts w:hint="eastAsia" w:ascii="仿宋_GB2312" w:hAnsi="仿宋_GB2312" w:eastAsia="仿宋_GB2312" w:cs="仿宋_GB2312"/>
          <w:color w:val="auto"/>
          <w:sz w:val="32"/>
          <w:szCs w:val="32"/>
          <w:highlight w:val="none"/>
          <w:u w:val="none"/>
          <w:lang w:val="en-US" w:eastAsia="zh-CN"/>
        </w:rPr>
        <w:t>、意大利威尼斯国际电影节金狮奖</w:t>
      </w:r>
      <w:r>
        <w:rPr>
          <w:rFonts w:hint="eastAsia" w:cs="仿宋_GB2312"/>
          <w:color w:val="auto"/>
          <w:szCs w:val="32"/>
          <w:highlight w:val="none"/>
          <w:u w:val="none"/>
        </w:rPr>
        <w:t>（Leone d'oro）</w:t>
      </w:r>
      <w:r>
        <w:rPr>
          <w:rFonts w:hint="eastAsia" w:ascii="仿宋_GB2312" w:hAnsi="仿宋_GB2312" w:eastAsia="仿宋_GB2312" w:cs="仿宋_GB2312"/>
          <w:color w:val="auto"/>
          <w:sz w:val="32"/>
          <w:szCs w:val="32"/>
          <w:highlight w:val="none"/>
          <w:u w:val="none"/>
          <w:lang w:val="en-US" w:eastAsia="zh-CN"/>
        </w:rPr>
        <w:t>、美国奥斯卡金像奖</w:t>
      </w:r>
      <w:r>
        <w:rPr>
          <w:rFonts w:hint="eastAsia" w:cs="仿宋_GB2312"/>
          <w:color w:val="auto"/>
          <w:szCs w:val="32"/>
          <w:highlight w:val="none"/>
          <w:u w:val="none"/>
        </w:rPr>
        <w:t>（Academy Awards）</w:t>
      </w:r>
      <w:r>
        <w:rPr>
          <w:rFonts w:hint="eastAsia" w:ascii="仿宋_GB2312" w:hAnsi="仿宋_GB2312" w:eastAsia="仿宋_GB2312" w:cs="仿宋_GB2312"/>
          <w:color w:val="auto"/>
          <w:sz w:val="32"/>
          <w:szCs w:val="32"/>
          <w:highlight w:val="none"/>
          <w:u w:val="none"/>
          <w:lang w:val="en-US" w:eastAsia="zh-CN"/>
        </w:rPr>
        <w:t>最佳影片的总制片人或导演</w:t>
      </w:r>
      <w:r>
        <w:rPr>
          <w:rFonts w:hint="eastAsia" w:cs="仿宋_GB2312"/>
          <w:color w:val="auto"/>
          <w:sz w:val="32"/>
          <w:szCs w:val="32"/>
          <w:highlight w:val="none"/>
          <w:u w:val="none"/>
          <w:lang w:val="en-US" w:eastAsia="zh-CN"/>
        </w:rPr>
        <w:t>；2.</w:t>
      </w:r>
      <w:r>
        <w:rPr>
          <w:rFonts w:hint="eastAsia" w:cs="仿宋_GB2312"/>
          <w:color w:val="auto"/>
          <w:szCs w:val="32"/>
          <w:highlight w:val="none"/>
          <w:u w:val="none"/>
        </w:rPr>
        <w:t>奥斯卡技术成就奖（Academy Award for Technical Achievment Awards）、科学与工程奖（Academy Award for Scientific and Engineering Awards）的个人、企业董事长或</w:t>
      </w:r>
      <w:r>
        <w:rPr>
          <w:rFonts w:hint="eastAsia" w:cs="仿宋_GB2312"/>
          <w:color w:val="auto"/>
          <w:szCs w:val="32"/>
          <w:highlight w:val="none"/>
          <w:u w:val="none"/>
          <w:lang w:eastAsia="zh-CN"/>
        </w:rPr>
        <w:t>公司经理。</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（十六）</w:t>
      </w:r>
      <w:r>
        <w:rPr>
          <w:rFonts w:hint="eastAsia" w:ascii="仿宋_GB2312" w:hAnsi="仿宋_GB2312" w:eastAsia="仿宋_GB2312" w:cs="仿宋_GB2312"/>
          <w:color w:val="auto"/>
          <w:sz w:val="32"/>
          <w:szCs w:val="32"/>
          <w:highlight w:val="none"/>
          <w:u w:val="none"/>
          <w:lang w:val="en-US" w:eastAsia="zh-CN"/>
        </w:rPr>
        <w:t>近5年，获得以下最高级别奖项之一者：</w:t>
      </w:r>
      <w:r>
        <w:rPr>
          <w:rFonts w:hint="eastAsia" w:cs="仿宋_GB2312"/>
          <w:color w:val="auto"/>
          <w:sz w:val="32"/>
          <w:szCs w:val="32"/>
          <w:highlight w:val="none"/>
          <w:u w:val="none"/>
          <w:lang w:val="en-US" w:eastAsia="zh-CN"/>
        </w:rPr>
        <w:t>1.国际桥梁与结构工程协会（IABSE）荣誉会员奖</w:t>
      </w:r>
      <w:r>
        <w:rPr>
          <w:rFonts w:hint="eastAsia" w:cs="仿宋_GB2312"/>
          <w:color w:val="auto"/>
          <w:szCs w:val="32"/>
          <w:highlight w:val="none"/>
          <w:u w:val="none"/>
        </w:rPr>
        <w:t>（Honorary Membership）</w:t>
      </w:r>
      <w:r>
        <w:rPr>
          <w:rFonts w:hint="eastAsia" w:cs="仿宋_GB2312"/>
          <w:color w:val="auto"/>
          <w:sz w:val="32"/>
          <w:szCs w:val="32"/>
          <w:highlight w:val="none"/>
          <w:u w:val="none"/>
          <w:lang w:val="en-US" w:eastAsia="zh-CN"/>
        </w:rPr>
        <w:t>、国际杰出贡献奖</w:t>
      </w:r>
      <w:r>
        <w:rPr>
          <w:rFonts w:hint="eastAsia" w:cs="仿宋_GB2312"/>
          <w:color w:val="auto"/>
          <w:szCs w:val="32"/>
          <w:highlight w:val="none"/>
          <w:u w:val="none"/>
        </w:rPr>
        <w:t>（International Award of Merit）</w:t>
      </w:r>
      <w:r>
        <w:rPr>
          <w:rFonts w:hint="eastAsia" w:cs="仿宋_GB2312"/>
          <w:color w:val="auto"/>
          <w:sz w:val="32"/>
          <w:szCs w:val="32"/>
          <w:highlight w:val="none"/>
          <w:u w:val="none"/>
          <w:lang w:val="en-US" w:eastAsia="zh-CN"/>
        </w:rPr>
        <w:t>；2.美国土木工程师学会（ASCE）国际区卓越贡献奖（</w:t>
      </w:r>
      <w:r>
        <w:rPr>
          <w:rFonts w:hint="eastAsia" w:cs="仿宋_GB2312"/>
          <w:color w:val="auto"/>
          <w:szCs w:val="32"/>
          <w:highlight w:val="none"/>
          <w:u w:val="none"/>
        </w:rPr>
        <w:t>Distinguished Service Medal Award - Region 10</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IEEE仪器与测量奖</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Joseph F. Keithley Award</w:t>
      </w:r>
      <w:r>
        <w:rPr>
          <w:rFonts w:hint="eastAsia" w:cs="仿宋_GB2312"/>
          <w:color w:val="auto"/>
          <w:sz w:val="32"/>
          <w:szCs w:val="32"/>
          <w:highlight w:val="none"/>
          <w:u w:val="none"/>
          <w:lang w:val="en-US" w:eastAsia="zh-CN"/>
        </w:rPr>
        <w:t>）获得者（个人奖）；4.IEEE社会基础设施创新奖（IEEE Innovation in Societal Infrastructure Award）获得者（个人奖）。</w:t>
      </w:r>
    </w:p>
    <w:p>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A类人才参考条件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default" w:ascii="楷体_GB2312" w:hAnsi="楷体_GB2312" w:eastAsia="楷体_GB2312" w:cs="Times New Roman"/>
          <w:b w:val="0"/>
          <w:color w:val="auto"/>
          <w:kern w:val="2"/>
          <w:sz w:val="32"/>
          <w:szCs w:val="24"/>
          <w:highlight w:val="none"/>
          <w:u w:val="none"/>
          <w:lang w:val="en-US" w:eastAsia="zh-CN" w:bidi="ar-SA"/>
        </w:rPr>
      </w:pPr>
      <w:r>
        <w:rPr>
          <w:rFonts w:hint="eastAsia" w:ascii="楷体_GB2312" w:hAnsi="楷体_GB2312" w:eastAsia="楷体_GB2312" w:cs="Times New Roman"/>
          <w:b w:val="0"/>
          <w:color w:val="auto"/>
          <w:kern w:val="2"/>
          <w:sz w:val="32"/>
          <w:szCs w:val="24"/>
          <w:highlight w:val="none"/>
          <w:u w:val="none"/>
          <w:lang w:val="en-US" w:eastAsia="zh-CN" w:bidi="ar-SA"/>
        </w:rPr>
        <w:t>（一）直接认定条款</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1.</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获得以下</w:t>
      </w:r>
      <w:r>
        <w:rPr>
          <w:rFonts w:hint="eastAsia" w:ascii="仿宋_GB2312" w:hAnsi="仿宋_GB2312" w:eastAsia="仿宋_GB2312" w:cs="仿宋_GB2312"/>
          <w:color w:val="auto"/>
          <w:sz w:val="32"/>
          <w:szCs w:val="32"/>
          <w:highlight w:val="none"/>
          <w:u w:val="none"/>
          <w:lang w:val="en-US" w:eastAsia="zh-CN"/>
        </w:rPr>
        <w:t>奖项</w:t>
      </w:r>
      <w:r>
        <w:rPr>
          <w:rFonts w:hint="eastAsia" w:cs="仿宋_GB2312"/>
          <w:color w:val="auto"/>
          <w:sz w:val="32"/>
          <w:szCs w:val="32"/>
          <w:highlight w:val="none"/>
          <w:u w:val="none"/>
          <w:lang w:val="en-US" w:eastAsia="zh-CN"/>
        </w:rPr>
        <w:t>之一者</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国家自然科学奖、国家技术发明奖、国家科学技术进步奖</w:t>
      </w:r>
      <w:r>
        <w:rPr>
          <w:rFonts w:hint="eastAsia" w:cs="仿宋_GB2312"/>
          <w:color w:val="auto"/>
          <w:sz w:val="32"/>
          <w:szCs w:val="32"/>
          <w:highlight w:val="none"/>
          <w:u w:val="none"/>
          <w:lang w:val="en-US" w:eastAsia="zh-CN"/>
        </w:rPr>
        <w:t>，以上任一奖项一等奖获得者；（2）</w:t>
      </w:r>
      <w:r>
        <w:rPr>
          <w:rFonts w:hint="eastAsia" w:ascii="仿宋_GB2312" w:hAnsi="仿宋_GB2312" w:eastAsia="仿宋_GB2312" w:cs="仿宋_GB2312"/>
          <w:color w:val="auto"/>
          <w:sz w:val="32"/>
          <w:szCs w:val="32"/>
          <w:highlight w:val="none"/>
          <w:u w:val="none"/>
          <w:lang w:val="en-US" w:eastAsia="zh-CN"/>
        </w:rPr>
        <w:t>中国标准创新贡献奖</w:t>
      </w:r>
      <w:r>
        <w:rPr>
          <w:rFonts w:hint="eastAsia" w:cs="仿宋_GB2312"/>
          <w:color w:val="auto"/>
          <w:sz w:val="32"/>
          <w:szCs w:val="32"/>
          <w:highlight w:val="none"/>
          <w:u w:val="none"/>
          <w:lang w:val="en-US" w:eastAsia="zh-CN"/>
        </w:rPr>
        <w:t>-终身成就奖（</w:t>
      </w:r>
      <w:r>
        <w:rPr>
          <w:rFonts w:hint="eastAsia" w:ascii="仿宋_GB2312" w:hAnsi="仿宋_GB2312" w:eastAsia="仿宋_GB2312" w:cs="仿宋_GB2312"/>
          <w:color w:val="auto"/>
          <w:sz w:val="32"/>
          <w:szCs w:val="32"/>
          <w:highlight w:val="none"/>
          <w:u w:val="none"/>
          <w:lang w:val="en-US" w:eastAsia="zh-CN"/>
        </w:rPr>
        <w:t>个人奖</w:t>
      </w:r>
      <w:r>
        <w:rPr>
          <w:rFonts w:hint="eastAsia" w:cs="仿宋_GB2312"/>
          <w:color w:val="auto"/>
          <w:sz w:val="32"/>
          <w:szCs w:val="32"/>
          <w:highlight w:val="none"/>
          <w:u w:val="none"/>
          <w:lang w:val="en-US" w:eastAsia="zh-CN"/>
        </w:rPr>
        <w:t>）；（3）中国青年科技奖特别奖（个人奖）。</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年，国家科技重大专项</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国家重点研发计划、国家科技创新2030重大项目的牵头单位的</w:t>
      </w:r>
      <w:r>
        <w:rPr>
          <w:rFonts w:hint="eastAsia" w:ascii="仿宋_GB2312" w:hAnsi="仿宋_GB2312" w:eastAsia="仿宋_GB2312" w:cs="仿宋_GB2312"/>
          <w:strike w:val="0"/>
          <w:color w:val="auto"/>
          <w:sz w:val="32"/>
          <w:szCs w:val="32"/>
          <w:highlight w:val="none"/>
          <w:u w:val="none"/>
          <w:lang w:val="en-US" w:eastAsia="zh-CN"/>
        </w:rPr>
        <w:t>项目负责人，</w:t>
      </w:r>
      <w:r>
        <w:rPr>
          <w:rFonts w:hint="eastAsia" w:ascii="仿宋_GB2312" w:hAnsi="仿宋_GB2312" w:eastAsia="仿宋_GB2312" w:cs="仿宋_GB2312"/>
          <w:color w:val="auto"/>
          <w:sz w:val="32"/>
          <w:szCs w:val="32"/>
          <w:highlight w:val="none"/>
          <w:u w:val="none"/>
          <w:lang w:val="en-US" w:eastAsia="zh-CN"/>
        </w:rPr>
        <w:t>且项目通过验收</w:t>
      </w:r>
      <w:r>
        <w:rPr>
          <w:rFonts w:hint="eastAsia" w:cs="仿宋_GB2312"/>
          <w:color w:val="auto"/>
          <w:sz w:val="32"/>
          <w:szCs w:val="32"/>
          <w:highlight w:val="none"/>
          <w:u w:val="none"/>
          <w:lang w:val="en-US" w:eastAsia="zh-CN"/>
        </w:rPr>
        <w:t>（项目负责人中途不得发生变更）</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3.</w:t>
      </w:r>
      <w:r>
        <w:rPr>
          <w:rFonts w:hint="eastAsia"/>
          <w:color w:val="auto"/>
          <w:highlight w:val="none"/>
          <w:u w:val="none"/>
          <w:lang w:val="en-US" w:eastAsia="zh-CN"/>
        </w:rPr>
        <w:t>近</w:t>
      </w:r>
      <w:r>
        <w:rPr>
          <w:rFonts w:hint="eastAsia" w:cs="仿宋_GB2312"/>
          <w:color w:val="auto"/>
          <w:sz w:val="32"/>
          <w:szCs w:val="32"/>
          <w:highlight w:val="none"/>
          <w:u w:val="none"/>
          <w:lang w:val="en-US" w:eastAsia="zh-CN"/>
        </w:rPr>
        <w:t>3</w:t>
      </w:r>
      <w:r>
        <w:rPr>
          <w:rFonts w:hint="eastAsia"/>
          <w:color w:val="auto"/>
          <w:highlight w:val="none"/>
          <w:u w:val="none"/>
          <w:lang w:val="en-US" w:eastAsia="zh-CN"/>
        </w:rPr>
        <w:t>年，</w:t>
      </w:r>
      <w:r>
        <w:rPr>
          <w:rFonts w:hint="default" w:ascii="仿宋_GB2312" w:hAnsi="仿宋_GB2312" w:eastAsia="仿宋_GB2312" w:cs="仿宋_GB2312"/>
          <w:color w:val="auto"/>
          <w:sz w:val="32"/>
          <w:szCs w:val="32"/>
          <w:highlight w:val="none"/>
          <w:u w:val="none"/>
          <w:lang w:val="en-US" w:eastAsia="zh-CN"/>
        </w:rPr>
        <w:t>在《福布斯》</w:t>
      </w:r>
      <w:r>
        <w:rPr>
          <w:rFonts w:hint="eastAsia" w:cs="仿宋_GB2312"/>
          <w:color w:val="auto"/>
          <w:sz w:val="32"/>
          <w:szCs w:val="32"/>
          <w:highlight w:val="none"/>
          <w:u w:val="none"/>
          <w:lang w:val="en-US" w:eastAsia="zh-CN"/>
        </w:rPr>
        <w:t>“中国创新力</w:t>
      </w:r>
      <w:r>
        <w:rPr>
          <w:rFonts w:hint="default" w:ascii="仿宋_GB2312" w:hAnsi="仿宋_GB2312" w:eastAsia="仿宋_GB2312" w:cs="仿宋_GB2312"/>
          <w:color w:val="auto"/>
          <w:sz w:val="32"/>
          <w:szCs w:val="32"/>
          <w:highlight w:val="none"/>
          <w:u w:val="none"/>
          <w:lang w:val="en-US" w:eastAsia="zh-CN"/>
        </w:rPr>
        <w:t>企业</w:t>
      </w:r>
      <w:r>
        <w:rPr>
          <w:rFonts w:hint="eastAsia" w:cs="仿宋_GB2312"/>
          <w:color w:val="auto"/>
          <w:sz w:val="32"/>
          <w:szCs w:val="32"/>
          <w:highlight w:val="none"/>
          <w:u w:val="none"/>
          <w:lang w:val="en-US" w:eastAsia="zh-CN"/>
        </w:rPr>
        <w:t>50强”榜单企业中</w:t>
      </w:r>
      <w:r>
        <w:rPr>
          <w:rFonts w:hint="default" w:ascii="仿宋_GB2312" w:hAnsi="仿宋_GB2312" w:eastAsia="仿宋_GB2312" w:cs="仿宋_GB2312"/>
          <w:color w:val="auto"/>
          <w:sz w:val="32"/>
          <w:szCs w:val="32"/>
          <w:highlight w:val="none"/>
          <w:u w:val="none"/>
          <w:lang w:val="en-US" w:eastAsia="zh-CN"/>
        </w:rPr>
        <w:t>担任</w:t>
      </w:r>
      <w:r>
        <w:rPr>
          <w:rFonts w:hint="eastAsia" w:cs="仿宋_GB2312"/>
          <w:color w:val="auto"/>
          <w:sz w:val="32"/>
          <w:szCs w:val="32"/>
          <w:highlight w:val="none"/>
          <w:u w:val="none"/>
          <w:lang w:val="en-US" w:eastAsia="zh-CN"/>
        </w:rPr>
        <w:t>董事长或公司经理</w:t>
      </w:r>
      <w:r>
        <w:rPr>
          <w:rFonts w:hint="default" w:ascii="仿宋_GB2312" w:hAnsi="仿宋_GB2312" w:eastAsia="仿宋_GB2312" w:cs="仿宋_GB2312"/>
          <w:color w:val="auto"/>
          <w:sz w:val="32"/>
          <w:szCs w:val="32"/>
          <w:highlight w:val="none"/>
          <w:u w:val="none"/>
          <w:lang w:val="en-US" w:eastAsia="zh-CN"/>
        </w:rPr>
        <w:t>，且累计任职满3年以上者</w:t>
      </w:r>
      <w:r>
        <w:rPr>
          <w:rFonts w:hint="eastAsia"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4.</w:t>
      </w:r>
      <w:r>
        <w:rPr>
          <w:rFonts w:hint="eastAsia"/>
          <w:color w:val="auto"/>
          <w:highlight w:val="none"/>
          <w:u w:val="none"/>
          <w:lang w:val="en-US" w:eastAsia="zh-CN"/>
        </w:rPr>
        <w:t>近</w:t>
      </w:r>
      <w:r>
        <w:rPr>
          <w:rFonts w:hint="eastAsia" w:cs="仿宋_GB2312"/>
          <w:color w:val="auto"/>
          <w:sz w:val="32"/>
          <w:szCs w:val="32"/>
          <w:highlight w:val="none"/>
          <w:u w:val="none"/>
          <w:lang w:val="en-US" w:eastAsia="zh-CN"/>
        </w:rPr>
        <w:t>3</w:t>
      </w:r>
      <w:r>
        <w:rPr>
          <w:rFonts w:hint="eastAsia"/>
          <w:color w:val="auto"/>
          <w:highlight w:val="none"/>
          <w:u w:val="none"/>
          <w:lang w:val="en-US" w:eastAsia="zh-CN"/>
        </w:rPr>
        <w:t>年，在</w:t>
      </w:r>
      <w:r>
        <w:rPr>
          <w:rFonts w:hint="eastAsia" w:ascii="仿宋_GB2312" w:hAnsi="仿宋_GB2312" w:eastAsia="仿宋_GB2312" w:cs="仿宋_GB2312"/>
          <w:color w:val="auto"/>
          <w:sz w:val="32"/>
          <w:szCs w:val="32"/>
          <w:highlight w:val="none"/>
          <w:u w:val="none"/>
          <w:lang w:val="en-US" w:eastAsia="zh-CN"/>
        </w:rPr>
        <w:t>入围“中国互联网综合实力前百强企业”</w:t>
      </w:r>
      <w:r>
        <w:rPr>
          <w:rFonts w:hint="eastAsia" w:cs="仿宋_GB2312"/>
          <w:color w:val="auto"/>
          <w:sz w:val="32"/>
          <w:szCs w:val="32"/>
          <w:highlight w:val="none"/>
          <w:u w:val="none"/>
          <w:lang w:val="en-US" w:eastAsia="zh-CN"/>
        </w:rPr>
        <w:t>或</w:t>
      </w:r>
      <w:r>
        <w:rPr>
          <w:rFonts w:hint="eastAsia" w:ascii="仿宋_GB2312" w:hAnsi="仿宋_GB2312" w:eastAsia="仿宋_GB2312" w:cs="仿宋_GB2312"/>
          <w:color w:val="auto"/>
          <w:sz w:val="32"/>
          <w:szCs w:val="32"/>
          <w:highlight w:val="none"/>
          <w:u w:val="none"/>
          <w:lang w:val="en-US" w:eastAsia="zh-CN"/>
        </w:rPr>
        <w:t>“中国软件和信息技术服务综合竞争力百强”</w:t>
      </w:r>
      <w:r>
        <w:rPr>
          <w:rFonts w:hint="eastAsia" w:cs="仿宋_GB2312"/>
          <w:color w:val="auto"/>
          <w:sz w:val="32"/>
          <w:szCs w:val="32"/>
          <w:highlight w:val="none"/>
          <w:u w:val="none"/>
          <w:lang w:val="en-US" w:eastAsia="zh-CN"/>
        </w:rPr>
        <w:t>榜单</w:t>
      </w:r>
      <w:r>
        <w:rPr>
          <w:rFonts w:hint="eastAsia" w:ascii="仿宋_GB2312" w:hAnsi="仿宋_GB2312" w:eastAsia="仿宋_GB2312" w:cs="仿宋_GB2312"/>
          <w:color w:val="auto"/>
          <w:sz w:val="32"/>
          <w:szCs w:val="32"/>
          <w:highlight w:val="none"/>
          <w:u w:val="none"/>
          <w:lang w:val="en-US" w:eastAsia="zh-CN"/>
        </w:rPr>
        <w:t>前10位的企业担任董事长或公司经理，且累计任职满3年以上者。</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olor w:val="auto"/>
          <w:highlight w:val="none"/>
          <w:u w:val="none"/>
          <w:lang w:val="en-US" w:eastAsia="zh-CN"/>
        </w:rPr>
      </w:pPr>
      <w:r>
        <w:rPr>
          <w:rFonts w:hint="eastAsia"/>
          <w:color w:val="auto"/>
          <w:highlight w:val="none"/>
          <w:u w:val="none"/>
          <w:lang w:val="en-US" w:eastAsia="zh-CN"/>
        </w:rPr>
        <w:t>5.近</w:t>
      </w:r>
      <w:r>
        <w:rPr>
          <w:rFonts w:hint="eastAsia" w:cs="仿宋_GB2312"/>
          <w:color w:val="auto"/>
          <w:sz w:val="32"/>
          <w:szCs w:val="32"/>
          <w:highlight w:val="none"/>
          <w:u w:val="none"/>
          <w:lang w:val="en-US" w:eastAsia="zh-CN"/>
        </w:rPr>
        <w:t>3</w:t>
      </w:r>
      <w:r>
        <w:rPr>
          <w:rFonts w:hint="eastAsia"/>
          <w:color w:val="auto"/>
          <w:highlight w:val="none"/>
          <w:u w:val="none"/>
          <w:lang w:val="en-US" w:eastAsia="zh-CN"/>
        </w:rPr>
        <w:t>年，从事数字化相关工作，获得以下奖项之一者：（1）IJCAI-ECAI杰出论文奖（IJCAI-ECAI Distinguished Paper）获得者（个人奖）；（2）吴文俊人工智能科学技术奖自然科学奖、技术发明奖、科技进步奖，以上任一奖项一等奖项目第一完成人。</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6.</w:t>
      </w:r>
      <w:r>
        <w:rPr>
          <w:rFonts w:hint="eastAsia"/>
          <w:color w:val="auto"/>
          <w:highlight w:val="none"/>
          <w:u w:val="none"/>
          <w:lang w:val="en-US" w:eastAsia="zh-CN"/>
        </w:rPr>
        <w:t>近</w:t>
      </w:r>
      <w:r>
        <w:rPr>
          <w:rFonts w:hint="eastAsia" w:cs="仿宋_GB2312"/>
          <w:color w:val="auto"/>
          <w:sz w:val="32"/>
          <w:szCs w:val="32"/>
          <w:highlight w:val="none"/>
          <w:u w:val="none"/>
          <w:lang w:val="en-US" w:eastAsia="zh-CN"/>
        </w:rPr>
        <w:t>3</w:t>
      </w:r>
      <w:r>
        <w:rPr>
          <w:rFonts w:hint="eastAsia"/>
          <w:color w:val="auto"/>
          <w:highlight w:val="none"/>
          <w:u w:val="none"/>
          <w:lang w:val="en-US" w:eastAsia="zh-CN"/>
        </w:rPr>
        <w:t>年，从事数字化相关工作，获得</w:t>
      </w:r>
      <w:r>
        <w:rPr>
          <w:rFonts w:hint="eastAsia" w:ascii="仿宋_GB2312" w:hAnsi="仿宋_GB2312" w:eastAsia="仿宋_GB2312" w:cs="仿宋_GB2312"/>
          <w:color w:val="auto"/>
          <w:sz w:val="32"/>
          <w:szCs w:val="32"/>
          <w:highlight w:val="none"/>
          <w:u w:val="none"/>
          <w:lang w:val="en-US" w:eastAsia="zh-CN"/>
        </w:rPr>
        <w:t>吴文俊人工智能科学技术奖专项奖芯片项目一等奖项目前3名完成人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7.</w:t>
      </w:r>
      <w:r>
        <w:rPr>
          <w:rFonts w:hint="eastAsia"/>
          <w:color w:val="auto"/>
          <w:highlight w:val="none"/>
          <w:u w:val="none"/>
          <w:lang w:val="en-US" w:eastAsia="zh-CN"/>
        </w:rPr>
        <w:t>近3年，满足以下条件之一者：</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国际电影制片人协会</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FIAPF</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划分的国际A类电影节的最佳影片奖的总制片人或导演</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获得国际电影制片人协会</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FIAPF</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划分的国际A类电影节</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美国奥斯卡奖最佳导演奖、最佳编剧奖或其它影视作品制作技术类（不含表演类）奖项</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获得金鸡奖、百花奖、华表奖、香港金像奖、台湾金马奖的最佳影片奖的总制片人</w:t>
      </w:r>
      <w:r>
        <w:rPr>
          <w:rFonts w:hint="eastAsia" w:cs="仿宋_GB2312"/>
          <w:color w:val="auto"/>
          <w:sz w:val="32"/>
          <w:szCs w:val="32"/>
          <w:highlight w:val="none"/>
          <w:u w:val="none"/>
          <w:lang w:val="en-US" w:eastAsia="zh-CN"/>
        </w:rPr>
        <w:t>或</w:t>
      </w:r>
      <w:r>
        <w:rPr>
          <w:rFonts w:hint="eastAsia" w:ascii="仿宋_GB2312" w:hAnsi="仿宋_GB2312" w:eastAsia="仿宋_GB2312" w:cs="仿宋_GB2312"/>
          <w:color w:val="auto"/>
          <w:sz w:val="32"/>
          <w:szCs w:val="32"/>
          <w:highlight w:val="none"/>
          <w:u w:val="none"/>
          <w:lang w:val="en-US" w:eastAsia="zh-CN"/>
        </w:rPr>
        <w:t>导演，或近三年获得白玉兰奖、飞天奖、金鹰奖的最佳电视剧奖的总制片人，或最佳导演奖、最佳编剧奖的获得者，或其它技术类奖项（不含表演类）两项及以上</w:t>
      </w:r>
      <w:r>
        <w:rPr>
          <w:rFonts w:hint="eastAsia"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val="en-US" w:eastAsia="zh-CN"/>
        </w:rPr>
        <w:t>获得国家“五个一工程”奖的影视作品总制片人、导演。</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1"/>
        <w:rPr>
          <w:rFonts w:hint="default" w:ascii="楷体_GB2312" w:hAnsi="楷体_GB2312" w:eastAsia="楷体_GB2312" w:cs="Times New Roman"/>
          <w:b w:val="0"/>
          <w:color w:val="auto"/>
          <w:kern w:val="2"/>
          <w:sz w:val="32"/>
          <w:szCs w:val="24"/>
          <w:highlight w:val="none"/>
          <w:u w:val="none"/>
          <w:lang w:val="en-US" w:eastAsia="zh-CN" w:bidi="ar-SA"/>
        </w:rPr>
      </w:pPr>
      <w:r>
        <w:rPr>
          <w:rFonts w:hint="eastAsia" w:ascii="楷体_GB2312" w:hAnsi="楷体_GB2312" w:eastAsia="楷体_GB2312" w:cs="Times New Roman"/>
          <w:b w:val="0"/>
          <w:color w:val="auto"/>
          <w:kern w:val="2"/>
          <w:sz w:val="32"/>
          <w:szCs w:val="24"/>
          <w:highlight w:val="none"/>
          <w:u w:val="none"/>
          <w:lang w:val="en-US" w:eastAsia="zh-CN" w:bidi="ar-SA"/>
        </w:rPr>
        <w:t>（二）评审认定条款</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2"/>
        <w:rPr>
          <w:rFonts w:hint="eastAsia" w:ascii="楷体_GB2312" w:hAnsi="楷体_GB2312" w:eastAsia="楷体_GB2312" w:cs="楷体_GB2312"/>
          <w:b/>
          <w:bCs/>
          <w:color w:val="auto"/>
          <w:highlight w:val="none"/>
          <w:u w:val="none"/>
          <w:lang w:val="en-US" w:eastAsia="zh-CN"/>
        </w:rPr>
      </w:pPr>
      <w:r>
        <w:rPr>
          <w:rFonts w:hint="eastAsia" w:cs="仿宋_GB2312"/>
          <w:b w:val="0"/>
          <w:bCs w:val="0"/>
          <w:color w:val="auto"/>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获得</w:t>
      </w:r>
      <w:r>
        <w:rPr>
          <w:rFonts w:hint="eastAsia" w:ascii="仿宋_GB2312" w:hAnsi="仿宋_GB2312" w:eastAsia="仿宋_GB2312" w:cs="仿宋_GB2312"/>
          <w:color w:val="auto"/>
          <w:sz w:val="32"/>
          <w:szCs w:val="32"/>
          <w:highlight w:val="none"/>
          <w:u w:val="none"/>
          <w:lang w:val="en-US" w:eastAsia="zh-CN"/>
        </w:rPr>
        <w:t>国家自然科学奖、国家技术发明奖、国家科学技术进步奖</w:t>
      </w:r>
      <w:r>
        <w:rPr>
          <w:rFonts w:hint="default"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以上任一奖项二</w:t>
      </w:r>
      <w:r>
        <w:rPr>
          <w:rFonts w:hint="eastAsia" w:ascii="仿宋_GB2312" w:hAnsi="仿宋_GB2312" w:eastAsia="仿宋_GB2312" w:cs="仿宋_GB2312"/>
          <w:color w:val="auto"/>
          <w:sz w:val="32"/>
          <w:szCs w:val="32"/>
          <w:highlight w:val="none"/>
          <w:u w:val="none"/>
          <w:lang w:val="en-US" w:eastAsia="zh-CN"/>
        </w:rPr>
        <w:t>等奖</w:t>
      </w:r>
      <w:r>
        <w:rPr>
          <w:rFonts w:hint="eastAsia" w:cs="仿宋_GB2312"/>
          <w:color w:val="auto"/>
          <w:sz w:val="32"/>
          <w:szCs w:val="32"/>
          <w:highlight w:val="none"/>
          <w:u w:val="none"/>
          <w:lang w:val="en-US" w:eastAsia="zh-CN"/>
        </w:rPr>
        <w:t>项目前3名完成人。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满足以下条件之一者：（1）入选国家重点人才计划且专家管理关系在龙华区的创新人才、创业人才，以及杰出人才、领军人才；（2）“长江学者奖励计划”特聘教授、讲座教授入选者</w:t>
      </w:r>
      <w:r>
        <w:rPr>
          <w:rFonts w:hint="default"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国家自然科学基金委国家杰出青年科学基金项目入选者</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3.近3年，对符合龙华区产业发展方向的，在国家部委批复组建国家实验室、全国重点实验室（原国家重点实验室）、国家级制造业创新中心、国家级工业设计中心、国家级工程研究中心、国家级产业创新中心、国家级企业技术中心、国家级技术创新中心、国家级临床医学研究中心、国家级科技资源共享服务平台担任主任、学术委员会主任</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从事数字经济领域工作</w:t>
      </w:r>
      <w:r>
        <w:rPr>
          <w:rFonts w:hint="eastAsia" w:ascii="仿宋_GB2312" w:hAnsi="仿宋_GB2312" w:eastAsia="仿宋_GB2312" w:cs="仿宋_GB2312"/>
          <w:color w:val="auto"/>
          <w:sz w:val="32"/>
          <w:szCs w:val="32"/>
          <w:highlight w:val="none"/>
          <w:u w:val="none"/>
          <w:lang w:val="en-US" w:eastAsia="zh-CN"/>
        </w:rPr>
        <w:t>且任期内考核结果为合格的（每个平台仅可申报1人）</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符合以下两项内容的龙华区数字经济领域企业董事长或公司经理：（1）企业年营收连续2年增量在3亿元（含）以上且实现营收正增长；（2）企业</w:t>
      </w:r>
      <w:r>
        <w:rPr>
          <w:rFonts w:hint="eastAsia" w:ascii="仿宋_GB2312" w:hAnsi="仿宋_GB2312" w:eastAsia="仿宋_GB2312" w:cs="仿宋_GB2312"/>
          <w:color w:val="auto"/>
          <w:sz w:val="32"/>
          <w:szCs w:val="32"/>
          <w:highlight w:val="none"/>
          <w:u w:val="none"/>
          <w:lang w:val="en-US" w:eastAsia="zh-CN"/>
        </w:rPr>
        <w:t>拥有与数字技术有关联性的I类自主知识产权（发明专利、集成电路</w:t>
      </w:r>
      <w:r>
        <w:rPr>
          <w:rFonts w:hint="eastAsia" w:cs="仿宋_GB2312"/>
          <w:color w:val="auto"/>
          <w:sz w:val="32"/>
          <w:szCs w:val="32"/>
          <w:highlight w:val="none"/>
          <w:u w:val="none"/>
          <w:lang w:val="en-US" w:eastAsia="zh-CN"/>
        </w:rPr>
        <w:t>布</w:t>
      </w:r>
      <w:r>
        <w:rPr>
          <w:rFonts w:hint="eastAsia" w:ascii="仿宋_GB2312" w:hAnsi="仿宋_GB2312" w:eastAsia="仿宋_GB2312" w:cs="仿宋_GB2312"/>
          <w:color w:val="auto"/>
          <w:sz w:val="32"/>
          <w:szCs w:val="32"/>
          <w:highlight w:val="none"/>
          <w:u w:val="none"/>
          <w:lang w:val="en-US" w:eastAsia="zh-CN"/>
        </w:rPr>
        <w:t>图设计专有权</w:t>
      </w:r>
      <w:r>
        <w:rPr>
          <w:rFonts w:hint="eastAsia"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lang w:val="en-US" w:eastAsia="zh-CN"/>
        </w:rPr>
        <w:t>）</w:t>
      </w:r>
      <w:r>
        <w:rPr>
          <w:rFonts w:hint="eastAsia"/>
          <w:color w:val="auto"/>
          <w:highlight w:val="none"/>
          <w:u w:val="none"/>
        </w:rPr>
        <w:t>（</w:t>
      </w:r>
      <w:r>
        <w:rPr>
          <w:rFonts w:hint="eastAsia" w:ascii="仿宋_GB2312" w:hAnsi="仿宋_GB2312" w:eastAsia="仿宋_GB2312" w:cs="仿宋_GB2312"/>
          <w:color w:val="auto"/>
          <w:sz w:val="32"/>
          <w:szCs w:val="32"/>
          <w:highlight w:val="none"/>
          <w:u w:val="none"/>
          <w:lang w:val="en-US" w:eastAsia="zh-CN"/>
        </w:rPr>
        <w:t>各申请企业每</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年仅可申报1人</w:t>
      </w:r>
      <w:r>
        <w:rPr>
          <w:rFonts w:hint="eastAsia"/>
          <w:color w:val="auto"/>
          <w:highlight w:val="none"/>
          <w:u w:val="none"/>
        </w:rPr>
        <w:t>）</w:t>
      </w:r>
      <w:r>
        <w:rPr>
          <w:rFonts w:hint="eastAsia"/>
          <w:color w:val="auto"/>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年，在龙华区数字经济领域企业工作，获得以下奖项之一者：</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钱伟长中文信息处理科学技术奖一等奖项目</w:t>
      </w:r>
      <w:r>
        <w:rPr>
          <w:rFonts w:hint="eastAsia"/>
          <w:color w:val="auto"/>
          <w:highlight w:val="none"/>
          <w:u w:val="none"/>
          <w:lang w:val="en-US" w:eastAsia="zh-CN"/>
        </w:rPr>
        <w:t>第一完成人</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（2）</w:t>
      </w:r>
      <w:r>
        <w:rPr>
          <w:rFonts w:hint="default" w:ascii="仿宋_GB2312" w:hAnsi="仿宋_GB2312" w:eastAsia="仿宋_GB2312" w:cs="仿宋_GB2312"/>
          <w:color w:val="auto"/>
          <w:sz w:val="32"/>
          <w:szCs w:val="32"/>
          <w:highlight w:val="none"/>
          <w:u w:val="none"/>
          <w:lang w:val="en-US" w:eastAsia="zh-CN"/>
        </w:rPr>
        <w:t>中国计算机学会</w:t>
      </w:r>
      <w:r>
        <w:rPr>
          <w:rFonts w:hint="default" w:cs="仿宋_GB2312"/>
          <w:color w:val="auto"/>
          <w:szCs w:val="32"/>
          <w:highlight w:val="none"/>
          <w:u w:val="none"/>
        </w:rPr>
        <w:t>最高科学技术奖</w:t>
      </w:r>
      <w:r>
        <w:rPr>
          <w:rFonts w:hint="eastAsia" w:cs="仿宋_GB2312"/>
          <w:color w:val="auto"/>
          <w:szCs w:val="32"/>
          <w:highlight w:val="none"/>
          <w:u w:val="none"/>
          <w:lang w:eastAsia="zh-CN"/>
        </w:rPr>
        <w:t>、</w:t>
      </w:r>
      <w:r>
        <w:rPr>
          <w:rFonts w:hint="default" w:ascii="仿宋_GB2312" w:hAnsi="仿宋_GB2312" w:eastAsia="仿宋_GB2312" w:cs="仿宋_GB2312"/>
          <w:color w:val="auto"/>
          <w:sz w:val="32"/>
          <w:szCs w:val="32"/>
          <w:highlight w:val="none"/>
          <w:u w:val="none"/>
          <w:lang w:val="en-US" w:eastAsia="zh-CN"/>
        </w:rPr>
        <w:t>王选奖</w:t>
      </w:r>
      <w:r>
        <w:rPr>
          <w:rFonts w:hint="eastAsia" w:ascii="仿宋_GB2312" w:hAnsi="仿宋_GB2312" w:eastAsia="仿宋_GB2312" w:cs="仿宋_GB2312"/>
          <w:color w:val="auto"/>
          <w:sz w:val="32"/>
          <w:szCs w:val="32"/>
          <w:highlight w:val="none"/>
          <w:u w:val="none"/>
          <w:lang w:val="en-US" w:eastAsia="zh-CN"/>
        </w:rPr>
        <w:t>、夏培肃奖</w:t>
      </w:r>
      <w:r>
        <w:rPr>
          <w:rFonts w:hint="eastAsia" w:cs="仿宋_GB2312"/>
          <w:color w:val="auto"/>
          <w:sz w:val="32"/>
          <w:szCs w:val="32"/>
          <w:highlight w:val="none"/>
          <w:u w:val="none"/>
          <w:lang w:val="en-US" w:eastAsia="zh-CN"/>
        </w:rPr>
        <w:t>（个人奖）</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冯康科学计算奖</w:t>
      </w:r>
      <w:r>
        <w:rPr>
          <w:rFonts w:hint="eastAsia" w:cs="仿宋_GB2312"/>
          <w:color w:val="auto"/>
          <w:sz w:val="32"/>
          <w:szCs w:val="32"/>
          <w:highlight w:val="none"/>
          <w:u w:val="none"/>
          <w:lang w:val="en-US" w:eastAsia="zh-CN"/>
        </w:rPr>
        <w:t>（个人奖）</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6.近3年，</w:t>
      </w:r>
      <w:r>
        <w:rPr>
          <w:rFonts w:hint="default" w:ascii="仿宋_GB2312" w:hAnsi="仿宋_GB2312" w:eastAsia="仿宋_GB2312" w:cs="仿宋_GB2312"/>
          <w:color w:val="auto"/>
          <w:sz w:val="32"/>
          <w:szCs w:val="32"/>
          <w:highlight w:val="none"/>
          <w:u w:val="none"/>
          <w:lang w:val="en-US" w:eastAsia="zh-CN"/>
        </w:rPr>
        <w:t>作为标准</w:t>
      </w:r>
      <w:r>
        <w:rPr>
          <w:rFonts w:hint="eastAsia" w:cs="仿宋_GB2312"/>
          <w:color w:val="auto"/>
          <w:sz w:val="32"/>
          <w:szCs w:val="32"/>
          <w:highlight w:val="none"/>
          <w:u w:val="none"/>
          <w:lang w:val="en-US" w:eastAsia="zh-CN"/>
        </w:rPr>
        <w:t>第一完成人编制并</w:t>
      </w:r>
      <w:r>
        <w:rPr>
          <w:rFonts w:hint="default" w:ascii="仿宋_GB2312" w:hAnsi="仿宋_GB2312" w:eastAsia="仿宋_GB2312" w:cs="仿宋_GB2312"/>
          <w:color w:val="auto"/>
          <w:sz w:val="32"/>
          <w:szCs w:val="32"/>
          <w:highlight w:val="none"/>
          <w:u w:val="none"/>
          <w:lang w:val="en-US" w:eastAsia="zh-CN"/>
        </w:rPr>
        <w:t>发布数字经济领域</w:t>
      </w:r>
      <w:r>
        <w:rPr>
          <w:rFonts w:hint="eastAsia" w:cs="仿宋_GB2312"/>
          <w:color w:val="auto"/>
          <w:sz w:val="32"/>
          <w:szCs w:val="32"/>
          <w:highlight w:val="none"/>
          <w:u w:val="none"/>
          <w:lang w:val="en-US" w:eastAsia="zh-CN"/>
        </w:rPr>
        <w:t>首个</w:t>
      </w:r>
      <w:r>
        <w:rPr>
          <w:rFonts w:hint="default" w:ascii="仿宋_GB2312" w:hAnsi="仿宋_GB2312" w:eastAsia="仿宋_GB2312" w:cs="仿宋_GB2312"/>
          <w:color w:val="auto"/>
          <w:sz w:val="32"/>
          <w:szCs w:val="32"/>
          <w:highlight w:val="none"/>
          <w:u w:val="none"/>
          <w:lang w:val="en-US" w:eastAsia="zh-CN"/>
        </w:rPr>
        <w:t>国家标准</w:t>
      </w:r>
      <w:r>
        <w:rPr>
          <w:rFonts w:hint="eastAsia" w:cs="仿宋_GB2312"/>
          <w:color w:val="auto"/>
          <w:sz w:val="32"/>
          <w:szCs w:val="32"/>
          <w:highlight w:val="none"/>
          <w:u w:val="none"/>
          <w:lang w:val="en-US" w:eastAsia="zh-CN"/>
        </w:rPr>
        <w:t>（不含重新修订）。</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7.对于符合龙华区产业发展方向，经龙华区属行业主管部门或深圳市属行业协会举荐，并通过综合评审择优认定后，确定为A类高层次人才。</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color w:val="auto"/>
          <w:highlight w:val="none"/>
          <w:u w:val="none"/>
          <w:lang w:val="en-US" w:eastAsia="zh-CN"/>
        </w:rPr>
      </w:pPr>
      <w:r>
        <w:rPr>
          <w:rFonts w:hint="eastAsia"/>
          <w:color w:val="auto"/>
          <w:highlight w:val="none"/>
          <w:u w:val="none"/>
          <w:lang w:val="en-US" w:eastAsia="zh-CN"/>
        </w:rPr>
        <w:t>8.近</w:t>
      </w:r>
      <w:r>
        <w:rPr>
          <w:rFonts w:hint="eastAsia" w:cs="仿宋_GB2312"/>
          <w:color w:val="auto"/>
          <w:sz w:val="32"/>
          <w:szCs w:val="32"/>
          <w:highlight w:val="none"/>
          <w:u w:val="none"/>
          <w:lang w:val="en-US" w:eastAsia="zh-CN"/>
        </w:rPr>
        <w:t>3</w:t>
      </w:r>
      <w:r>
        <w:rPr>
          <w:rFonts w:hint="eastAsia"/>
          <w:color w:val="auto"/>
          <w:highlight w:val="none"/>
          <w:u w:val="none"/>
          <w:lang w:val="en-US" w:eastAsia="zh-CN"/>
        </w:rPr>
        <w:t>年，获得以下奖项之一者：（1）中国仪器仪表学会科学技术奖-科技进步奖、技术发明奖，以上任一奖项一等奖项目第一完成人；（2）中国机械工程学会科技奖-科技成就奖（个人奖）；（3）中国机械工业科学技术奖-技术发明奖、科技进步奖特等奖项目前3名完成人、一等奖项目第一完成人；（4）中国自动化学会科学技术奖-自然科学奖、技术发明奖、科技进步奖特等奖项目前3名完成人、一等奖项目第一完成人，或杰出贡献奖（个人奖）、科技成就奖（个人奖）获得者</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olor w:val="auto"/>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val="en-US" w:eastAsia="zh-CN"/>
        </w:rPr>
        <w:t>国家</w:t>
      </w:r>
      <w:r>
        <w:rPr>
          <w:rFonts w:hint="eastAsia" w:cs="仿宋_GB2312"/>
          <w:color w:val="auto"/>
          <w:sz w:val="32"/>
          <w:szCs w:val="32"/>
          <w:highlight w:val="none"/>
          <w:u w:val="none"/>
          <w:lang w:val="en-US" w:eastAsia="zh-CN"/>
        </w:rPr>
        <w:t>部委</w:t>
      </w:r>
      <w:r>
        <w:rPr>
          <w:rFonts w:hint="eastAsia" w:ascii="仿宋_GB2312" w:hAnsi="仿宋_GB2312" w:eastAsia="仿宋_GB2312" w:cs="仿宋_GB2312"/>
          <w:color w:val="auto"/>
          <w:sz w:val="32"/>
          <w:szCs w:val="32"/>
          <w:highlight w:val="none"/>
          <w:u w:val="none"/>
          <w:lang w:val="en-US" w:eastAsia="zh-CN"/>
        </w:rPr>
        <w:t>单独或联合认定的</w:t>
      </w:r>
      <w:r>
        <w:rPr>
          <w:rFonts w:hint="eastAsia"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G</w:t>
      </w:r>
      <w:r>
        <w:rPr>
          <w:rFonts w:hint="eastAsia" w:cs="仿宋_GB2312"/>
          <w:color w:val="auto"/>
          <w:sz w:val="32"/>
          <w:szCs w:val="32"/>
          <w:highlight w:val="none"/>
          <w:u w:val="none"/>
          <w:lang w:val="en-US" w:eastAsia="zh-CN"/>
        </w:rPr>
        <w:t>相关的</w:t>
      </w:r>
      <w:r>
        <w:rPr>
          <w:rFonts w:hint="eastAsia" w:ascii="仿宋_GB2312" w:hAnsi="仿宋_GB2312" w:eastAsia="仿宋_GB2312" w:cs="仿宋_GB2312"/>
          <w:color w:val="auto"/>
          <w:sz w:val="32"/>
          <w:szCs w:val="32"/>
          <w:highlight w:val="none"/>
          <w:u w:val="none"/>
          <w:lang w:val="en-US" w:eastAsia="zh-CN"/>
        </w:rPr>
        <w:t>创新中心和实验室</w:t>
      </w:r>
      <w:r>
        <w:rPr>
          <w:rFonts w:hint="eastAsia"/>
          <w:color w:val="auto"/>
          <w:highlight w:val="none"/>
          <w:u w:val="none"/>
          <w:lang w:val="en-US" w:eastAsia="zh-CN"/>
        </w:rPr>
        <w:t>担任</w:t>
      </w:r>
      <w:r>
        <w:rPr>
          <w:rFonts w:hint="eastAsia" w:cs="仿宋_GB2312"/>
          <w:color w:val="auto"/>
          <w:sz w:val="32"/>
          <w:szCs w:val="32"/>
          <w:highlight w:val="none"/>
          <w:u w:val="none"/>
          <w:lang w:val="en-US" w:eastAsia="zh-CN"/>
        </w:rPr>
        <w:t>主要负责人或主任</w:t>
      </w:r>
      <w:r>
        <w:rPr>
          <w:rFonts w:hint="eastAsia" w:ascii="仿宋_GB2312" w:hAnsi="仿宋_GB2312" w:eastAsia="仿宋_GB2312" w:cs="仿宋_GB2312"/>
          <w:color w:val="auto"/>
          <w:sz w:val="32"/>
          <w:szCs w:val="32"/>
          <w:highlight w:val="none"/>
          <w:u w:val="none"/>
          <w:lang w:val="en-US" w:eastAsia="zh-CN"/>
        </w:rPr>
        <w:t>（各申请单位仅可申报1人）。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cs="仿宋_GB2312"/>
          <w:strike w:val="0"/>
          <w:dstrike w:val="0"/>
          <w:color w:val="auto"/>
          <w:sz w:val="32"/>
          <w:szCs w:val="32"/>
          <w:highlight w:val="none"/>
          <w:u w:val="none"/>
          <w:lang w:val="en-US" w:eastAsia="zh-CN"/>
        </w:rPr>
      </w:pPr>
      <w:r>
        <w:rPr>
          <w:rFonts w:hint="eastAsia"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年，获得以下奖项之一者：</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中国通信标准化协会科学技术奖</w:t>
      </w:r>
      <w:r>
        <w:rPr>
          <w:rFonts w:hint="eastAsia" w:cs="仿宋_GB2312"/>
          <w:color w:val="auto"/>
          <w:sz w:val="32"/>
          <w:szCs w:val="32"/>
          <w:highlight w:val="none"/>
          <w:u w:val="none"/>
          <w:lang w:val="en-US" w:eastAsia="zh-CN"/>
        </w:rPr>
        <w:t>一等奖</w:t>
      </w:r>
      <w:r>
        <w:rPr>
          <w:rFonts w:hint="eastAsia" w:ascii="仿宋_GB2312" w:hAnsi="仿宋_GB2312" w:eastAsia="仿宋_GB2312" w:cs="仿宋_GB2312"/>
          <w:color w:val="auto"/>
          <w:sz w:val="32"/>
          <w:szCs w:val="32"/>
          <w:highlight w:val="none"/>
          <w:u w:val="none"/>
          <w:lang w:val="en-US" w:eastAsia="zh-CN"/>
        </w:rPr>
        <w:t>项目</w:t>
      </w:r>
      <w:r>
        <w:rPr>
          <w:rFonts w:hint="eastAsia" w:cs="仿宋_GB2312"/>
          <w:color w:val="auto"/>
          <w:sz w:val="32"/>
          <w:szCs w:val="32"/>
          <w:highlight w:val="none"/>
          <w:u w:val="none"/>
          <w:lang w:val="en-US" w:eastAsia="zh-CN"/>
        </w:rPr>
        <w:t>第一完成人</w:t>
      </w:r>
      <w:r>
        <w:rPr>
          <w:rFonts w:hint="eastAsia" w:cs="仿宋_GB2312"/>
          <w:strike w:val="0"/>
          <w:dstrike w:val="0"/>
          <w:color w:val="auto"/>
          <w:sz w:val="32"/>
          <w:szCs w:val="32"/>
          <w:highlight w:val="none"/>
          <w:u w:val="none"/>
          <w:lang w:val="en-US" w:eastAsia="zh-CN"/>
        </w:rPr>
        <w:t>；</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中国通信学会科学技术奖</w:t>
      </w:r>
      <w:r>
        <w:rPr>
          <w:rFonts w:hint="eastAsia" w:cs="仿宋_GB2312"/>
          <w:color w:val="auto"/>
          <w:sz w:val="32"/>
          <w:szCs w:val="32"/>
          <w:highlight w:val="none"/>
          <w:u w:val="none"/>
          <w:lang w:val="en-US" w:eastAsia="zh-CN"/>
        </w:rPr>
        <w:t>-科技奖一</w:t>
      </w:r>
      <w:r>
        <w:rPr>
          <w:rFonts w:hint="eastAsia"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第一完成人</w:t>
      </w:r>
      <w:r>
        <w:rPr>
          <w:rFonts w:hint="eastAsia" w:cs="仿宋_GB2312"/>
          <w:strike w:val="0"/>
          <w:dstrike w:val="0"/>
          <w:color w:val="auto"/>
          <w:sz w:val="32"/>
          <w:szCs w:val="32"/>
          <w:highlight w:val="none"/>
          <w:u w:val="none"/>
          <w:lang w:val="en-US" w:eastAsia="zh-CN"/>
        </w:rPr>
        <w:t>；</w:t>
      </w:r>
      <w:r>
        <w:rPr>
          <w:rFonts w:hint="eastAsia" w:cs="仿宋_GB2312"/>
          <w:color w:val="auto"/>
          <w:szCs w:val="32"/>
          <w:highlight w:val="none"/>
          <w:u w:val="none"/>
          <w:lang w:eastAsia="zh-CN"/>
        </w:rPr>
        <w:t>（</w:t>
      </w:r>
      <w:r>
        <w:rPr>
          <w:rFonts w:hint="eastAsia" w:cs="仿宋_GB2312"/>
          <w:color w:val="auto"/>
          <w:szCs w:val="32"/>
          <w:highlight w:val="none"/>
          <w:u w:val="none"/>
          <w:lang w:val="en-US" w:eastAsia="zh-CN"/>
        </w:rPr>
        <w:t>3</w:t>
      </w:r>
      <w:r>
        <w:rPr>
          <w:rFonts w:hint="eastAsia" w:cs="仿宋_GB2312"/>
          <w:color w:val="auto"/>
          <w:szCs w:val="32"/>
          <w:highlight w:val="none"/>
          <w:u w:val="none"/>
          <w:lang w:eastAsia="zh-CN"/>
        </w:rPr>
        <w:t>）</w:t>
      </w:r>
      <w:r>
        <w:rPr>
          <w:rFonts w:cs="仿宋_GB2312"/>
          <w:color w:val="auto"/>
          <w:szCs w:val="32"/>
          <w:highlight w:val="none"/>
          <w:u w:val="none"/>
        </w:rPr>
        <w:t>中国电子学会科学技术奖</w:t>
      </w:r>
      <w:r>
        <w:rPr>
          <w:rFonts w:hint="eastAsia" w:cs="仿宋_GB2312"/>
          <w:color w:val="auto"/>
          <w:szCs w:val="32"/>
          <w:highlight w:val="none"/>
          <w:u w:val="none"/>
          <w:lang w:val="en-US" w:eastAsia="zh-CN"/>
        </w:rPr>
        <w:t>-自然科学奖、技术发明奖、科技进步奖</w:t>
      </w:r>
      <w:r>
        <w:rPr>
          <w:rFonts w:hint="eastAsia"/>
          <w:color w:val="auto"/>
          <w:highlight w:val="none"/>
          <w:u w:val="none"/>
          <w:lang w:val="en-US" w:eastAsia="zh-CN"/>
        </w:rPr>
        <w:t>特等奖项目前3名完成人</w:t>
      </w:r>
      <w:r>
        <w:rPr>
          <w:rFonts w:hint="eastAsia" w:cs="仿宋_GB2312"/>
          <w:color w:val="auto"/>
          <w:szCs w:val="32"/>
          <w:highlight w:val="none"/>
          <w:u w:val="none"/>
          <w:lang w:eastAsia="zh-CN"/>
        </w:rPr>
        <w:t>、</w:t>
      </w:r>
      <w:r>
        <w:rPr>
          <w:rFonts w:hint="eastAsia" w:cs="仿宋_GB2312"/>
          <w:color w:val="auto"/>
          <w:szCs w:val="32"/>
          <w:highlight w:val="none"/>
          <w:u w:val="none"/>
          <w:lang w:val="en-US" w:eastAsia="zh-CN"/>
        </w:rPr>
        <w:t>一等奖项目第一完成人、</w:t>
      </w:r>
      <w:r>
        <w:rPr>
          <w:rFonts w:hint="eastAsia" w:cs="仿宋_GB2312"/>
          <w:color w:val="auto"/>
          <w:sz w:val="32"/>
          <w:szCs w:val="32"/>
          <w:highlight w:val="none"/>
          <w:u w:val="none"/>
          <w:lang w:val="en-US" w:eastAsia="zh-CN"/>
        </w:rPr>
        <w:t>创新成就奖（个人奖）</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Cs w:val="32"/>
          <w:highlight w:val="none"/>
          <w:u w:val="none"/>
        </w:rPr>
        <w:t>。</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color w:val="auto"/>
          <w:highlight w:val="none"/>
          <w:u w:val="none"/>
          <w:lang w:val="en-US" w:eastAsia="zh-CN"/>
        </w:rPr>
      </w:pPr>
      <w:r>
        <w:rPr>
          <w:rFonts w:hint="eastAsia"/>
          <w:color w:val="auto"/>
          <w:highlight w:val="none"/>
          <w:u w:val="none"/>
          <w:lang w:val="en-US" w:eastAsia="zh-CN"/>
        </w:rPr>
        <w:t>11.近</w:t>
      </w:r>
      <w:r>
        <w:rPr>
          <w:rFonts w:hint="eastAsia" w:cs="仿宋_GB2312"/>
          <w:color w:val="auto"/>
          <w:sz w:val="32"/>
          <w:szCs w:val="32"/>
          <w:highlight w:val="none"/>
          <w:u w:val="none"/>
          <w:lang w:val="en-US" w:eastAsia="zh-CN"/>
        </w:rPr>
        <w:t>3</w:t>
      </w:r>
      <w:r>
        <w:rPr>
          <w:rFonts w:hint="eastAsia"/>
          <w:color w:val="auto"/>
          <w:highlight w:val="none"/>
          <w:u w:val="none"/>
          <w:lang w:val="en-US" w:eastAsia="zh-CN"/>
        </w:rPr>
        <w:t>年，担任以下平台之一的主要负责人或主任：（1）国家级新一代人工智能开放创新平台；（2）国家级新一代人工智能公共算力开放创新平台。</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年，获得以下奖项之一者：</w:t>
      </w:r>
      <w:r>
        <w:rPr>
          <w:rFonts w:hint="default" w:ascii="仿宋_GB2312" w:hAnsi="仿宋_GB2312" w:eastAsia="仿宋_GB2312" w:cs="仿宋_GB2312"/>
          <w:color w:val="auto"/>
          <w:sz w:val="32"/>
          <w:szCs w:val="32"/>
          <w:highlight w:val="none"/>
          <w:u w:val="none"/>
          <w:lang w:val="en-US" w:eastAsia="zh-CN"/>
        </w:rPr>
        <w:t>中国仿真学会科学技术奖</w:t>
      </w:r>
      <w:r>
        <w:rPr>
          <w:rFonts w:hint="eastAsia" w:cs="仿宋_GB2312"/>
          <w:color w:val="auto"/>
          <w:sz w:val="32"/>
          <w:szCs w:val="32"/>
          <w:highlight w:val="none"/>
          <w:u w:val="none"/>
          <w:lang w:val="en-US" w:eastAsia="zh-CN"/>
        </w:rPr>
        <w:t>-创新技术奖、自然科学奖，</w:t>
      </w:r>
      <w:r>
        <w:rPr>
          <w:rFonts w:hint="eastAsia"/>
          <w:color w:val="auto"/>
          <w:highlight w:val="none"/>
          <w:u w:val="none"/>
          <w:lang w:val="en-US" w:eastAsia="zh-CN"/>
        </w:rPr>
        <w:t>以上任一奖项</w:t>
      </w:r>
      <w:r>
        <w:rPr>
          <w:rFonts w:hint="default" w:ascii="仿宋_GB2312" w:hAnsi="仿宋_GB2312" w:eastAsia="仿宋_GB2312" w:cs="仿宋_GB2312"/>
          <w:color w:val="auto"/>
          <w:sz w:val="32"/>
          <w:szCs w:val="32"/>
          <w:highlight w:val="none"/>
          <w:u w:val="none"/>
          <w:lang w:val="en-US" w:eastAsia="zh-CN"/>
        </w:rPr>
        <w:t>一等奖项目</w:t>
      </w:r>
      <w:r>
        <w:rPr>
          <w:rFonts w:hint="eastAsia" w:cs="仿宋_GB2312"/>
          <w:color w:val="auto"/>
          <w:sz w:val="32"/>
          <w:szCs w:val="32"/>
          <w:highlight w:val="none"/>
          <w:u w:val="none"/>
          <w:lang w:val="en-US" w:eastAsia="zh-CN"/>
        </w:rPr>
        <w:t>第一完成人。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13.</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年，在中国能源报和中国能源经济研究院联合发布的“全球新能源企业500强”</w:t>
      </w:r>
      <w:r>
        <w:rPr>
          <w:rFonts w:hint="eastAsia" w:cs="仿宋_GB2312"/>
          <w:color w:val="auto"/>
          <w:sz w:val="32"/>
          <w:szCs w:val="32"/>
          <w:highlight w:val="none"/>
          <w:u w:val="none"/>
          <w:lang w:val="en-US" w:eastAsia="zh-CN"/>
        </w:rPr>
        <w:t>榜单</w:t>
      </w:r>
      <w:r>
        <w:rPr>
          <w:rFonts w:hint="eastAsia" w:ascii="仿宋_GB2312" w:hAnsi="仿宋_GB2312" w:eastAsia="仿宋_GB2312" w:cs="仿宋_GB2312"/>
          <w:color w:val="auto"/>
          <w:sz w:val="32"/>
          <w:szCs w:val="32"/>
          <w:highlight w:val="none"/>
          <w:u w:val="none"/>
          <w:lang w:val="en-US" w:eastAsia="zh-CN"/>
        </w:rPr>
        <w:t>前50名企业担任</w:t>
      </w:r>
      <w:r>
        <w:rPr>
          <w:rFonts w:hint="eastAsia" w:cs="仿宋_GB2312"/>
          <w:color w:val="auto"/>
          <w:sz w:val="32"/>
          <w:szCs w:val="32"/>
          <w:highlight w:val="none"/>
          <w:u w:val="none"/>
          <w:lang w:val="en-US" w:eastAsia="zh-CN"/>
        </w:rPr>
        <w:t>董事长或公司经理</w:t>
      </w:r>
      <w:r>
        <w:rPr>
          <w:rFonts w:hint="eastAsia" w:ascii="仿宋_GB2312" w:hAnsi="仿宋_GB2312" w:eastAsia="仿宋_GB2312" w:cs="仿宋_GB2312"/>
          <w:color w:val="auto"/>
          <w:sz w:val="32"/>
          <w:szCs w:val="32"/>
          <w:highlight w:val="none"/>
          <w:u w:val="none"/>
          <w:lang w:val="en-US" w:eastAsia="zh-CN"/>
        </w:rPr>
        <w:t>，且累计任职满3年以上者。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14.</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val="en-US" w:eastAsia="zh-CN"/>
        </w:rPr>
        <w:t>国家</w:t>
      </w:r>
      <w:r>
        <w:rPr>
          <w:rFonts w:hint="eastAsia" w:cs="仿宋_GB2312"/>
          <w:color w:val="auto"/>
          <w:sz w:val="32"/>
          <w:szCs w:val="32"/>
          <w:highlight w:val="none"/>
          <w:u w:val="none"/>
          <w:lang w:val="en-US" w:eastAsia="zh-CN"/>
        </w:rPr>
        <w:t>级</w:t>
      </w:r>
      <w:r>
        <w:rPr>
          <w:rFonts w:hint="eastAsia" w:ascii="仿宋_GB2312" w:hAnsi="仿宋_GB2312" w:eastAsia="仿宋_GB2312" w:cs="仿宋_GB2312"/>
          <w:color w:val="auto"/>
          <w:sz w:val="32"/>
          <w:szCs w:val="32"/>
          <w:highlight w:val="none"/>
          <w:u w:val="none"/>
          <w:lang w:val="en-US" w:eastAsia="zh-CN"/>
        </w:rPr>
        <w:t>能源</w:t>
      </w:r>
      <w:r>
        <w:rPr>
          <w:rFonts w:hint="eastAsia" w:cs="仿宋_GB2312"/>
          <w:color w:val="auto"/>
          <w:sz w:val="32"/>
          <w:szCs w:val="32"/>
          <w:highlight w:val="none"/>
          <w:u w:val="none"/>
          <w:lang w:val="en-US" w:eastAsia="zh-CN"/>
        </w:rPr>
        <w:t>研发</w:t>
      </w:r>
      <w:r>
        <w:rPr>
          <w:rFonts w:hint="eastAsia" w:ascii="仿宋_GB2312" w:hAnsi="仿宋_GB2312" w:eastAsia="仿宋_GB2312" w:cs="仿宋_GB2312"/>
          <w:color w:val="auto"/>
          <w:sz w:val="32"/>
          <w:szCs w:val="32"/>
          <w:highlight w:val="none"/>
          <w:u w:val="none"/>
          <w:lang w:val="en-US" w:eastAsia="zh-CN"/>
        </w:rPr>
        <w:t>创新平台</w:t>
      </w:r>
      <w:r>
        <w:rPr>
          <w:rFonts w:hint="eastAsia" w:cs="仿宋_GB2312"/>
          <w:color w:val="auto"/>
          <w:sz w:val="32"/>
          <w:szCs w:val="32"/>
          <w:highlight w:val="none"/>
          <w:u w:val="none"/>
          <w:lang w:val="en-US" w:eastAsia="zh-CN"/>
        </w:rPr>
        <w:t>担任主要负责人或主任。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15.近3年，获得以下奖项之一者：中国电力科学技术-电力技术发明奖特等奖项目前3名完成人</w:t>
      </w:r>
      <w:r>
        <w:rPr>
          <w:rFonts w:hint="eastAsia" w:cs="仿宋_GB2312"/>
          <w:color w:val="auto"/>
          <w:szCs w:val="32"/>
          <w:highlight w:val="none"/>
          <w:u w:val="none"/>
        </w:rPr>
        <w:t>、一等奖</w:t>
      </w:r>
      <w:r>
        <w:rPr>
          <w:rFonts w:hint="eastAsia" w:cs="仿宋_GB2312"/>
          <w:color w:val="auto"/>
          <w:szCs w:val="32"/>
          <w:highlight w:val="none"/>
          <w:u w:val="none"/>
          <w:lang w:val="en-US" w:eastAsia="zh-CN"/>
        </w:rPr>
        <w:t>项目</w:t>
      </w:r>
      <w:r>
        <w:rPr>
          <w:rFonts w:hint="eastAsia" w:cs="仿宋_GB2312"/>
          <w:color w:val="auto"/>
          <w:szCs w:val="32"/>
          <w:highlight w:val="none"/>
          <w:u w:val="none"/>
        </w:rPr>
        <w:t>第</w:t>
      </w:r>
      <w:r>
        <w:rPr>
          <w:rFonts w:hint="eastAsia" w:cs="仿宋_GB2312"/>
          <w:color w:val="auto"/>
          <w:szCs w:val="32"/>
          <w:highlight w:val="none"/>
          <w:u w:val="none"/>
          <w:lang w:eastAsia="zh-CN"/>
        </w:rPr>
        <w:t>一</w:t>
      </w:r>
      <w:r>
        <w:rPr>
          <w:rFonts w:hint="eastAsia" w:cs="仿宋_GB2312"/>
          <w:color w:val="auto"/>
          <w:szCs w:val="32"/>
          <w:highlight w:val="none"/>
          <w:u w:val="none"/>
        </w:rPr>
        <w:t>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color w:val="auto"/>
          <w:highlight w:val="none"/>
          <w:u w:val="none"/>
        </w:rPr>
      </w:pPr>
      <w:r>
        <w:rPr>
          <w:rFonts w:hint="eastAsia" w:cs="仿宋_GB2312"/>
          <w:color w:val="auto"/>
          <w:sz w:val="32"/>
          <w:szCs w:val="32"/>
          <w:highlight w:val="none"/>
          <w:u w:val="none"/>
          <w:lang w:val="en-US" w:eastAsia="zh-CN"/>
        </w:rPr>
        <w:t>16.</w:t>
      </w:r>
      <w:r>
        <w:rPr>
          <w:rFonts w:hint="eastAsia" w:ascii="仿宋_GB2312" w:hAnsi="仿宋_GB2312" w:eastAsia="仿宋_GB2312" w:cs="仿宋_GB2312"/>
          <w:b w:val="0"/>
          <w:bCs w:val="0"/>
          <w:color w:val="auto"/>
          <w:sz w:val="32"/>
          <w:szCs w:val="32"/>
          <w:highlight w:val="none"/>
          <w:u w:val="none" w:color="auto"/>
          <w:lang w:eastAsia="zh-CN"/>
        </w:rPr>
        <w:t>近3年，满足以下条件之一</w:t>
      </w:r>
      <w:r>
        <w:rPr>
          <w:rFonts w:hint="eastAsia" w:cs="仿宋_GB2312"/>
          <w:b w:val="0"/>
          <w:bCs w:val="0"/>
          <w:color w:val="auto"/>
          <w:sz w:val="32"/>
          <w:szCs w:val="32"/>
          <w:highlight w:val="none"/>
          <w:u w:val="none" w:color="auto"/>
          <w:lang w:eastAsia="zh-CN"/>
        </w:rPr>
        <w:t>者</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cs="仿宋_GB2312"/>
          <w:b w:val="0"/>
          <w:bCs w:val="0"/>
          <w:color w:val="auto"/>
          <w:sz w:val="32"/>
          <w:szCs w:val="32"/>
          <w:highlight w:val="none"/>
          <w:u w:val="none" w:color="auto"/>
          <w:lang w:eastAsia="zh-CN"/>
        </w:rPr>
        <w:t>（</w:t>
      </w:r>
      <w:r>
        <w:rPr>
          <w:rFonts w:hint="eastAsia" w:cs="仿宋_GB2312"/>
          <w:b w:val="0"/>
          <w:bCs w:val="0"/>
          <w:color w:val="auto"/>
          <w:sz w:val="32"/>
          <w:szCs w:val="32"/>
          <w:highlight w:val="none"/>
          <w:u w:val="none" w:color="auto"/>
          <w:lang w:val="en-US" w:eastAsia="zh-CN"/>
        </w:rPr>
        <w:t>1</w:t>
      </w:r>
      <w:r>
        <w:rPr>
          <w:rFonts w:hint="eastAsia"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在思宇MedTech发布的</w:t>
      </w:r>
      <w:r>
        <w:rPr>
          <w:rFonts w:hint="eastAsia"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全球医疗科技百强榜</w:t>
      </w:r>
      <w:r>
        <w:rPr>
          <w:rFonts w:hint="eastAsia"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（Global MedTech TOP100榜单）前50名企业担任董事长或公司经理，且累计任职满3年以上者；</w:t>
      </w:r>
      <w:r>
        <w:rPr>
          <w:rFonts w:hint="eastAsia" w:cs="仿宋_GB2312"/>
          <w:b w:val="0"/>
          <w:bCs w:val="0"/>
          <w:color w:val="auto"/>
          <w:sz w:val="32"/>
          <w:szCs w:val="32"/>
          <w:highlight w:val="none"/>
          <w:u w:val="none" w:color="auto"/>
          <w:lang w:eastAsia="zh-CN"/>
        </w:rPr>
        <w:t>（</w:t>
      </w:r>
      <w:r>
        <w:rPr>
          <w:rFonts w:hint="eastAsia" w:cs="仿宋_GB2312"/>
          <w:b w:val="0"/>
          <w:bCs w:val="0"/>
          <w:color w:val="auto"/>
          <w:sz w:val="32"/>
          <w:szCs w:val="32"/>
          <w:highlight w:val="none"/>
          <w:u w:val="none" w:color="auto"/>
          <w:lang w:val="en-US" w:eastAsia="zh-CN"/>
        </w:rPr>
        <w:t>2</w:t>
      </w:r>
      <w:r>
        <w:rPr>
          <w:rFonts w:hint="eastAsia"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在思宇MedTech发布的</w:t>
      </w:r>
      <w:r>
        <w:rPr>
          <w:rFonts w:hint="eastAsia"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全球医疗技术创新奖</w:t>
      </w:r>
      <w:r>
        <w:rPr>
          <w:rFonts w:hint="eastAsia"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（Global Medical Technology Innovation Award TOP20榜单）企业担任董事长或公司经理，且累计任职满3年以上者。</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17.</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年，在生命健康行业领域，从事数字化相关工作，且获得以下奖项之一者：</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中国药学发展奖</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特别贡献奖</w:t>
      </w:r>
      <w:r>
        <w:rPr>
          <w:rFonts w:hint="eastAsia" w:cs="仿宋_GB2312"/>
          <w:color w:val="auto"/>
          <w:sz w:val="32"/>
          <w:szCs w:val="32"/>
          <w:highlight w:val="none"/>
          <w:u w:val="none"/>
          <w:lang w:val="en-US" w:eastAsia="zh-CN"/>
        </w:rPr>
        <w:t>（个人奖）</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中国中医药研究促进会</w:t>
      </w:r>
      <w:r>
        <w:rPr>
          <w:rFonts w:hint="eastAsia" w:cs="仿宋_GB2312"/>
          <w:color w:val="auto"/>
          <w:sz w:val="32"/>
          <w:szCs w:val="32"/>
          <w:highlight w:val="none"/>
          <w:u w:val="none"/>
          <w:lang w:val="en-US" w:eastAsia="zh-CN"/>
        </w:rPr>
        <w:t>科学技术进步奖-</w:t>
      </w:r>
      <w:r>
        <w:rPr>
          <w:rFonts w:hint="eastAsia" w:ascii="仿宋_GB2312" w:hAnsi="仿宋_GB2312" w:eastAsia="仿宋_GB2312" w:cs="仿宋_GB2312"/>
          <w:color w:val="auto"/>
          <w:sz w:val="32"/>
          <w:szCs w:val="32"/>
          <w:highlight w:val="none"/>
          <w:u w:val="none"/>
          <w:lang w:val="en-US" w:eastAsia="zh-CN"/>
        </w:rPr>
        <w:t>科技进步奖</w:t>
      </w:r>
      <w:r>
        <w:rPr>
          <w:rFonts w:hint="eastAsia" w:cs="仿宋_GB2312"/>
          <w:color w:val="auto"/>
          <w:sz w:val="32"/>
          <w:szCs w:val="32"/>
          <w:highlight w:val="none"/>
          <w:u w:val="none"/>
          <w:lang w:val="en-US" w:eastAsia="zh-CN"/>
        </w:rPr>
        <w:t>、技术发明奖，</w:t>
      </w:r>
      <w:r>
        <w:rPr>
          <w:rFonts w:hint="eastAsia"/>
          <w:color w:val="auto"/>
          <w:highlight w:val="none"/>
          <w:u w:val="none"/>
          <w:lang w:val="en-US" w:eastAsia="zh-CN"/>
        </w:rPr>
        <w:t>以上任一奖项</w:t>
      </w:r>
      <w:r>
        <w:rPr>
          <w:rFonts w:hint="eastAsia" w:ascii="仿宋_GB2312" w:hAnsi="仿宋_GB2312" w:eastAsia="仿宋_GB2312" w:cs="仿宋_GB2312"/>
          <w:color w:val="auto"/>
          <w:sz w:val="32"/>
          <w:szCs w:val="32"/>
          <w:highlight w:val="none"/>
          <w:u w:val="none"/>
          <w:lang w:val="en-US" w:eastAsia="zh-CN"/>
        </w:rPr>
        <w:t>一等奖项目</w:t>
      </w:r>
      <w:r>
        <w:rPr>
          <w:rFonts w:hint="eastAsia"/>
          <w:color w:val="auto"/>
          <w:highlight w:val="none"/>
          <w:u w:val="none"/>
          <w:lang w:val="en-US" w:eastAsia="zh-CN"/>
        </w:rPr>
        <w:t>第一完成人</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中源协和生命医学</w:t>
      </w:r>
      <w:r>
        <w:rPr>
          <w:rFonts w:hint="eastAsia" w:cs="仿宋_GB2312"/>
          <w:color w:val="auto"/>
          <w:sz w:val="32"/>
          <w:szCs w:val="32"/>
          <w:highlight w:val="none"/>
          <w:u w:val="none"/>
          <w:lang w:val="en-US" w:eastAsia="zh-CN"/>
        </w:rPr>
        <w:t>奖-医学成就</w:t>
      </w:r>
      <w:r>
        <w:rPr>
          <w:rFonts w:hint="eastAsia" w:ascii="仿宋_GB2312" w:hAnsi="仿宋_GB2312" w:eastAsia="仿宋_GB2312" w:cs="仿宋_GB2312"/>
          <w:color w:val="auto"/>
          <w:sz w:val="32"/>
          <w:szCs w:val="32"/>
          <w:highlight w:val="none"/>
          <w:u w:val="none"/>
          <w:lang w:val="en-US" w:eastAsia="zh-CN"/>
        </w:rPr>
        <w:t>奖</w:t>
      </w:r>
      <w:r>
        <w:rPr>
          <w:rFonts w:hint="eastAsia" w:cs="仿宋_GB2312"/>
          <w:color w:val="auto"/>
          <w:sz w:val="32"/>
          <w:szCs w:val="32"/>
          <w:highlight w:val="none"/>
          <w:u w:val="none"/>
          <w:lang w:val="en-US" w:eastAsia="zh-CN"/>
        </w:rPr>
        <w:t>（个人奖）</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val="en-US" w:eastAsia="zh-CN"/>
        </w:rPr>
        <w:t>中国细胞生物学学会</w:t>
      </w:r>
      <w:r>
        <w:rPr>
          <w:rFonts w:hint="eastAsia" w:cs="仿宋_GB2312"/>
          <w:color w:val="auto"/>
          <w:sz w:val="32"/>
          <w:szCs w:val="32"/>
          <w:highlight w:val="none"/>
          <w:u w:val="none"/>
          <w:lang w:val="en-US" w:eastAsia="zh-CN"/>
        </w:rPr>
        <w:t>创新奖-终身贡献奖（个人奖）</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18.</w:t>
      </w:r>
      <w:r>
        <w:rPr>
          <w:rFonts w:hint="default" w:ascii="仿宋_GB2312" w:hAnsi="仿宋_GB2312" w:eastAsia="仿宋_GB2312" w:cs="仿宋_GB2312"/>
          <w:color w:val="auto"/>
          <w:sz w:val="32"/>
          <w:szCs w:val="32"/>
          <w:highlight w:val="none"/>
          <w:u w:val="none"/>
          <w:lang w:val="en-US" w:eastAsia="zh-CN"/>
        </w:rPr>
        <w:t>近3年，在</w:t>
      </w:r>
      <w:r>
        <w:rPr>
          <w:rFonts w:hint="eastAsia" w:cs="仿宋_GB2312"/>
          <w:color w:val="auto"/>
          <w:sz w:val="32"/>
          <w:szCs w:val="32"/>
          <w:highlight w:val="none"/>
          <w:u w:val="none"/>
          <w:lang w:val="en-US" w:eastAsia="zh-CN"/>
        </w:rPr>
        <w:t>低空经济</w:t>
      </w:r>
      <w:r>
        <w:rPr>
          <w:rFonts w:hint="default" w:ascii="仿宋_GB2312" w:hAnsi="仿宋_GB2312" w:eastAsia="仿宋_GB2312" w:cs="仿宋_GB2312"/>
          <w:color w:val="auto"/>
          <w:sz w:val="32"/>
          <w:szCs w:val="32"/>
          <w:highlight w:val="none"/>
          <w:u w:val="none"/>
          <w:lang w:val="en-US" w:eastAsia="zh-CN"/>
        </w:rPr>
        <w:t>行业领域，从事数字化相关工作，且获得以下奖项之一者：</w:t>
      </w:r>
      <w:r>
        <w:rPr>
          <w:rFonts w:hint="eastAsia" w:cs="仿宋_GB2312"/>
          <w:color w:val="auto"/>
          <w:sz w:val="32"/>
          <w:szCs w:val="32"/>
          <w:highlight w:val="none"/>
          <w:u w:val="none"/>
          <w:lang w:val="en-US" w:eastAsia="zh-CN"/>
        </w:rPr>
        <w:t>（1）中国航空运输协会民航科学技术奖一等奖项目第一完成人；（2）中国航空学会科学技术奖特等奖项目前3名完成人、一等奖项目</w:t>
      </w:r>
      <w:r>
        <w:rPr>
          <w:rFonts w:hint="eastAsia"/>
          <w:color w:val="auto"/>
          <w:highlight w:val="none"/>
          <w:u w:val="none"/>
          <w:lang w:val="en-US" w:eastAsia="zh-CN"/>
        </w:rPr>
        <w:t>第一完成人</w:t>
      </w:r>
      <w:r>
        <w:rPr>
          <w:rFonts w:hint="eastAsia" w:cs="仿宋_GB2312"/>
          <w:color w:val="auto"/>
          <w:sz w:val="32"/>
          <w:szCs w:val="32"/>
          <w:highlight w:val="none"/>
          <w:u w:val="none"/>
          <w:lang w:val="en-US" w:eastAsia="zh-CN"/>
        </w:rPr>
        <w:t>；（3）中国指挥与控制学会CICC科学技术奖一等奖项目</w:t>
      </w:r>
      <w:r>
        <w:rPr>
          <w:rFonts w:hint="eastAsia"/>
          <w:color w:val="auto"/>
          <w:highlight w:val="none"/>
          <w:u w:val="none"/>
          <w:lang w:val="en-US" w:eastAsia="zh-CN"/>
        </w:rPr>
        <w:t>第一完成人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color w:val="auto"/>
          <w:kern w:val="2"/>
          <w:sz w:val="32"/>
          <w:szCs w:val="24"/>
          <w:highlight w:val="none"/>
          <w:u w:val="none"/>
          <w:lang w:val="en-US" w:eastAsia="zh-CN" w:bidi="ar-SA"/>
        </w:rPr>
      </w:pPr>
      <w:r>
        <w:rPr>
          <w:rFonts w:hint="eastAsia" w:cs="仿宋_GB2312"/>
          <w:color w:val="auto"/>
          <w:sz w:val="32"/>
          <w:szCs w:val="32"/>
          <w:highlight w:val="none"/>
          <w:u w:val="none"/>
          <w:lang w:val="en-US" w:eastAsia="zh-CN"/>
        </w:rPr>
        <w:t>19.近3年，担任以下任一国际性学术组织或科研院所的主要负责人或会士：（1）</w:t>
      </w:r>
      <w:r>
        <w:rPr>
          <w:rFonts w:hint="default" w:ascii="仿宋_GB2312" w:hAnsi="仿宋_GB2312" w:eastAsia="仿宋_GB2312" w:cs="仿宋_GB2312"/>
          <w:color w:val="auto"/>
          <w:sz w:val="32"/>
          <w:szCs w:val="32"/>
          <w:highlight w:val="none"/>
          <w:u w:val="none"/>
          <w:lang w:val="en-US" w:eastAsia="zh-CN"/>
        </w:rPr>
        <w:t>全球顶尖微电子研究机构（比利时</w:t>
      </w:r>
      <w:r>
        <w:rPr>
          <w:rFonts w:hint="eastAsia" w:cs="仿宋_GB2312"/>
          <w:color w:val="auto"/>
          <w:sz w:val="32"/>
          <w:szCs w:val="32"/>
          <w:highlight w:val="none"/>
          <w:u w:val="none"/>
          <w:lang w:val="en-US" w:eastAsia="zh-CN"/>
        </w:rPr>
        <w:t>微电子研究中心</w:t>
      </w:r>
      <w:r>
        <w:rPr>
          <w:rFonts w:hint="default" w:ascii="仿宋_GB2312" w:hAnsi="仿宋_GB2312" w:eastAsia="仿宋_GB2312" w:cs="仿宋_GB2312"/>
          <w:color w:val="auto"/>
          <w:sz w:val="32"/>
          <w:szCs w:val="32"/>
          <w:highlight w:val="none"/>
          <w:u w:val="none"/>
          <w:lang w:val="en-US" w:eastAsia="zh-CN"/>
        </w:rPr>
        <w:t>IMEC、新加坡</w:t>
      </w:r>
      <w:r>
        <w:rPr>
          <w:rFonts w:hint="eastAsia" w:cs="仿宋_GB2312"/>
          <w:color w:val="auto"/>
          <w:sz w:val="32"/>
          <w:szCs w:val="32"/>
          <w:highlight w:val="none"/>
          <w:u w:val="none"/>
          <w:lang w:val="en-US" w:eastAsia="zh-CN"/>
        </w:rPr>
        <w:t>微电子研究院</w:t>
      </w:r>
      <w:r>
        <w:rPr>
          <w:rFonts w:hint="default" w:ascii="仿宋_GB2312" w:hAnsi="仿宋_GB2312" w:eastAsia="仿宋_GB2312" w:cs="仿宋_GB2312"/>
          <w:color w:val="auto"/>
          <w:sz w:val="32"/>
          <w:szCs w:val="32"/>
          <w:highlight w:val="none"/>
          <w:u w:val="none"/>
          <w:lang w:val="en-US" w:eastAsia="zh-CN"/>
        </w:rPr>
        <w:t>IME、法国</w:t>
      </w:r>
      <w:r>
        <w:rPr>
          <w:rFonts w:hint="eastAsia" w:cs="仿宋_GB2312"/>
          <w:color w:val="auto"/>
          <w:sz w:val="32"/>
          <w:szCs w:val="32"/>
          <w:highlight w:val="none"/>
          <w:u w:val="none"/>
          <w:lang w:val="en-US" w:eastAsia="zh-CN"/>
        </w:rPr>
        <w:t>电子信息技术研究院</w:t>
      </w:r>
      <w:r>
        <w:rPr>
          <w:rFonts w:hint="default" w:ascii="仿宋_GB2312" w:hAnsi="仿宋_GB2312" w:eastAsia="仿宋_GB2312" w:cs="仿宋_GB2312"/>
          <w:color w:val="auto"/>
          <w:sz w:val="32"/>
          <w:szCs w:val="32"/>
          <w:highlight w:val="none"/>
          <w:u w:val="none"/>
          <w:lang w:val="en-US" w:eastAsia="zh-CN"/>
        </w:rPr>
        <w:t>Leti、韩国</w:t>
      </w:r>
      <w:r>
        <w:rPr>
          <w:rFonts w:hint="eastAsia" w:cs="仿宋_GB2312"/>
          <w:color w:val="auto"/>
          <w:sz w:val="32"/>
          <w:szCs w:val="32"/>
          <w:highlight w:val="none"/>
          <w:u w:val="none"/>
          <w:lang w:val="en-US" w:eastAsia="zh-CN"/>
        </w:rPr>
        <w:t>科学技术院</w:t>
      </w:r>
      <w:r>
        <w:rPr>
          <w:rFonts w:hint="default" w:ascii="仿宋_GB2312" w:hAnsi="仿宋_GB2312" w:eastAsia="仿宋_GB2312" w:cs="仿宋_GB2312"/>
          <w:color w:val="auto"/>
          <w:sz w:val="32"/>
          <w:szCs w:val="32"/>
          <w:highlight w:val="none"/>
          <w:u w:val="none"/>
          <w:lang w:val="en-US" w:eastAsia="zh-CN"/>
        </w:rPr>
        <w:t>KAIST、</w:t>
      </w:r>
      <w:r>
        <w:rPr>
          <w:rFonts w:hint="eastAsia" w:cs="仿宋_GB2312"/>
          <w:color w:val="auto"/>
          <w:sz w:val="32"/>
          <w:szCs w:val="32"/>
          <w:highlight w:val="none"/>
          <w:u w:val="none"/>
          <w:lang w:val="en-US" w:eastAsia="zh-CN"/>
        </w:rPr>
        <w:t>中国</w:t>
      </w:r>
      <w:r>
        <w:rPr>
          <w:rFonts w:hint="default" w:ascii="仿宋_GB2312" w:hAnsi="仿宋_GB2312" w:eastAsia="仿宋_GB2312" w:cs="仿宋_GB2312"/>
          <w:color w:val="auto"/>
          <w:sz w:val="32"/>
          <w:szCs w:val="32"/>
          <w:highlight w:val="none"/>
          <w:u w:val="none"/>
          <w:lang w:val="en-US" w:eastAsia="zh-CN"/>
        </w:rPr>
        <w:t>台湾</w:t>
      </w:r>
      <w:r>
        <w:rPr>
          <w:rFonts w:hint="eastAsia" w:cs="仿宋_GB2312"/>
          <w:color w:val="auto"/>
          <w:sz w:val="32"/>
          <w:szCs w:val="32"/>
          <w:highlight w:val="none"/>
          <w:u w:val="none"/>
          <w:lang w:val="en-US" w:eastAsia="zh-CN"/>
        </w:rPr>
        <w:t>工业技术研究院</w:t>
      </w:r>
      <w:r>
        <w:rPr>
          <w:rFonts w:hint="default" w:ascii="仿宋_GB2312" w:hAnsi="仿宋_GB2312" w:eastAsia="仿宋_GB2312" w:cs="仿宋_GB2312"/>
          <w:color w:val="auto"/>
          <w:sz w:val="32"/>
          <w:szCs w:val="32"/>
          <w:highlight w:val="none"/>
          <w:u w:val="none"/>
          <w:lang w:val="en-US" w:eastAsia="zh-CN"/>
        </w:rPr>
        <w:t>、中国台湾半导体研究中心TSRI、</w:t>
      </w:r>
      <w:r>
        <w:rPr>
          <w:rFonts w:hint="eastAsia" w:cs="仿宋_GB2312"/>
          <w:color w:val="auto"/>
          <w:sz w:val="32"/>
          <w:szCs w:val="32"/>
          <w:highlight w:val="none"/>
          <w:u w:val="none"/>
          <w:lang w:val="en-US" w:eastAsia="zh-CN"/>
        </w:rPr>
        <w:t>中国科学院</w:t>
      </w:r>
      <w:r>
        <w:rPr>
          <w:rFonts w:hint="default" w:ascii="仿宋_GB2312" w:hAnsi="仿宋_GB2312" w:eastAsia="仿宋_GB2312" w:cs="仿宋_GB2312"/>
          <w:color w:val="auto"/>
          <w:sz w:val="32"/>
          <w:szCs w:val="32"/>
          <w:highlight w:val="none"/>
          <w:u w:val="none"/>
          <w:lang w:val="en-US" w:eastAsia="zh-CN"/>
        </w:rPr>
        <w:t>半导体</w:t>
      </w:r>
      <w:r>
        <w:rPr>
          <w:rFonts w:hint="eastAsia" w:cs="仿宋_GB2312"/>
          <w:color w:val="auto"/>
          <w:sz w:val="32"/>
          <w:szCs w:val="32"/>
          <w:highlight w:val="none"/>
          <w:u w:val="none"/>
          <w:lang w:val="en-US" w:eastAsia="zh-CN"/>
        </w:rPr>
        <w:t>研究所</w:t>
      </w:r>
      <w:r>
        <w:rPr>
          <w:rFonts w:hint="default" w:cs="仿宋_GB2312"/>
          <w:color w:val="auto"/>
          <w:sz w:val="32"/>
          <w:szCs w:val="32"/>
          <w:highlight w:val="none"/>
          <w:u w:val="none"/>
          <w:lang w:val="en-US" w:eastAsia="zh-CN"/>
        </w:rPr>
        <w:t>、中国科学院上海微系统与信息技术研究所、</w:t>
      </w:r>
      <w:r>
        <w:rPr>
          <w:rFonts w:hint="eastAsia" w:cs="仿宋_GB2312"/>
          <w:color w:val="auto"/>
          <w:sz w:val="32"/>
          <w:szCs w:val="32"/>
          <w:highlight w:val="none"/>
          <w:u w:val="none"/>
          <w:lang w:val="en-US" w:eastAsia="zh-CN"/>
        </w:rPr>
        <w:t>中国科学院</w:t>
      </w:r>
      <w:r>
        <w:rPr>
          <w:rFonts w:hint="default" w:cs="仿宋_GB2312"/>
          <w:color w:val="auto"/>
          <w:sz w:val="32"/>
          <w:szCs w:val="32"/>
          <w:highlight w:val="none"/>
          <w:u w:val="none"/>
          <w:lang w:val="en-US" w:eastAsia="zh-CN"/>
        </w:rPr>
        <w:t>微电子</w:t>
      </w:r>
      <w:r>
        <w:rPr>
          <w:rFonts w:hint="eastAsia" w:cs="仿宋_GB2312"/>
          <w:color w:val="auto"/>
          <w:sz w:val="32"/>
          <w:szCs w:val="32"/>
          <w:highlight w:val="none"/>
          <w:u w:val="none"/>
          <w:lang w:val="en-US" w:eastAsia="zh-CN"/>
        </w:rPr>
        <w:t>研究所</w:t>
      </w:r>
      <w:r>
        <w:rPr>
          <w:rFonts w:hint="default" w:cs="仿宋_GB2312"/>
          <w:color w:val="auto"/>
          <w:sz w:val="32"/>
          <w:szCs w:val="32"/>
          <w:highlight w:val="none"/>
          <w:u w:val="none"/>
          <w:lang w:val="en-US" w:eastAsia="zh-CN"/>
        </w:rPr>
        <w:t>）部门</w:t>
      </w:r>
      <w:r>
        <w:rPr>
          <w:rFonts w:hint="eastAsia" w:cs="仿宋_GB2312"/>
          <w:color w:val="auto"/>
          <w:sz w:val="32"/>
          <w:szCs w:val="32"/>
          <w:highlight w:val="none"/>
          <w:u w:val="none"/>
          <w:lang w:val="en-US" w:eastAsia="zh-CN"/>
        </w:rPr>
        <w:t>主要负责人；（2）国际电气和电子工程师协会会士（IEEE Fellow）、国际计算机学会会士（ACM Fellow）（每项每年仅可申报2人）</w:t>
      </w:r>
      <w:r>
        <w:rPr>
          <w:rFonts w:hint="default" w:cs="仿宋_GB2312"/>
          <w:color w:val="auto"/>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年，在时尚创意行业领域，从事数字化相关工作，且获得以下</w:t>
      </w:r>
      <w:r>
        <w:rPr>
          <w:rFonts w:hint="eastAsia" w:cs="仿宋_GB2312"/>
          <w:color w:val="auto"/>
          <w:sz w:val="32"/>
          <w:szCs w:val="32"/>
          <w:highlight w:val="none"/>
          <w:u w:val="none"/>
          <w:lang w:val="en-US" w:eastAsia="zh-CN"/>
        </w:rPr>
        <w:t>最高级别</w:t>
      </w:r>
      <w:r>
        <w:rPr>
          <w:rFonts w:hint="eastAsia" w:ascii="仿宋_GB2312" w:hAnsi="仿宋_GB2312" w:eastAsia="仿宋_GB2312" w:cs="仿宋_GB2312"/>
          <w:color w:val="auto"/>
          <w:sz w:val="32"/>
          <w:szCs w:val="32"/>
          <w:highlight w:val="none"/>
          <w:u w:val="none"/>
          <w:lang w:val="en-US" w:eastAsia="zh-CN"/>
        </w:rPr>
        <w:t>奖项之一</w:t>
      </w:r>
      <w:r>
        <w:rPr>
          <w:rFonts w:hint="eastAsia" w:cs="仿宋_GB2312"/>
          <w:color w:val="auto"/>
          <w:sz w:val="32"/>
          <w:szCs w:val="32"/>
          <w:highlight w:val="none"/>
          <w:u w:val="none"/>
          <w:lang w:val="en-US" w:eastAsia="zh-CN"/>
        </w:rPr>
        <w:t>的第一完成</w:t>
      </w:r>
      <w:r>
        <w:rPr>
          <w:rFonts w:hint="default" w:ascii="仿宋_GB2312" w:hAnsi="仿宋_GB2312" w:eastAsia="仿宋_GB2312" w:cs="仿宋_GB2312"/>
          <w:color w:val="auto"/>
          <w:sz w:val="32"/>
          <w:szCs w:val="32"/>
          <w:highlight w:val="none"/>
          <w:u w:val="none"/>
          <w:lang w:val="en-US" w:eastAsia="zh-CN"/>
        </w:rPr>
        <w:t>者</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德国红点至尊奖</w:t>
      </w:r>
      <w:r>
        <w:rPr>
          <w:rFonts w:hint="eastAsia" w:cs="仿宋_GB2312"/>
          <w:color w:val="auto"/>
          <w:sz w:val="32"/>
          <w:szCs w:val="32"/>
          <w:highlight w:val="none"/>
          <w:u w:val="none"/>
          <w:lang w:val="en-US" w:eastAsia="zh-CN"/>
        </w:rPr>
        <w:t>（Red Dot: Grand Prix）；（2）</w:t>
      </w:r>
      <w:r>
        <w:rPr>
          <w:rFonts w:hint="eastAsia" w:ascii="仿宋_GB2312" w:hAnsi="仿宋_GB2312" w:eastAsia="仿宋_GB2312" w:cs="仿宋_GB2312"/>
          <w:color w:val="auto"/>
          <w:sz w:val="32"/>
          <w:szCs w:val="32"/>
          <w:highlight w:val="none"/>
          <w:u w:val="none"/>
          <w:lang w:val="en-US" w:eastAsia="zh-CN"/>
        </w:rPr>
        <w:t>德国iF国际设计金奖</w:t>
      </w:r>
      <w:r>
        <w:rPr>
          <w:rFonts w:hint="eastAsia" w:cs="仿宋_GB2312"/>
          <w:color w:val="auto"/>
          <w:sz w:val="32"/>
          <w:szCs w:val="32"/>
          <w:highlight w:val="none"/>
          <w:u w:val="none"/>
          <w:lang w:val="en-US" w:eastAsia="zh-CN"/>
        </w:rPr>
        <w:t>（</w:t>
      </w:r>
      <w:r>
        <w:rPr>
          <w:rFonts w:hint="eastAsia" w:cs="仿宋_GB2312"/>
          <w:color w:val="auto"/>
          <w:szCs w:val="32"/>
          <w:highlight w:val="none"/>
          <w:u w:val="none"/>
        </w:rPr>
        <w:t>iF Design Awards</w:t>
      </w:r>
      <w:r>
        <w:rPr>
          <w:rFonts w:hint="eastAsia" w:cs="仿宋_GB2312"/>
          <w:color w:val="auto"/>
          <w:szCs w:val="32"/>
          <w:highlight w:val="none"/>
          <w:u w:val="none"/>
          <w:lang w:val="en-US" w:eastAsia="zh-CN"/>
        </w:rPr>
        <w:t xml:space="preserve"> Gold</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 xml:space="preserve">新加坡好设计奖金奖（Singapore </w:t>
      </w:r>
      <w:r>
        <w:rPr>
          <w:rFonts w:hint="eastAsia" w:cs="仿宋_GB2312"/>
          <w:color w:val="auto"/>
          <w:sz w:val="32"/>
          <w:szCs w:val="32"/>
          <w:highlight w:val="none"/>
          <w:u w:val="none"/>
          <w:lang w:val="en-US" w:eastAsia="zh-CN"/>
        </w:rPr>
        <w:t xml:space="preserve">Good </w:t>
      </w:r>
      <w:r>
        <w:rPr>
          <w:rFonts w:hint="eastAsia" w:ascii="仿宋_GB2312" w:hAnsi="仿宋_GB2312" w:eastAsia="仿宋_GB2312" w:cs="仿宋_GB2312"/>
          <w:color w:val="auto"/>
          <w:sz w:val="32"/>
          <w:szCs w:val="32"/>
          <w:highlight w:val="none"/>
          <w:u w:val="none"/>
          <w:lang w:val="en-US" w:eastAsia="zh-CN"/>
        </w:rPr>
        <w:t>Design Awards</w:t>
      </w:r>
      <w:r>
        <w:rPr>
          <w:rFonts w:hint="eastAsia" w:cs="仿宋_GB2312"/>
          <w:color w:val="auto"/>
          <w:sz w:val="32"/>
          <w:szCs w:val="32"/>
          <w:highlight w:val="none"/>
          <w:u w:val="none"/>
          <w:lang w:val="en-US" w:eastAsia="zh-CN"/>
        </w:rPr>
        <w:t>：</w:t>
      </w:r>
      <w:r>
        <w:rPr>
          <w:rFonts w:hint="eastAsia" w:cs="仿宋_GB2312"/>
          <w:color w:val="auto"/>
          <w:szCs w:val="32"/>
          <w:highlight w:val="none"/>
          <w:u w:val="none"/>
        </w:rPr>
        <w:t>Mark</w:t>
      </w:r>
      <w:r>
        <w:rPr>
          <w:rFonts w:hint="eastAsia" w:cs="仿宋_GB2312"/>
          <w:color w:val="auto"/>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G</w:t>
      </w:r>
      <w:r>
        <w:rPr>
          <w:rFonts w:hint="eastAsia" w:cs="仿宋_GB2312"/>
          <w:color w:val="auto"/>
          <w:sz w:val="32"/>
          <w:szCs w:val="32"/>
          <w:highlight w:val="none"/>
          <w:u w:val="none"/>
          <w:lang w:val="en-US" w:eastAsia="zh-CN"/>
        </w:rPr>
        <w:t>old</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val="en-US" w:eastAsia="zh-CN"/>
        </w:rPr>
        <w:t>美国IDEA设计奖金奖（IDEA Gold Winner）；</w:t>
      </w:r>
      <w:r>
        <w:rPr>
          <w:rFonts w:hint="eastAsia"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韩国好设计奖大奖（Korea</w:t>
      </w:r>
      <w:r>
        <w:rPr>
          <w:rFonts w:hint="eastAsia"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Good Design Selection</w:t>
      </w:r>
      <w:r>
        <w:rPr>
          <w:rFonts w:hint="eastAsia" w:cs="仿宋_GB2312"/>
          <w:color w:val="auto"/>
          <w:sz w:val="32"/>
          <w:szCs w:val="32"/>
          <w:highlight w:val="none"/>
          <w:u w:val="none"/>
          <w:lang w:val="en-US" w:eastAsia="zh-CN"/>
        </w:rPr>
        <w:t>：Grand Prize</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日本好设计奖至尊奖（Good Design Grand Award）；</w:t>
      </w:r>
      <w:r>
        <w:rPr>
          <w:rFonts w:hint="eastAsia"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lang w:val="en-US" w:eastAsia="zh-CN"/>
        </w:rPr>
        <w:t>意大利A' Design Award设计奖铂金奖</w:t>
      </w:r>
      <w:r>
        <w:rPr>
          <w:rFonts w:hint="eastAsia" w:cs="仿宋_GB2312"/>
          <w:color w:val="auto"/>
          <w:sz w:val="32"/>
          <w:szCs w:val="32"/>
          <w:highlight w:val="none"/>
          <w:u w:val="none"/>
          <w:lang w:val="en-US" w:eastAsia="zh-CN"/>
        </w:rPr>
        <w:t>（</w:t>
      </w:r>
      <w:r>
        <w:rPr>
          <w:rFonts w:hint="eastAsia" w:cs="仿宋_GB2312"/>
          <w:color w:val="auto"/>
          <w:szCs w:val="32"/>
          <w:highlight w:val="none"/>
          <w:u w:val="none"/>
        </w:rPr>
        <w:t>A' Design Award</w:t>
      </w:r>
      <w:r>
        <w:rPr>
          <w:rFonts w:hint="eastAsia" w:cs="仿宋_GB2312"/>
          <w:color w:val="auto"/>
          <w:szCs w:val="32"/>
          <w:highlight w:val="none"/>
          <w:u w:val="none"/>
          <w:lang w:eastAsia="zh-CN"/>
        </w:rPr>
        <w:t>：</w:t>
      </w:r>
      <w:r>
        <w:rPr>
          <w:rFonts w:hint="eastAsia" w:cs="仿宋_GB2312"/>
          <w:color w:val="auto"/>
          <w:szCs w:val="32"/>
          <w:highlight w:val="none"/>
          <w:u w:val="none"/>
        </w:rPr>
        <w:t>Platinum Winners</w:t>
      </w:r>
      <w:r>
        <w:rPr>
          <w:rFonts w:hint="eastAsia" w:cs="仿宋_GB2312"/>
          <w:color w:val="auto"/>
          <w:sz w:val="32"/>
          <w:szCs w:val="32"/>
          <w:highlight w:val="none"/>
          <w:u w:val="none"/>
          <w:lang w:val="en-US" w:eastAsia="zh-CN"/>
        </w:rPr>
        <w:t>）；</w:t>
      </w:r>
      <w:r>
        <w:rPr>
          <w:rFonts w:hint="eastAsia" w:cs="仿宋_GB2312"/>
          <w:color w:val="auto"/>
          <w:kern w:val="2"/>
          <w:sz w:val="32"/>
          <w:szCs w:val="32"/>
          <w:highlight w:val="none"/>
          <w:u w:val="none"/>
          <w:lang w:val="en-US" w:eastAsia="zh-CN" w:bidi="ar-SA"/>
        </w:rPr>
        <w:t>（8）</w:t>
      </w:r>
      <w:r>
        <w:rPr>
          <w:rFonts w:hint="eastAsia" w:ascii="仿宋_GB2312" w:hAnsi="仿宋_GB2312" w:eastAsia="仿宋_GB2312" w:cs="仿宋_GB2312"/>
          <w:color w:val="auto"/>
          <w:kern w:val="2"/>
          <w:sz w:val="32"/>
          <w:szCs w:val="32"/>
          <w:highlight w:val="none"/>
          <w:u w:val="none"/>
          <w:lang w:val="en-US" w:eastAsia="zh-CN" w:bidi="ar-SA"/>
        </w:rPr>
        <w:t>中国纺织工业联合会科学技术奖桑麻学者奖；</w:t>
      </w:r>
      <w:r>
        <w:rPr>
          <w:rFonts w:hint="eastAsia" w:cs="仿宋_GB2312"/>
          <w:color w:val="auto"/>
          <w:kern w:val="2"/>
          <w:sz w:val="32"/>
          <w:szCs w:val="32"/>
          <w:highlight w:val="none"/>
          <w:u w:val="none"/>
          <w:lang w:val="en-US" w:eastAsia="zh-CN" w:bidi="ar-SA"/>
        </w:rPr>
        <w:t>（9）</w:t>
      </w:r>
      <w:r>
        <w:rPr>
          <w:rFonts w:hint="eastAsia" w:ascii="仿宋_GB2312" w:hAnsi="仿宋_GB2312" w:eastAsia="仿宋_GB2312" w:cs="仿宋_GB2312"/>
          <w:color w:val="auto"/>
          <w:kern w:val="2"/>
          <w:sz w:val="32"/>
          <w:szCs w:val="32"/>
          <w:highlight w:val="none"/>
          <w:u w:val="none"/>
          <w:lang w:val="en-US" w:eastAsia="zh-CN" w:bidi="ar-SA"/>
        </w:rPr>
        <w:t>光华龙腾设计创新奖中国设计贡献奖金质奖章或银质奖章</w:t>
      </w:r>
      <w:r>
        <w:rPr>
          <w:rFonts w:hint="eastAsia" w:cs="仿宋_GB2312"/>
          <w:color w:val="auto"/>
          <w:kern w:val="2"/>
          <w:sz w:val="32"/>
          <w:szCs w:val="32"/>
          <w:highlight w:val="none"/>
          <w:u w:val="none"/>
          <w:lang w:val="en-US" w:eastAsia="zh-CN" w:bidi="ar-SA"/>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olor w:val="auto"/>
          <w:highlight w:val="none"/>
          <w:u w:val="none"/>
          <w:lang w:val="en-US" w:eastAsia="zh-CN"/>
        </w:rPr>
        <w:t>21.近</w:t>
      </w:r>
      <w:r>
        <w:rPr>
          <w:rFonts w:hint="eastAsia" w:cs="仿宋_GB2312"/>
          <w:color w:val="auto"/>
          <w:sz w:val="32"/>
          <w:szCs w:val="32"/>
          <w:highlight w:val="none"/>
          <w:u w:val="none"/>
          <w:lang w:val="en-US" w:eastAsia="zh-CN"/>
        </w:rPr>
        <w:t>3</w:t>
      </w:r>
      <w:r>
        <w:rPr>
          <w:rFonts w:hint="eastAsia"/>
          <w:color w:val="auto"/>
          <w:highlight w:val="none"/>
          <w:u w:val="none"/>
          <w:lang w:val="en-US" w:eastAsia="zh-CN"/>
        </w:rPr>
        <w:t>年，获得以下奖项之一者：</w:t>
      </w:r>
      <w:r>
        <w:rPr>
          <w:rFonts w:hint="eastAsia" w:ascii="仿宋_GB2312" w:hAnsi="仿宋_GB2312" w:eastAsia="仿宋_GB2312" w:cs="仿宋_GB2312"/>
          <w:color w:val="auto"/>
          <w:sz w:val="32"/>
          <w:szCs w:val="32"/>
          <w:highlight w:val="none"/>
          <w:u w:val="none"/>
          <w:lang w:val="en-US" w:eastAsia="zh-CN"/>
        </w:rPr>
        <w:t>获得德国柏林国际电影节最佳影片金熊奖提名、法国戛纳国际电影节金棕榈奖提名、意大利威尼斯国际电影节金狮奖提名、美国奥斯卡金像奖最佳影片提名的总制片人或导演。</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22.</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年，满足以下条件之一</w:t>
      </w:r>
      <w:r>
        <w:rPr>
          <w:rFonts w:hint="eastAsia" w:cs="仿宋_GB2312"/>
          <w:color w:val="auto"/>
          <w:sz w:val="32"/>
          <w:szCs w:val="32"/>
          <w:highlight w:val="none"/>
          <w:u w:val="none"/>
          <w:lang w:val="en-US" w:eastAsia="zh-CN"/>
        </w:rPr>
        <w:t>者</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获得The Game Awards（TGA）、金摇杆奖（Golden Joystick Awards）或游戏开发者优选奖（GDCA）的“年度最佳游戏”奖项的游戏产品企业董事长、</w:t>
      </w:r>
      <w:r>
        <w:rPr>
          <w:rFonts w:hint="eastAsia" w:cs="仿宋_GB2312"/>
          <w:color w:val="auto"/>
          <w:sz w:val="32"/>
          <w:szCs w:val="32"/>
          <w:highlight w:val="none"/>
          <w:u w:val="none"/>
          <w:lang w:val="en-US" w:eastAsia="zh-CN"/>
        </w:rPr>
        <w:t>公司经理</w:t>
      </w:r>
      <w:r>
        <w:rPr>
          <w:rFonts w:hint="eastAsia" w:ascii="仿宋_GB2312" w:hAnsi="仿宋_GB2312" w:eastAsia="仿宋_GB2312" w:cs="仿宋_GB2312"/>
          <w:color w:val="auto"/>
          <w:sz w:val="32"/>
          <w:szCs w:val="32"/>
          <w:highlight w:val="none"/>
          <w:u w:val="none"/>
          <w:lang w:val="en-US" w:eastAsia="zh-CN"/>
        </w:rPr>
        <w:t>或项目核心成员；</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获得‌DOTA2国际邀请赛（The International</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 xml:space="preserve"> DOTA2 Championships）、‌英雄联盟全球总决赛（League of Legends</w:t>
      </w:r>
      <w:r>
        <w:rPr>
          <w:rFonts w:hint="eastAsia"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World Championship</w:t>
      </w:r>
      <w:r>
        <w:rPr>
          <w:rFonts w:hint="eastAsia" w:cs="仿宋_GB2312"/>
          <w:color w:val="auto"/>
          <w:sz w:val="32"/>
          <w:szCs w:val="32"/>
          <w:highlight w:val="none"/>
          <w:u w:val="none"/>
          <w:lang w:val="en-US" w:eastAsia="zh-CN"/>
        </w:rPr>
        <w:t xml:space="preserve"> Series</w:t>
      </w:r>
      <w:r>
        <w:rPr>
          <w:rFonts w:hint="eastAsia" w:ascii="仿宋_GB2312" w:hAnsi="仿宋_GB2312" w:eastAsia="仿宋_GB2312" w:cs="仿宋_GB2312"/>
          <w:color w:val="auto"/>
          <w:sz w:val="32"/>
          <w:szCs w:val="32"/>
          <w:highlight w:val="none"/>
          <w:u w:val="none"/>
          <w:lang w:val="en-US" w:eastAsia="zh-CN"/>
        </w:rPr>
        <w:t>）、‌《穿越火线》世界锦标赛（CrossFire Stars</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World Championship）</w:t>
      </w:r>
      <w:r>
        <w:rPr>
          <w:rFonts w:hint="eastAsia" w:cs="仿宋_GB2312"/>
          <w:color w:val="auto"/>
          <w:sz w:val="32"/>
          <w:szCs w:val="32"/>
          <w:highlight w:val="none"/>
          <w:u w:val="none"/>
          <w:lang w:val="en-US" w:eastAsia="zh-CN"/>
        </w:rPr>
        <w:t>、</w:t>
      </w:r>
      <w:r>
        <w:rPr>
          <w:rFonts w:hint="eastAsia" w:cs="仿宋_GB2312"/>
          <w:color w:val="auto"/>
          <w:szCs w:val="32"/>
          <w:highlight w:val="none"/>
          <w:u w:val="none"/>
        </w:rPr>
        <w:t>王者荣耀世界冠军杯（Honor of Kings International Championship</w:t>
      </w:r>
      <w:r>
        <w:rPr>
          <w:rFonts w:hint="eastAsia" w:cs="仿宋_GB2312"/>
          <w:color w:val="auto"/>
          <w:szCs w:val="32"/>
          <w:highlight w:val="none"/>
          <w:u w:val="none"/>
          <w:lang w:eastAsia="zh-CN"/>
        </w:rPr>
        <w:t>）、</w:t>
      </w:r>
      <w:r>
        <w:rPr>
          <w:rFonts w:hint="eastAsia" w:cs="仿宋_GB2312"/>
          <w:color w:val="auto"/>
          <w:sz w:val="32"/>
          <w:szCs w:val="32"/>
          <w:highlight w:val="none"/>
          <w:u w:val="none"/>
          <w:lang w:val="en-US" w:eastAsia="zh-CN"/>
        </w:rPr>
        <w:t>和平精英全球总决赛（</w:t>
      </w:r>
      <w:r>
        <w:rPr>
          <w:rFonts w:hint="eastAsia" w:cs="仿宋_GB2312"/>
          <w:color w:val="auto"/>
          <w:szCs w:val="32"/>
          <w:highlight w:val="none"/>
          <w:u w:val="none"/>
        </w:rPr>
        <w:t>PUBG Mobile Global Championship</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的国际顶尖电竞赛事冠军的电竞俱乐部董事长</w:t>
      </w:r>
      <w:r>
        <w:rPr>
          <w:rFonts w:hint="eastAsia" w:cs="仿宋_GB2312"/>
          <w:color w:val="auto"/>
          <w:sz w:val="32"/>
          <w:szCs w:val="32"/>
          <w:highlight w:val="none"/>
          <w:u w:val="none"/>
          <w:lang w:val="en-US" w:eastAsia="zh-CN"/>
        </w:rPr>
        <w:t>或公司经理。</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Times New Roman"/>
          <w:color w:val="auto"/>
          <w:highlight w:val="none"/>
          <w:u w:val="none"/>
          <w:lang w:val="en-US" w:eastAsia="zh-CN"/>
        </w:rPr>
      </w:pPr>
      <w:r>
        <w:rPr>
          <w:rFonts w:hint="eastAsia" w:cs="仿宋_GB2312"/>
          <w:color w:val="auto"/>
          <w:sz w:val="32"/>
          <w:szCs w:val="32"/>
          <w:highlight w:val="none"/>
          <w:u w:val="none"/>
          <w:lang w:val="en-US" w:eastAsia="zh-CN"/>
        </w:rPr>
        <w:t>23.近3年，</w:t>
      </w:r>
      <w:r>
        <w:rPr>
          <w:rFonts w:hint="eastAsia" w:ascii="仿宋_GB2312" w:hAnsi="仿宋_GB2312" w:eastAsia="仿宋_GB2312" w:cs="仿宋_GB2312"/>
          <w:color w:val="auto"/>
          <w:sz w:val="32"/>
          <w:szCs w:val="32"/>
          <w:highlight w:val="none"/>
          <w:u w:val="none"/>
          <w:lang w:val="en-US" w:eastAsia="zh-CN"/>
        </w:rPr>
        <w:t>获得以下奖项之一者：</w:t>
      </w:r>
      <w:r>
        <w:rPr>
          <w:rFonts w:hint="eastAsia" w:cs="仿宋_GB2312"/>
          <w:color w:val="auto"/>
          <w:sz w:val="32"/>
          <w:szCs w:val="32"/>
          <w:highlight w:val="none"/>
          <w:u w:val="none"/>
          <w:lang w:val="en-US" w:eastAsia="zh-CN"/>
        </w:rPr>
        <w:t>（1）获得《新财富》杰出研究领袖、双钻石分析师；（2）连续3年获得《新财富》“最佳分析师”（行业排名前2名，研究小组前2名）；（3）孙冶方经济科学奖著作奖第一作者、论文奖第一作者。</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Times New Roman"/>
          <w:color w:val="auto"/>
          <w:highlight w:val="none"/>
          <w:u w:val="none"/>
          <w:lang w:val="en-US" w:eastAsia="zh-CN"/>
        </w:rPr>
      </w:pPr>
      <w:r>
        <w:rPr>
          <w:rFonts w:hint="eastAsia" w:cs="Times New Roman"/>
          <w:color w:val="auto"/>
          <w:highlight w:val="none"/>
          <w:u w:val="none"/>
          <w:lang w:val="en-US" w:eastAsia="zh-CN"/>
        </w:rPr>
        <w:t>24.近3年，在国际著名金融机构、国际著名会计师事务所、国际著名投资机构、国际著名咨询机构中担任总部企业或一级分支机构的首席执行官、首席财务官、首席分析师或首席经济学家（累计任职满3年以上），在该领域从事相关工作累计5年以上者</w:t>
      </w:r>
      <w:r>
        <w:rPr>
          <w:rFonts w:hint="eastAsia" w:cs="仿宋_GB2312"/>
          <w:color w:val="auto"/>
          <w:sz w:val="32"/>
          <w:szCs w:val="32"/>
          <w:highlight w:val="none"/>
          <w:u w:val="none"/>
          <w:lang w:val="en-US" w:eastAsia="zh-CN"/>
        </w:rPr>
        <w:t>，</w:t>
      </w:r>
      <w:r>
        <w:rPr>
          <w:rFonts w:hint="eastAsia" w:cs="Times New Roman"/>
          <w:color w:val="auto"/>
          <w:highlight w:val="none"/>
          <w:u w:val="none"/>
          <w:lang w:val="en-US" w:eastAsia="zh-CN"/>
        </w:rPr>
        <w:t>且获得特许金融分析师（CFA）或金融风险管理师（FRM）资格证书，工作经历</w:t>
      </w:r>
      <w:r>
        <w:rPr>
          <w:rFonts w:hint="default" w:cs="Times New Roman"/>
          <w:color w:val="auto"/>
          <w:highlight w:val="none"/>
          <w:u w:val="none"/>
          <w:lang w:val="en-US" w:eastAsia="zh-CN"/>
        </w:rPr>
        <w:t>须涉及其中以下领域之一：</w:t>
      </w:r>
      <w:r>
        <w:rPr>
          <w:rFonts w:hint="eastAsia" w:cs="Times New Roman"/>
          <w:color w:val="auto"/>
          <w:highlight w:val="none"/>
          <w:u w:val="none"/>
          <w:lang w:val="en-US" w:eastAsia="zh-CN"/>
        </w:rPr>
        <w:t>（1）</w:t>
      </w:r>
      <w:r>
        <w:rPr>
          <w:rFonts w:hint="default" w:cs="Times New Roman"/>
          <w:color w:val="auto"/>
          <w:highlight w:val="none"/>
          <w:u w:val="none"/>
          <w:lang w:val="en-US" w:eastAsia="zh-CN"/>
        </w:rPr>
        <w:t>债券市场业务发展；</w:t>
      </w:r>
      <w:r>
        <w:rPr>
          <w:rFonts w:hint="eastAsia" w:cs="Times New Roman"/>
          <w:color w:val="auto"/>
          <w:highlight w:val="none"/>
          <w:u w:val="none"/>
          <w:lang w:val="en-US" w:eastAsia="zh-CN"/>
        </w:rPr>
        <w:t>（2）</w:t>
      </w:r>
      <w:r>
        <w:rPr>
          <w:rFonts w:hint="default" w:cs="Times New Roman"/>
          <w:color w:val="auto"/>
          <w:highlight w:val="none"/>
          <w:u w:val="none"/>
          <w:lang w:val="en-US" w:eastAsia="zh-CN"/>
        </w:rPr>
        <w:t>财富管理业务；</w:t>
      </w:r>
      <w:r>
        <w:rPr>
          <w:rFonts w:hint="eastAsia" w:cs="Times New Roman"/>
          <w:color w:val="auto"/>
          <w:highlight w:val="none"/>
          <w:u w:val="none"/>
          <w:lang w:val="en-US" w:eastAsia="zh-CN"/>
        </w:rPr>
        <w:t>（3）</w:t>
      </w:r>
      <w:r>
        <w:rPr>
          <w:rFonts w:hint="default" w:cs="Times New Roman"/>
          <w:color w:val="auto"/>
          <w:highlight w:val="none"/>
          <w:u w:val="none"/>
          <w:lang w:val="en-US" w:eastAsia="zh-CN"/>
        </w:rPr>
        <w:t>可持续金融业务</w:t>
      </w:r>
      <w:r>
        <w:rPr>
          <w:rFonts w:hint="eastAsia" w:cs="Times New Roman"/>
          <w:color w:val="auto"/>
          <w:highlight w:val="none"/>
          <w:u w:val="none"/>
          <w:lang w:val="en-US" w:eastAsia="zh-CN"/>
        </w:rPr>
        <w:t>，包括发行绿色债券、开发绿色保险产品；（4）</w:t>
      </w:r>
      <w:r>
        <w:rPr>
          <w:rFonts w:hint="default" w:cs="Times New Roman"/>
          <w:color w:val="auto"/>
          <w:highlight w:val="none"/>
          <w:u w:val="none"/>
          <w:lang w:val="en-US" w:eastAsia="zh-CN"/>
        </w:rPr>
        <w:t>商业银行业务</w:t>
      </w:r>
      <w:r>
        <w:rPr>
          <w:rFonts w:hint="eastAsia" w:cs="Times New Roman"/>
          <w:color w:val="auto"/>
          <w:highlight w:val="none"/>
          <w:u w:val="none"/>
          <w:lang w:val="en-US" w:eastAsia="zh-CN"/>
        </w:rPr>
        <w:t>；（5）</w:t>
      </w:r>
      <w:r>
        <w:rPr>
          <w:rFonts w:hint="default" w:cs="Times New Roman"/>
          <w:color w:val="auto"/>
          <w:highlight w:val="none"/>
          <w:u w:val="none"/>
          <w:lang w:val="en-US" w:eastAsia="zh-CN"/>
        </w:rPr>
        <w:t>保险业务</w:t>
      </w:r>
      <w:r>
        <w:rPr>
          <w:rFonts w:hint="eastAsia" w:cs="Times New Roman"/>
          <w:color w:val="auto"/>
          <w:highlight w:val="none"/>
          <w:u w:val="none"/>
          <w:lang w:val="en-US" w:eastAsia="zh-CN"/>
        </w:rPr>
        <w:t>，包括保险产品投资</w:t>
      </w:r>
      <w:r>
        <w:rPr>
          <w:rFonts w:hint="default" w:cs="Times New Roman"/>
          <w:color w:val="auto"/>
          <w:highlight w:val="none"/>
          <w:u w:val="none"/>
          <w:lang w:val="en-US" w:eastAsia="zh-CN"/>
        </w:rPr>
        <w:t>；</w:t>
      </w:r>
      <w:r>
        <w:rPr>
          <w:rFonts w:hint="eastAsia" w:cs="Times New Roman"/>
          <w:color w:val="auto"/>
          <w:highlight w:val="none"/>
          <w:u w:val="none"/>
          <w:lang w:val="en-US" w:eastAsia="zh-CN"/>
        </w:rPr>
        <w:t>（6）</w:t>
      </w:r>
      <w:r>
        <w:rPr>
          <w:rFonts w:hint="default" w:cs="Times New Roman"/>
          <w:color w:val="auto"/>
          <w:highlight w:val="none"/>
          <w:u w:val="none"/>
          <w:lang w:val="en-US" w:eastAsia="zh-CN"/>
        </w:rPr>
        <w:t>金融科技技术应用开发；</w:t>
      </w:r>
      <w:r>
        <w:rPr>
          <w:rFonts w:hint="eastAsia" w:cs="Times New Roman"/>
          <w:color w:val="auto"/>
          <w:highlight w:val="none"/>
          <w:u w:val="none"/>
          <w:lang w:val="en-US" w:eastAsia="zh-CN"/>
        </w:rPr>
        <w:t>（7）</w:t>
      </w:r>
      <w:r>
        <w:rPr>
          <w:rFonts w:hint="default" w:cs="Times New Roman"/>
          <w:color w:val="auto"/>
          <w:highlight w:val="none"/>
          <w:u w:val="none"/>
          <w:lang w:val="en-US" w:eastAsia="zh-CN"/>
        </w:rPr>
        <w:t>金融研究</w:t>
      </w:r>
      <w:r>
        <w:rPr>
          <w:rFonts w:hint="eastAsia" w:cs="Times New Roman"/>
          <w:color w:val="auto"/>
          <w:highlight w:val="none"/>
          <w:u w:val="none"/>
          <w:lang w:val="en-US" w:eastAsia="zh-CN"/>
        </w:rPr>
        <w:t>；（8）金融领域标准和政策制定工作；（9）金融合规与风险管理；（10）跨境金融（机构名单详见参考条件说明）。</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25.</w:t>
      </w:r>
      <w:r>
        <w:rPr>
          <w:rFonts w:hint="eastAsia"/>
          <w:color w:val="auto"/>
          <w:highlight w:val="none"/>
          <w:u w:val="none"/>
        </w:rPr>
        <w:t>近3年，在任期内累计</w:t>
      </w:r>
      <w:r>
        <w:rPr>
          <w:rFonts w:hint="eastAsia"/>
          <w:color w:val="auto"/>
          <w:highlight w:val="none"/>
          <w:u w:val="none"/>
          <w:lang w:val="en-US" w:eastAsia="zh-CN"/>
        </w:rPr>
        <w:t>获得</w:t>
      </w:r>
      <w:r>
        <w:rPr>
          <w:rFonts w:hint="eastAsia"/>
          <w:color w:val="auto"/>
          <w:highlight w:val="none"/>
          <w:u w:val="none"/>
        </w:rPr>
        <w:t>国际知名主权基金、国内知名投资机构</w:t>
      </w:r>
      <w:r>
        <w:rPr>
          <w:rFonts w:hint="eastAsia"/>
          <w:color w:val="auto"/>
          <w:highlight w:val="none"/>
          <w:u w:val="none"/>
          <w:lang w:val="en-US" w:eastAsia="zh-CN"/>
        </w:rPr>
        <w:t>投资3亿</w:t>
      </w:r>
      <w:r>
        <w:rPr>
          <w:rFonts w:hint="eastAsia"/>
          <w:color w:val="auto"/>
          <w:highlight w:val="none"/>
          <w:u w:val="none"/>
        </w:rPr>
        <w:t>元人民币以上的企业中担任董事长或公司经理</w:t>
      </w:r>
      <w:r>
        <w:rPr>
          <w:rFonts w:hint="eastAsia" w:ascii="仿宋_GB2312" w:hAnsi="仿宋_GB2312" w:eastAsia="仿宋_GB2312" w:cs="仿宋_GB2312"/>
          <w:color w:val="auto"/>
          <w:sz w:val="32"/>
          <w:szCs w:val="32"/>
          <w:highlight w:val="none"/>
          <w:u w:val="none"/>
          <w:lang w:val="en-US" w:eastAsia="zh-CN"/>
        </w:rPr>
        <w:t>（各申请企业每3年仅可申报1人</w:t>
      </w:r>
      <w:r>
        <w:rPr>
          <w:rFonts w:hint="eastAsia" w:cs="仿宋_GB2312"/>
          <w:color w:val="auto"/>
          <w:sz w:val="32"/>
          <w:szCs w:val="32"/>
          <w:highlight w:val="none"/>
          <w:u w:val="none"/>
          <w:lang w:val="en-US" w:eastAsia="zh-CN"/>
        </w:rPr>
        <w:t>，不得重复计算累计贡献</w:t>
      </w:r>
      <w:r>
        <w:rPr>
          <w:rFonts w:hint="eastAsia" w:ascii="仿宋_GB2312" w:hAnsi="仿宋_GB2312" w:eastAsia="仿宋_GB2312" w:cs="仿宋_GB2312"/>
          <w:color w:val="auto"/>
          <w:sz w:val="32"/>
          <w:szCs w:val="32"/>
          <w:highlight w:val="none"/>
          <w:u w:val="none"/>
          <w:lang w:val="en-US" w:eastAsia="zh-CN"/>
        </w:rPr>
        <w:t>）</w:t>
      </w:r>
      <w:r>
        <w:rPr>
          <w:rFonts w:hint="eastAsia"/>
          <w:color w:val="auto"/>
          <w:highlight w:val="none"/>
          <w:u w:val="none"/>
        </w:rPr>
        <w:t>。</w:t>
      </w:r>
    </w:p>
    <w:p>
      <w:pPr>
        <w:pStyle w:val="4"/>
        <w:keepNext w:val="0"/>
        <w:keepLines w:val="0"/>
        <w:pageBreakBefore w:val="0"/>
        <w:widowControl w:val="0"/>
        <w:kinsoku/>
        <w:wordWrap/>
        <w:overflowPunct w:val="0"/>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olor w:val="auto"/>
          <w:highlight w:val="none"/>
          <w:u w:val="none"/>
          <w:lang w:val="en-US" w:eastAsia="zh-CN"/>
        </w:rPr>
        <w:t>26.近3年，在国家部委单独或联合认定的概念验证中心、中小试基地担任</w:t>
      </w:r>
      <w:r>
        <w:rPr>
          <w:rFonts w:hint="eastAsia" w:cs="仿宋_GB2312"/>
          <w:color w:val="auto"/>
          <w:sz w:val="32"/>
          <w:szCs w:val="32"/>
          <w:highlight w:val="none"/>
          <w:u w:val="none"/>
          <w:lang w:val="en-US" w:eastAsia="zh-CN"/>
        </w:rPr>
        <w:t>主要负责人或主任</w:t>
      </w:r>
      <w:r>
        <w:rPr>
          <w:rFonts w:hint="eastAsia" w:ascii="仿宋_GB2312" w:hAnsi="仿宋_GB2312" w:eastAsia="仿宋_GB2312" w:cs="仿宋_GB2312"/>
          <w:color w:val="auto"/>
          <w:sz w:val="32"/>
          <w:szCs w:val="32"/>
          <w:highlight w:val="none"/>
          <w:u w:val="none"/>
          <w:lang w:val="en-US" w:eastAsia="zh-CN"/>
        </w:rPr>
        <w:t>（各申请单位仅可申报1人）。</w:t>
      </w:r>
    </w:p>
    <w:p>
      <w:pPr>
        <w:pStyle w:val="4"/>
        <w:keepNext w:val="0"/>
        <w:keepLines w:val="0"/>
        <w:pageBreakBefore w:val="0"/>
        <w:widowControl w:val="0"/>
        <w:kinsoku/>
        <w:wordWrap/>
        <w:overflowPunct w:val="0"/>
        <w:topLinePunct w:val="0"/>
        <w:autoSpaceDE/>
        <w:autoSpaceDN/>
        <w:bidi w:val="0"/>
        <w:adjustRightInd/>
        <w:snapToGrid/>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27.近3年，</w:t>
      </w:r>
      <w:r>
        <w:rPr>
          <w:rFonts w:hint="eastAsia" w:ascii="仿宋_GB2312" w:hAnsi="仿宋_GB2312" w:eastAsia="仿宋_GB2312" w:cs="仿宋_GB2312"/>
          <w:color w:val="auto"/>
          <w:sz w:val="32"/>
          <w:szCs w:val="32"/>
          <w:highlight w:val="none"/>
          <w:u w:val="none"/>
          <w:lang w:val="en-US" w:eastAsia="zh-CN"/>
        </w:rPr>
        <w:t>获得以下奖项之一者：</w:t>
      </w:r>
      <w:r>
        <w:rPr>
          <w:rFonts w:hint="eastAsia" w:cs="仿宋_GB2312"/>
          <w:color w:val="auto"/>
          <w:sz w:val="32"/>
          <w:szCs w:val="32"/>
          <w:highlight w:val="none"/>
          <w:u w:val="none"/>
          <w:lang w:val="en-US" w:eastAsia="zh-CN"/>
        </w:rPr>
        <w:t>（1）国际桥梁与结构工程协会（IABSE）早期职业奖（Early Career Prize）、年度杰出会员奖（Member of the Year）；（2）美国土木工程师学会（ASCE）大中华区终身成就奖章（个人奖）；（3）全国工程勘察设计大师（个人奖）；（4）中国检验检测学会科学技术奖一等奖及以上第一完成人；（5）中国特种设备检验协会</w:t>
      </w:r>
      <w:r>
        <w:rPr>
          <w:rFonts w:hint="default" w:cs="仿宋_GB2312"/>
          <w:color w:val="auto"/>
          <w:sz w:val="32"/>
          <w:szCs w:val="32"/>
          <w:highlight w:val="none"/>
          <w:u w:val="none"/>
          <w:lang w:val="en-US" w:eastAsia="zh-CN"/>
        </w:rPr>
        <w:t>科学技术</w:t>
      </w:r>
      <w:r>
        <w:rPr>
          <w:rFonts w:hint="eastAsia" w:cs="仿宋_GB2312"/>
          <w:color w:val="auto"/>
          <w:sz w:val="32"/>
          <w:szCs w:val="32"/>
          <w:highlight w:val="none"/>
          <w:u w:val="none"/>
          <w:lang w:val="en-US" w:eastAsia="zh-CN"/>
        </w:rPr>
        <w:t>奖一等奖项目第一完成人；（6）华夏建设科学技术奖一等奖及以上第一完成人（申请者的单位须为第一完成单位，且每项仅可申报2人）。</w:t>
      </w:r>
    </w:p>
    <w:p>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B类人才参考条件</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b w:val="0"/>
          <w:color w:val="auto"/>
          <w:kern w:val="2"/>
          <w:sz w:val="32"/>
          <w:szCs w:val="24"/>
          <w:highlight w:val="none"/>
          <w:u w:val="none"/>
          <w:lang w:val="en-US" w:eastAsia="zh-CN" w:bidi="ar-SA"/>
        </w:rPr>
        <w:t>（一）直接认定条款</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w:t>
      </w:r>
      <w:r>
        <w:rPr>
          <w:rFonts w:hint="default" w:ascii="仿宋_GB2312" w:hAnsi="仿宋_GB2312" w:eastAsia="仿宋_GB2312" w:cs="仿宋_GB2312"/>
          <w:color w:val="auto"/>
          <w:sz w:val="32"/>
          <w:szCs w:val="32"/>
          <w:highlight w:val="none"/>
          <w:u w:val="none"/>
          <w:lang w:val="en-US" w:eastAsia="zh-CN"/>
        </w:rPr>
        <w:t>近3年，国家科技重大专项、国家重点研发计划</w:t>
      </w:r>
      <w:r>
        <w:rPr>
          <w:rFonts w:hint="eastAsia" w:ascii="仿宋_GB2312" w:hAnsi="仿宋_GB2312" w:eastAsia="仿宋_GB2312" w:cs="仿宋_GB2312"/>
          <w:color w:val="auto"/>
          <w:sz w:val="32"/>
          <w:szCs w:val="32"/>
          <w:highlight w:val="none"/>
          <w:u w:val="none"/>
          <w:lang w:val="en-US" w:eastAsia="zh-CN"/>
        </w:rPr>
        <w:t>、国家科技创新2030重大项目</w:t>
      </w:r>
      <w:r>
        <w:rPr>
          <w:rFonts w:hint="default" w:ascii="仿宋_GB2312" w:hAnsi="仿宋_GB2312" w:eastAsia="仿宋_GB2312" w:cs="仿宋_GB2312"/>
          <w:color w:val="auto"/>
          <w:sz w:val="32"/>
          <w:szCs w:val="32"/>
          <w:highlight w:val="none"/>
          <w:u w:val="none"/>
          <w:lang w:val="en-US" w:eastAsia="zh-CN"/>
        </w:rPr>
        <w:t>的</w:t>
      </w:r>
      <w:r>
        <w:rPr>
          <w:rFonts w:hint="eastAsia" w:cs="仿宋_GB2312"/>
          <w:color w:val="auto"/>
          <w:sz w:val="32"/>
          <w:szCs w:val="32"/>
          <w:highlight w:val="none"/>
          <w:u w:val="none"/>
          <w:lang w:val="en-US" w:eastAsia="zh-CN"/>
        </w:rPr>
        <w:t>课题</w:t>
      </w:r>
      <w:r>
        <w:rPr>
          <w:rFonts w:hint="eastAsia" w:ascii="仿宋_GB2312" w:hAnsi="仿宋_GB2312" w:eastAsia="仿宋_GB2312" w:cs="仿宋_GB2312"/>
          <w:color w:val="auto"/>
          <w:sz w:val="32"/>
          <w:szCs w:val="32"/>
          <w:highlight w:val="none"/>
          <w:u w:val="none"/>
          <w:lang w:val="en-US" w:eastAsia="zh-CN"/>
        </w:rPr>
        <w:t>牵头单位</w:t>
      </w:r>
      <w:r>
        <w:rPr>
          <w:rFonts w:hint="eastAsia" w:cs="仿宋_GB2312"/>
          <w:color w:val="auto"/>
          <w:sz w:val="32"/>
          <w:szCs w:val="32"/>
          <w:highlight w:val="none"/>
          <w:u w:val="none"/>
          <w:lang w:val="en-US" w:eastAsia="zh-CN"/>
        </w:rPr>
        <w:t>主要负责人</w:t>
      </w:r>
      <w:r>
        <w:rPr>
          <w:rFonts w:hint="default" w:ascii="仿宋_GB2312" w:hAnsi="仿宋_GB2312" w:eastAsia="仿宋_GB2312" w:cs="仿宋_GB2312"/>
          <w:color w:val="auto"/>
          <w:sz w:val="32"/>
          <w:szCs w:val="32"/>
          <w:highlight w:val="none"/>
          <w:u w:val="none"/>
          <w:lang w:val="en-US" w:eastAsia="zh-CN"/>
        </w:rPr>
        <w:t>，且项目通过验收</w:t>
      </w:r>
      <w:r>
        <w:rPr>
          <w:rFonts w:hint="eastAsia"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每项仅可申报1人</w:t>
      </w:r>
      <w:r>
        <w:rPr>
          <w:rFonts w:hint="eastAsia" w:cs="仿宋_GB2312"/>
          <w:color w:val="auto"/>
          <w:sz w:val="32"/>
          <w:szCs w:val="32"/>
          <w:highlight w:val="none"/>
          <w:u w:val="none"/>
          <w:lang w:val="en-US" w:eastAsia="zh-CN"/>
        </w:rPr>
        <w:t>，且课题主要负责人中途不得发生变更）</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入选国家重点人才计划且专家管理关系在龙华区的创新人才、创业人才，以及杰出人才、领军人才</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Cs w:val="32"/>
          <w:highlight w:val="none"/>
          <w:u w:val="none"/>
          <w:lang w:val="en-US" w:eastAsia="zh-CN"/>
        </w:rPr>
        <w:t>3.</w:t>
      </w:r>
      <w:r>
        <w:rPr>
          <w:rFonts w:hint="eastAsia" w:cs="仿宋_GB2312"/>
          <w:color w:val="auto"/>
          <w:szCs w:val="32"/>
          <w:highlight w:val="none"/>
          <w:u w:val="none"/>
        </w:rPr>
        <w:t>近3年，</w:t>
      </w:r>
      <w:r>
        <w:rPr>
          <w:rFonts w:hint="eastAsia" w:cs="仿宋_GB2312"/>
          <w:color w:val="auto"/>
          <w:szCs w:val="32"/>
          <w:highlight w:val="none"/>
          <w:u w:val="none"/>
          <w:lang w:eastAsia="zh-CN"/>
        </w:rPr>
        <w:t>科学技术部</w:t>
      </w:r>
      <w:r>
        <w:rPr>
          <w:rFonts w:hint="eastAsia" w:cs="仿宋_GB2312"/>
          <w:color w:val="auto"/>
          <w:szCs w:val="32"/>
          <w:highlight w:val="none"/>
          <w:u w:val="none"/>
        </w:rPr>
        <w:t>主办的中国创新创业大赛全国赛事总决赛</w:t>
      </w:r>
      <w:r>
        <w:rPr>
          <w:rFonts w:hint="eastAsia" w:cs="仿宋_GB2312"/>
          <w:color w:val="auto"/>
          <w:szCs w:val="32"/>
          <w:highlight w:val="none"/>
          <w:u w:val="none"/>
          <w:lang w:val="en-US" w:eastAsia="zh-CN"/>
        </w:rPr>
        <w:t>金奖</w:t>
      </w:r>
      <w:r>
        <w:rPr>
          <w:rFonts w:hint="eastAsia" w:cs="仿宋_GB2312"/>
          <w:color w:val="auto"/>
          <w:szCs w:val="32"/>
          <w:highlight w:val="none"/>
          <w:u w:val="none"/>
        </w:rPr>
        <w:t>获奖企业的董事长或</w:t>
      </w:r>
      <w:r>
        <w:rPr>
          <w:rFonts w:hint="eastAsia" w:cs="仿宋_GB2312"/>
          <w:color w:val="auto"/>
          <w:szCs w:val="32"/>
          <w:highlight w:val="none"/>
          <w:u w:val="none"/>
          <w:lang w:eastAsia="zh-CN"/>
        </w:rPr>
        <w:t>公司经理</w:t>
      </w:r>
      <w:r>
        <w:rPr>
          <w:rFonts w:hint="eastAsia" w:cs="仿宋_GB2312"/>
          <w:color w:val="auto"/>
          <w:szCs w:val="32"/>
          <w:highlight w:val="none"/>
          <w:u w:val="none"/>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4.</w:t>
      </w:r>
      <w:r>
        <w:rPr>
          <w:rFonts w:hint="eastAsia" w:cs="仿宋_GB2312"/>
          <w:color w:val="auto"/>
          <w:sz w:val="32"/>
          <w:szCs w:val="32"/>
          <w:highlight w:val="none"/>
          <w:u w:val="none"/>
          <w:lang w:val="en-US" w:eastAsia="zh-CN"/>
        </w:rPr>
        <w:t>近3年，从事数字化相关工作，获得以下奖项之一者：（1）</w:t>
      </w:r>
      <w:r>
        <w:rPr>
          <w:rFonts w:hint="eastAsia" w:ascii="仿宋_GB2312" w:hAnsi="仿宋_GB2312" w:eastAsia="仿宋_GB2312" w:cs="仿宋_GB2312"/>
          <w:color w:val="auto"/>
          <w:sz w:val="32"/>
          <w:szCs w:val="32"/>
          <w:highlight w:val="none"/>
          <w:u w:val="none"/>
          <w:lang w:val="en-US" w:eastAsia="zh-CN"/>
        </w:rPr>
        <w:t>吴文俊人工智能科学技术奖自然科学奖、技术发明奖</w:t>
      </w:r>
      <w:r>
        <w:rPr>
          <w:rFonts w:hint="eastAsia" w:cs="仿宋_GB2312"/>
          <w:color w:val="auto"/>
          <w:sz w:val="32"/>
          <w:szCs w:val="32"/>
          <w:highlight w:val="none"/>
          <w:u w:val="none"/>
          <w:lang w:val="en-US" w:eastAsia="zh-CN"/>
        </w:rPr>
        <w:t>、科技进步奖，</w:t>
      </w:r>
      <w:r>
        <w:rPr>
          <w:rFonts w:hint="eastAsia"/>
          <w:color w:val="auto"/>
          <w:highlight w:val="none"/>
          <w:u w:val="none"/>
          <w:lang w:val="en-US" w:eastAsia="zh-CN"/>
        </w:rPr>
        <w:t>以上任一奖项</w:t>
      </w:r>
      <w:r>
        <w:rPr>
          <w:rFonts w:hint="eastAsia" w:cs="仿宋_GB2312"/>
          <w:color w:val="auto"/>
          <w:sz w:val="32"/>
          <w:szCs w:val="32"/>
          <w:highlight w:val="none"/>
          <w:u w:val="none"/>
          <w:lang w:val="en-US" w:eastAsia="zh-CN"/>
        </w:rPr>
        <w:t>一</w:t>
      </w:r>
      <w:r>
        <w:rPr>
          <w:rFonts w:hint="eastAsia"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前3名完成人；（2）</w:t>
      </w:r>
      <w:r>
        <w:rPr>
          <w:rFonts w:hint="eastAsia" w:ascii="仿宋_GB2312" w:hAnsi="仿宋_GB2312" w:eastAsia="仿宋_GB2312" w:cs="仿宋_GB2312"/>
          <w:color w:val="auto"/>
          <w:sz w:val="32"/>
          <w:szCs w:val="32"/>
          <w:highlight w:val="none"/>
          <w:u w:val="none"/>
          <w:lang w:val="en-US" w:eastAsia="zh-CN"/>
        </w:rPr>
        <w:t>吴文俊人工智能科学技术奖专项奖芯片项目二等奖项目前3名完成人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cs="仿宋_GB2312"/>
          <w:color w:val="auto"/>
          <w:kern w:val="2"/>
          <w:sz w:val="32"/>
          <w:szCs w:val="32"/>
          <w:highlight w:val="none"/>
          <w:u w:val="none"/>
          <w:lang w:val="en-US" w:eastAsia="zh-CN" w:bidi="ar-SA"/>
        </w:rPr>
        <w:t>5.</w:t>
      </w:r>
      <w:r>
        <w:rPr>
          <w:rFonts w:hint="eastAsia" w:ascii="仿宋_GB2312" w:hAnsi="仿宋_GB2312" w:eastAsia="仿宋_GB2312" w:cs="仿宋_GB2312"/>
          <w:color w:val="auto"/>
          <w:kern w:val="2"/>
          <w:sz w:val="32"/>
          <w:szCs w:val="32"/>
          <w:highlight w:val="none"/>
          <w:u w:val="none"/>
          <w:lang w:val="en-US" w:eastAsia="zh-CN" w:bidi="ar-SA"/>
        </w:rPr>
        <w:t>近3年，</w:t>
      </w:r>
      <w:r>
        <w:rPr>
          <w:rFonts w:hint="eastAsia" w:cs="仿宋_GB2312"/>
          <w:color w:val="auto"/>
          <w:kern w:val="2"/>
          <w:sz w:val="32"/>
          <w:szCs w:val="32"/>
          <w:highlight w:val="none"/>
          <w:u w:val="none"/>
          <w:lang w:val="en-US" w:eastAsia="zh-CN" w:bidi="ar-SA"/>
        </w:rPr>
        <w:t>获得</w:t>
      </w:r>
      <w:r>
        <w:rPr>
          <w:rFonts w:hint="eastAsia" w:ascii="仿宋_GB2312" w:hAnsi="仿宋_GB2312" w:eastAsia="仿宋_GB2312" w:cs="仿宋_GB2312"/>
          <w:color w:val="auto"/>
          <w:kern w:val="2"/>
          <w:sz w:val="32"/>
          <w:szCs w:val="32"/>
          <w:highlight w:val="none"/>
          <w:u w:val="none"/>
          <w:lang w:val="en-US" w:eastAsia="zh-CN" w:bidi="ar-SA"/>
        </w:rPr>
        <w:t>中国服装设计金顶奖</w:t>
      </w:r>
      <w:r>
        <w:rPr>
          <w:rFonts w:hint="eastAsia" w:cs="仿宋_GB2312"/>
          <w:color w:val="auto"/>
          <w:kern w:val="2"/>
          <w:sz w:val="32"/>
          <w:szCs w:val="32"/>
          <w:highlight w:val="none"/>
          <w:u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Times New Roman"/>
          <w:b w:val="0"/>
          <w:color w:val="auto"/>
          <w:kern w:val="2"/>
          <w:sz w:val="32"/>
          <w:szCs w:val="24"/>
          <w:highlight w:val="none"/>
          <w:u w:val="none"/>
          <w:lang w:val="en-US" w:eastAsia="zh-CN" w:bidi="ar-SA"/>
        </w:rPr>
      </w:pPr>
      <w:r>
        <w:rPr>
          <w:rFonts w:hint="eastAsia" w:ascii="楷体_GB2312" w:hAnsi="楷体_GB2312" w:eastAsia="楷体_GB2312" w:cs="楷体_GB2312"/>
          <w:b w:val="0"/>
          <w:color w:val="auto"/>
          <w:kern w:val="2"/>
          <w:sz w:val="32"/>
          <w:szCs w:val="24"/>
          <w:highlight w:val="none"/>
          <w:u w:val="none"/>
          <w:lang w:val="en-US" w:eastAsia="zh-CN" w:bidi="ar-SA"/>
        </w:rPr>
        <w:t>（二）评审认定条款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2"/>
        <w:rPr>
          <w:rFonts w:hint="default" w:ascii="楷体_GB2312" w:hAnsi="楷体_GB2312" w:eastAsia="楷体_GB2312" w:cs="Times New Roman"/>
          <w:b w:val="0"/>
          <w:color w:val="auto"/>
          <w:kern w:val="2"/>
          <w:sz w:val="32"/>
          <w:szCs w:val="24"/>
          <w:highlight w:val="none"/>
          <w:u w:val="none"/>
          <w:lang w:val="en-US" w:eastAsia="zh-CN" w:bidi="ar-SA"/>
        </w:rPr>
      </w:pP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获得以下</w:t>
      </w:r>
      <w:r>
        <w:rPr>
          <w:rFonts w:hint="eastAsia" w:ascii="仿宋_GB2312" w:hAnsi="仿宋_GB2312" w:eastAsia="仿宋_GB2312" w:cs="仿宋_GB2312"/>
          <w:color w:val="auto"/>
          <w:sz w:val="32"/>
          <w:szCs w:val="32"/>
          <w:highlight w:val="none"/>
          <w:u w:val="none"/>
          <w:lang w:val="en-US" w:eastAsia="zh-CN"/>
        </w:rPr>
        <w:t>奖项</w:t>
      </w:r>
      <w:r>
        <w:rPr>
          <w:rFonts w:hint="eastAsia" w:cs="仿宋_GB2312"/>
          <w:color w:val="auto"/>
          <w:sz w:val="32"/>
          <w:szCs w:val="32"/>
          <w:highlight w:val="none"/>
          <w:u w:val="none"/>
          <w:lang w:val="en-US" w:eastAsia="zh-CN"/>
        </w:rPr>
        <w:t>之一者</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国家自然科学奖、国家技术发明奖、国家科学技术进步奖</w:t>
      </w:r>
      <w:r>
        <w:rPr>
          <w:rFonts w:hint="eastAsia" w:cs="仿宋_GB2312"/>
          <w:color w:val="auto"/>
          <w:sz w:val="32"/>
          <w:szCs w:val="32"/>
          <w:highlight w:val="none"/>
          <w:u w:val="none"/>
          <w:lang w:val="en-US" w:eastAsia="zh-CN"/>
        </w:rPr>
        <w:t>，以上任一奖项二</w:t>
      </w:r>
      <w:r>
        <w:rPr>
          <w:rFonts w:hint="eastAsia" w:ascii="仿宋_GB2312" w:hAnsi="仿宋_GB2312" w:eastAsia="仿宋_GB2312" w:cs="仿宋_GB2312"/>
          <w:color w:val="auto"/>
          <w:sz w:val="32"/>
          <w:szCs w:val="32"/>
          <w:highlight w:val="none"/>
          <w:u w:val="none"/>
          <w:lang w:val="en-US" w:eastAsia="zh-CN"/>
        </w:rPr>
        <w:t>等奖</w:t>
      </w:r>
      <w:r>
        <w:rPr>
          <w:rFonts w:hint="eastAsia" w:cs="仿宋_GB2312"/>
          <w:color w:val="auto"/>
          <w:sz w:val="32"/>
          <w:szCs w:val="32"/>
          <w:highlight w:val="none"/>
          <w:u w:val="none"/>
          <w:lang w:val="en-US" w:eastAsia="zh-CN"/>
        </w:rPr>
        <w:t>项目前5名完成人；（2）中国标准创新贡献奖-标准项目奖一等奖项目前3名完成人、突出贡献奖（个人奖）；（3）中国青年科技奖；（4）广东省科学技术奖-自然科学奖、技术发明奖、科技进步奖特等奖，以及一等奖项目前3名完成人、突出贡献奖（个人奖）、青年科技创新奖（个人奖）；（5）深圳市科学技术奖下设的</w:t>
      </w:r>
      <w:r>
        <w:rPr>
          <w:rFonts w:hint="eastAsia" w:cs="仿宋_GB2312"/>
          <w:color w:val="auto"/>
          <w:szCs w:val="32"/>
          <w:highlight w:val="none"/>
          <w:u w:val="none"/>
        </w:rPr>
        <w:t>自然科学奖、技术发明奖、科技进步奖</w:t>
      </w:r>
      <w:r>
        <w:rPr>
          <w:rFonts w:hint="eastAsia" w:cs="仿宋_GB2312"/>
          <w:color w:val="auto"/>
          <w:szCs w:val="32"/>
          <w:highlight w:val="none"/>
          <w:u w:val="none"/>
          <w:lang w:eastAsia="zh-CN"/>
        </w:rPr>
        <w:t>，以上任一奖项一</w:t>
      </w:r>
      <w:r>
        <w:rPr>
          <w:rFonts w:hint="eastAsia" w:cs="仿宋_GB2312"/>
          <w:color w:val="auto"/>
          <w:szCs w:val="32"/>
          <w:highlight w:val="none"/>
          <w:u w:val="none"/>
        </w:rPr>
        <w:t>等奖</w:t>
      </w:r>
      <w:r>
        <w:rPr>
          <w:rFonts w:hint="eastAsia" w:cs="仿宋_GB2312"/>
          <w:color w:val="auto"/>
          <w:sz w:val="32"/>
          <w:szCs w:val="32"/>
          <w:highlight w:val="none"/>
          <w:u w:val="none"/>
          <w:lang w:val="en-US" w:eastAsia="zh-CN"/>
        </w:rPr>
        <w:t>项目</w:t>
      </w:r>
      <w:r>
        <w:rPr>
          <w:rFonts w:hint="eastAsia" w:cs="仿宋_GB2312"/>
          <w:color w:val="auto"/>
          <w:szCs w:val="32"/>
          <w:highlight w:val="none"/>
          <w:u w:val="none"/>
          <w:lang w:eastAsia="zh-CN"/>
        </w:rPr>
        <w:t>前3名</w:t>
      </w:r>
      <w:r>
        <w:rPr>
          <w:rFonts w:hint="eastAsia" w:cs="仿宋_GB2312"/>
          <w:color w:val="auto"/>
          <w:szCs w:val="32"/>
          <w:highlight w:val="none"/>
          <w:u w:val="none"/>
        </w:rPr>
        <w:t>完成人</w:t>
      </w:r>
      <w:r>
        <w:rPr>
          <w:rFonts w:hint="eastAsia" w:cs="仿宋_GB2312"/>
          <w:color w:val="auto"/>
          <w:szCs w:val="32"/>
          <w:highlight w:val="none"/>
          <w:u w:val="none"/>
          <w:lang w:eastAsia="zh-CN"/>
        </w:rPr>
        <w:t>、</w:t>
      </w:r>
      <w:r>
        <w:rPr>
          <w:rFonts w:hint="eastAsia" w:cs="仿宋_GB2312"/>
          <w:color w:val="auto"/>
          <w:sz w:val="32"/>
          <w:szCs w:val="32"/>
          <w:highlight w:val="none"/>
          <w:u w:val="none"/>
          <w:lang w:val="en-US" w:eastAsia="zh-CN"/>
        </w:rPr>
        <w:t>市长奖（个人奖）</w:t>
      </w:r>
      <w:r>
        <w:rPr>
          <w:rFonts w:hint="eastAsia" w:cs="仿宋_GB2312"/>
          <w:color w:val="auto"/>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满足以下条件之一者：（1）入选国家重点人才计划且专家管理关系在龙华区的青年人才、青年拔尖人才；（2）“长江学者奖励计划”青年学者入选者，国家自然科学基金委优秀青年科学基金项目入选者；（3）入选广东省重点人才计划的领军人才，以及创新创业团队带头人。</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3.近3年，对符合龙华区产业发展方向的，在国家部委批复组建国家实验室、全国重点实验室（原国家重点实验室）、国家级制造业创新中心、国家级工业设计中心、国家级工程研究中心、国家级产业创新中心、国家级企业技术中心、国家级技术创新中心、国家级临床医学研究中心、国家级科技资源共享服务平台担任副主任</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从事数字经济领域工作</w:t>
      </w:r>
      <w:r>
        <w:rPr>
          <w:rFonts w:hint="eastAsia" w:ascii="仿宋_GB2312" w:hAnsi="仿宋_GB2312" w:eastAsia="仿宋_GB2312" w:cs="仿宋_GB2312"/>
          <w:color w:val="auto"/>
          <w:sz w:val="32"/>
          <w:szCs w:val="32"/>
          <w:highlight w:val="none"/>
          <w:u w:val="none"/>
          <w:lang w:val="en-US" w:eastAsia="zh-CN"/>
        </w:rPr>
        <w:t>且任期内考核结果为合格的（每个平台仅可申报1人）</w:t>
      </w:r>
      <w:r>
        <w:rPr>
          <w:rFonts w:hint="eastAsia"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获评“国家卓越工程师”或“国家卓越工程师团队”负责人。</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5.近3年，对符合龙华区产业发展方向的，在省部委批复组建的广东省级重点实验室、广东省级工程技术研究中心、广东省级工业设计中心、广东省级制造业创新中心、广东省级企业技术中心、广东省级技术创新中心担任主任、学术委员会主任</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从事数字经济领域工作</w:t>
      </w:r>
      <w:r>
        <w:rPr>
          <w:rFonts w:hint="eastAsia" w:ascii="仿宋_GB2312" w:hAnsi="仿宋_GB2312" w:eastAsia="仿宋_GB2312" w:cs="仿宋_GB2312"/>
          <w:color w:val="auto"/>
          <w:sz w:val="32"/>
          <w:szCs w:val="32"/>
          <w:highlight w:val="none"/>
          <w:u w:val="none"/>
          <w:lang w:val="en-US" w:eastAsia="zh-CN"/>
        </w:rPr>
        <w:t>且任期内考核结果为合格的（每个平台仅可申报1人）</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trike w:val="0"/>
          <w:dstrike w:val="0"/>
          <w:color w:val="auto"/>
          <w:sz w:val="32"/>
          <w:szCs w:val="32"/>
          <w:highlight w:val="none"/>
          <w:u w:val="none"/>
          <w:lang w:val="en-US" w:eastAsia="zh-CN"/>
        </w:rPr>
      </w:pPr>
      <w:r>
        <w:rPr>
          <w:rFonts w:hint="eastAsia"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年，符合以下两项内容的</w:t>
      </w:r>
      <w:r>
        <w:rPr>
          <w:rFonts w:hint="eastAsia" w:cs="仿宋_GB2312"/>
          <w:color w:val="auto"/>
          <w:sz w:val="32"/>
          <w:szCs w:val="32"/>
          <w:highlight w:val="none"/>
          <w:u w:val="none"/>
          <w:lang w:val="en-US" w:eastAsia="zh-CN"/>
        </w:rPr>
        <w:t>龙华区</w:t>
      </w:r>
      <w:r>
        <w:rPr>
          <w:rFonts w:hint="eastAsia" w:ascii="仿宋_GB2312" w:hAnsi="仿宋_GB2312" w:eastAsia="仿宋_GB2312" w:cs="仿宋_GB2312"/>
          <w:color w:val="auto"/>
          <w:sz w:val="32"/>
          <w:szCs w:val="32"/>
          <w:highlight w:val="none"/>
          <w:u w:val="none"/>
          <w:lang w:val="en-US" w:eastAsia="zh-CN"/>
        </w:rPr>
        <w:t>数字经济领域企业董事长或</w:t>
      </w:r>
      <w:r>
        <w:rPr>
          <w:rFonts w:hint="eastAsia" w:cs="仿宋_GB2312"/>
          <w:color w:val="auto"/>
          <w:sz w:val="32"/>
          <w:szCs w:val="32"/>
          <w:highlight w:val="none"/>
          <w:u w:val="none"/>
          <w:lang w:val="en-US" w:eastAsia="zh-CN"/>
        </w:rPr>
        <w:t>公司经理</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企业</w:t>
      </w:r>
      <w:r>
        <w:rPr>
          <w:rFonts w:hint="eastAsia" w:cs="仿宋_GB2312"/>
          <w:color w:val="auto"/>
          <w:sz w:val="32"/>
          <w:szCs w:val="32"/>
          <w:highlight w:val="none"/>
          <w:u w:val="none"/>
          <w:lang w:val="en-US" w:eastAsia="zh-CN"/>
        </w:rPr>
        <w:t>年营收增量</w:t>
      </w:r>
      <w:r>
        <w:rPr>
          <w:rFonts w:hint="eastAsia" w:ascii="仿宋_GB2312" w:hAnsi="仿宋_GB2312" w:eastAsia="仿宋_GB2312" w:cs="仿宋_GB2312"/>
          <w:color w:val="auto"/>
          <w:sz w:val="32"/>
          <w:szCs w:val="32"/>
          <w:highlight w:val="none"/>
          <w:u w:val="none"/>
          <w:lang w:val="en-US" w:eastAsia="zh-CN"/>
        </w:rPr>
        <w:t>连续</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在1亿元（含）以上且实现营收正增长；（2）企业</w:t>
      </w:r>
      <w:r>
        <w:rPr>
          <w:rFonts w:hint="eastAsia" w:ascii="仿宋_GB2312" w:hAnsi="仿宋_GB2312" w:eastAsia="仿宋_GB2312" w:cs="仿宋_GB2312"/>
          <w:color w:val="auto"/>
          <w:sz w:val="32"/>
          <w:szCs w:val="32"/>
          <w:highlight w:val="none"/>
          <w:u w:val="none"/>
          <w:lang w:val="en-US" w:eastAsia="zh-CN"/>
        </w:rPr>
        <w:t>拥有与数字技术有关联性的</w:t>
      </w:r>
      <w:r>
        <w:rPr>
          <w:rFonts w:hint="eastAsia" w:cs="仿宋_GB2312"/>
          <w:color w:val="auto"/>
          <w:sz w:val="32"/>
          <w:szCs w:val="32"/>
          <w:highlight w:val="none"/>
          <w:u w:val="none"/>
          <w:lang w:val="en-US" w:eastAsia="zh-CN"/>
        </w:rPr>
        <w:t>I类</w:t>
      </w:r>
      <w:r>
        <w:rPr>
          <w:rFonts w:hint="eastAsia" w:ascii="仿宋_GB2312" w:hAnsi="仿宋_GB2312" w:eastAsia="仿宋_GB2312" w:cs="仿宋_GB2312"/>
          <w:color w:val="auto"/>
          <w:sz w:val="32"/>
          <w:szCs w:val="32"/>
          <w:highlight w:val="none"/>
          <w:u w:val="none"/>
          <w:lang w:val="en-US" w:eastAsia="zh-CN"/>
        </w:rPr>
        <w:t>自主知识产权（发明专利、</w:t>
      </w:r>
      <w:r>
        <w:rPr>
          <w:rFonts w:hint="eastAsia" w:cs="仿宋_GB2312"/>
          <w:color w:val="auto"/>
          <w:sz w:val="32"/>
          <w:szCs w:val="32"/>
          <w:highlight w:val="none"/>
          <w:u w:val="none"/>
          <w:lang w:val="en-US" w:eastAsia="zh-CN"/>
        </w:rPr>
        <w:t>集成电路布图</w:t>
      </w:r>
      <w:r>
        <w:rPr>
          <w:rFonts w:hint="eastAsia" w:ascii="仿宋_GB2312" w:hAnsi="仿宋_GB2312" w:eastAsia="仿宋_GB2312" w:cs="仿宋_GB2312"/>
          <w:color w:val="auto"/>
          <w:sz w:val="32"/>
          <w:szCs w:val="32"/>
          <w:highlight w:val="none"/>
          <w:u w:val="none"/>
          <w:lang w:val="en-US" w:eastAsia="zh-CN"/>
        </w:rPr>
        <w:t>设计专有权</w:t>
      </w:r>
      <w:r>
        <w:rPr>
          <w:rFonts w:hint="eastAsia"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lang w:val="en-US" w:eastAsia="zh-CN"/>
        </w:rPr>
        <w:t>）</w:t>
      </w:r>
      <w:r>
        <w:rPr>
          <w:rFonts w:hint="eastAsia" w:cs="仿宋_GB2312"/>
          <w:strike w:val="0"/>
          <w:dstrike w:val="0"/>
          <w:color w:val="auto"/>
          <w:sz w:val="32"/>
          <w:szCs w:val="32"/>
          <w:highlight w:val="none"/>
          <w:u w:val="none"/>
          <w:lang w:val="en-US" w:eastAsia="zh-CN"/>
        </w:rPr>
        <w:t>（</w:t>
      </w:r>
      <w:r>
        <w:rPr>
          <w:rFonts w:hint="eastAsia" w:ascii="仿宋_GB2312" w:hAnsi="仿宋_GB2312" w:eastAsia="仿宋_GB2312" w:cs="仿宋_GB2312"/>
          <w:strike w:val="0"/>
          <w:dstrike w:val="0"/>
          <w:color w:val="auto"/>
          <w:sz w:val="32"/>
          <w:szCs w:val="32"/>
          <w:highlight w:val="none"/>
          <w:u w:val="none"/>
          <w:lang w:val="en-US" w:eastAsia="zh-CN"/>
        </w:rPr>
        <w:t>各申请企业每</w:t>
      </w:r>
      <w:r>
        <w:rPr>
          <w:rFonts w:hint="eastAsia" w:cs="仿宋_GB2312"/>
          <w:strike w:val="0"/>
          <w:dstrike w:val="0"/>
          <w:color w:val="auto"/>
          <w:sz w:val="32"/>
          <w:szCs w:val="32"/>
          <w:highlight w:val="none"/>
          <w:u w:val="none"/>
          <w:lang w:val="en-US" w:eastAsia="zh-CN"/>
        </w:rPr>
        <w:t>2</w:t>
      </w:r>
      <w:r>
        <w:rPr>
          <w:rFonts w:hint="eastAsia" w:ascii="仿宋_GB2312" w:hAnsi="仿宋_GB2312" w:eastAsia="仿宋_GB2312" w:cs="仿宋_GB2312"/>
          <w:strike w:val="0"/>
          <w:dstrike w:val="0"/>
          <w:color w:val="auto"/>
          <w:sz w:val="32"/>
          <w:szCs w:val="32"/>
          <w:highlight w:val="none"/>
          <w:u w:val="none"/>
          <w:lang w:val="en-US" w:eastAsia="zh-CN"/>
        </w:rPr>
        <w:t>年仅可申报1人</w:t>
      </w:r>
      <w:r>
        <w:rPr>
          <w:rFonts w:hint="eastAsia" w:cs="仿宋_GB2312"/>
          <w:strike w:val="0"/>
          <w:dstrike w:val="0"/>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7.</w:t>
      </w:r>
      <w:r>
        <w:rPr>
          <w:rFonts w:hint="default"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年，在龙华区数字经济领域企业工作，获得以下奖项之一者：</w:t>
      </w:r>
      <w:r>
        <w:rPr>
          <w:rFonts w:hint="eastAsia" w:cs="仿宋_GB2312"/>
          <w:color w:val="auto"/>
          <w:sz w:val="32"/>
          <w:szCs w:val="32"/>
          <w:highlight w:val="none"/>
          <w:u w:val="none"/>
          <w:lang w:val="en-US" w:eastAsia="zh-CN"/>
        </w:rPr>
        <w:t>（1）</w:t>
      </w:r>
      <w:r>
        <w:rPr>
          <w:rFonts w:hint="default" w:ascii="仿宋_GB2312" w:hAnsi="仿宋_GB2312" w:eastAsia="仿宋_GB2312" w:cs="仿宋_GB2312"/>
          <w:color w:val="auto"/>
          <w:sz w:val="32"/>
          <w:szCs w:val="32"/>
          <w:highlight w:val="none"/>
          <w:u w:val="none"/>
          <w:lang w:val="en-US" w:eastAsia="zh-CN"/>
        </w:rPr>
        <w:t>钱伟长中文信息处理科学技术奖</w:t>
      </w:r>
      <w:r>
        <w:rPr>
          <w:rFonts w:hint="eastAsia" w:cs="仿宋_GB2312"/>
          <w:color w:val="auto"/>
          <w:sz w:val="32"/>
          <w:szCs w:val="32"/>
          <w:highlight w:val="none"/>
          <w:u w:val="none"/>
          <w:lang w:val="en-US" w:eastAsia="zh-CN"/>
        </w:rPr>
        <w:t>一</w:t>
      </w:r>
      <w:r>
        <w:rPr>
          <w:rFonts w:hint="default"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前3名完成人；（2）</w:t>
      </w:r>
      <w:r>
        <w:rPr>
          <w:rFonts w:hint="default" w:ascii="仿宋_GB2312" w:hAnsi="仿宋_GB2312" w:eastAsia="仿宋_GB2312" w:cs="仿宋_GB2312"/>
          <w:color w:val="auto"/>
          <w:sz w:val="32"/>
          <w:szCs w:val="32"/>
          <w:highlight w:val="none"/>
          <w:u w:val="none"/>
          <w:lang w:val="en-US" w:eastAsia="zh-CN"/>
        </w:rPr>
        <w:t>云计算中心科技奖人才奖</w:t>
      </w:r>
      <w:r>
        <w:rPr>
          <w:rFonts w:hint="eastAsia" w:cs="仿宋_GB2312"/>
          <w:color w:val="auto"/>
          <w:sz w:val="32"/>
          <w:szCs w:val="32"/>
          <w:highlight w:val="none"/>
          <w:u w:val="none"/>
          <w:lang w:val="en-US" w:eastAsia="zh-CN"/>
        </w:rPr>
        <w:t>（个人奖）</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8.对于符合龙华区产业发展方向，经龙华区属行业主管部门或深圳市属行业协会举荐，并通过综合评审择优认定后，确定为B类高层次人才。</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9.近3年</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获得以下奖项之一者：</w:t>
      </w:r>
      <w:r>
        <w:rPr>
          <w:rFonts w:hint="eastAsia" w:cs="仿宋_GB2312"/>
          <w:color w:val="auto"/>
          <w:sz w:val="32"/>
          <w:szCs w:val="32"/>
          <w:highlight w:val="none"/>
          <w:u w:val="none"/>
          <w:lang w:val="en-US" w:eastAsia="zh-CN"/>
        </w:rPr>
        <w:t>（1）中国仪器仪表学会科学技术奖一等奖项目前3名完成人；（2）中国机械工业科学技术奖一等奖项目前3名完成人；（3）中国自动化学会科学技术奖-自然科学奖、技术发明奖、科技进步奖，以上任一奖项一等奖项目前3名完成人（申请者的单位须为第一完成单位，且每项仅可申报2人）。</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年，获得以下奖项之一者：</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中国通信标准化协会科学技术奖</w:t>
      </w:r>
      <w:r>
        <w:rPr>
          <w:rFonts w:hint="eastAsia" w:cs="仿宋_GB2312"/>
          <w:color w:val="auto"/>
          <w:sz w:val="32"/>
          <w:szCs w:val="32"/>
          <w:highlight w:val="none"/>
          <w:u w:val="none"/>
          <w:lang w:val="en-US" w:eastAsia="zh-CN"/>
        </w:rPr>
        <w:t>一</w:t>
      </w:r>
      <w:r>
        <w:rPr>
          <w:rFonts w:hint="eastAsia"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前3名完成人</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中国通信学会科学技术奖</w:t>
      </w:r>
      <w:r>
        <w:rPr>
          <w:rFonts w:hint="eastAsia" w:cs="仿宋_GB2312"/>
          <w:color w:val="auto"/>
          <w:sz w:val="32"/>
          <w:szCs w:val="32"/>
          <w:highlight w:val="none"/>
          <w:u w:val="none"/>
          <w:lang w:val="en-US" w:eastAsia="zh-CN"/>
        </w:rPr>
        <w:t>-科技奖一</w:t>
      </w:r>
      <w:r>
        <w:rPr>
          <w:rFonts w:hint="eastAsia"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前3名完成人</w:t>
      </w:r>
      <w:r>
        <w:rPr>
          <w:rFonts w:hint="eastAsia" w:cs="仿宋_GB2312"/>
          <w:strike w:val="0"/>
          <w:dstrike w:val="0"/>
          <w:color w:val="auto"/>
          <w:sz w:val="32"/>
          <w:szCs w:val="32"/>
          <w:highlight w:val="none"/>
          <w:u w:val="none"/>
          <w:lang w:val="en-US" w:eastAsia="zh-CN"/>
        </w:rPr>
        <w:t>；</w:t>
      </w:r>
      <w:r>
        <w:rPr>
          <w:rFonts w:hint="eastAsia" w:cs="仿宋_GB2312"/>
          <w:color w:val="auto"/>
          <w:sz w:val="32"/>
          <w:szCs w:val="32"/>
          <w:highlight w:val="none"/>
          <w:u w:val="none"/>
          <w:lang w:val="en-US" w:eastAsia="zh-CN"/>
        </w:rPr>
        <w:t>（3）中国电子学会科学技术奖-自然科学奖、技术发明奖、科技进步奖，以上任一奖项一等奖项目前3名完成人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u w:val="none"/>
          <w:lang w:val="en-US" w:eastAsia="zh-CN"/>
        </w:rPr>
        <w:t>国家</w:t>
      </w:r>
      <w:r>
        <w:rPr>
          <w:rFonts w:hint="eastAsia" w:cs="仿宋_GB2312"/>
          <w:color w:val="auto"/>
          <w:sz w:val="32"/>
          <w:szCs w:val="32"/>
          <w:highlight w:val="none"/>
          <w:u w:val="none"/>
          <w:lang w:val="en-US" w:eastAsia="zh-CN"/>
        </w:rPr>
        <w:t>部委</w:t>
      </w:r>
      <w:r>
        <w:rPr>
          <w:rFonts w:hint="eastAsia" w:ascii="仿宋_GB2312" w:hAnsi="仿宋_GB2312" w:eastAsia="仿宋_GB2312" w:cs="仿宋_GB2312"/>
          <w:color w:val="auto"/>
          <w:sz w:val="32"/>
          <w:szCs w:val="32"/>
          <w:highlight w:val="none"/>
          <w:u w:val="none"/>
          <w:lang w:val="en-US" w:eastAsia="zh-CN"/>
        </w:rPr>
        <w:t>单独或联合认定的5G</w:t>
      </w:r>
      <w:r>
        <w:rPr>
          <w:rFonts w:hint="eastAsia" w:cs="仿宋_GB2312"/>
          <w:color w:val="auto"/>
          <w:sz w:val="32"/>
          <w:szCs w:val="32"/>
          <w:highlight w:val="none"/>
          <w:u w:val="none"/>
          <w:lang w:val="en-US" w:eastAsia="zh-CN"/>
        </w:rPr>
        <w:t>-A/5G</w:t>
      </w:r>
      <w:r>
        <w:rPr>
          <w:rFonts w:hint="eastAsia" w:ascii="仿宋_GB2312" w:hAnsi="仿宋_GB2312" w:eastAsia="仿宋_GB2312" w:cs="仿宋_GB2312"/>
          <w:color w:val="auto"/>
          <w:sz w:val="32"/>
          <w:szCs w:val="32"/>
          <w:highlight w:val="none"/>
          <w:u w:val="none"/>
          <w:lang w:val="en-US" w:eastAsia="zh-CN"/>
        </w:rPr>
        <w:t>创新中心和实验室</w:t>
      </w:r>
      <w:r>
        <w:rPr>
          <w:rFonts w:hint="eastAsia" w:cs="仿宋_GB2312"/>
          <w:color w:val="auto"/>
          <w:sz w:val="32"/>
          <w:szCs w:val="32"/>
          <w:highlight w:val="none"/>
          <w:u w:val="none"/>
          <w:lang w:val="en-US" w:eastAsia="zh-CN"/>
        </w:rPr>
        <w:t>的主要负责人或主任</w:t>
      </w:r>
      <w:r>
        <w:rPr>
          <w:rFonts w:hint="eastAsia" w:ascii="仿宋_GB2312" w:hAnsi="仿宋_GB2312" w:eastAsia="仿宋_GB2312" w:cs="仿宋_GB2312"/>
          <w:color w:val="auto"/>
          <w:sz w:val="32"/>
          <w:szCs w:val="32"/>
          <w:highlight w:val="none"/>
          <w:u w:val="none"/>
          <w:lang w:val="en-US" w:eastAsia="zh-CN"/>
        </w:rPr>
        <w:t>（各申请单位仅可申报1人）。</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年，担任以下平台之一的</w:t>
      </w:r>
      <w:r>
        <w:rPr>
          <w:rFonts w:hint="eastAsia" w:cs="仿宋_GB2312"/>
          <w:color w:val="auto"/>
          <w:sz w:val="32"/>
          <w:szCs w:val="32"/>
          <w:highlight w:val="none"/>
          <w:u w:val="none"/>
          <w:lang w:val="en-US" w:eastAsia="zh-CN"/>
        </w:rPr>
        <w:t>主要负责人或主任</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广东省新一代人工智能开放创新平台</w:t>
      </w:r>
      <w:r>
        <w:rPr>
          <w:rFonts w:hint="eastAsia" w:cs="仿宋_GB2312"/>
          <w:color w:val="auto"/>
          <w:sz w:val="32"/>
          <w:szCs w:val="32"/>
          <w:highlight w:val="none"/>
          <w:u w:val="none"/>
          <w:lang w:val="en-US" w:eastAsia="zh-CN"/>
        </w:rPr>
        <w:t>；（2）广东省新一代人工智能公共算力开放创新平台</w:t>
      </w:r>
      <w:r>
        <w:rPr>
          <w:rFonts w:hint="eastAsia" w:ascii="仿宋_GB2312" w:hAnsi="仿宋_GB2312" w:eastAsia="仿宋_GB2312" w:cs="仿宋_GB2312"/>
          <w:color w:val="auto"/>
          <w:sz w:val="32"/>
          <w:szCs w:val="32"/>
          <w:highlight w:val="none"/>
          <w:u w:val="none"/>
          <w:lang w:val="en-US" w:eastAsia="zh-CN"/>
        </w:rPr>
        <w:t>（各申请单位仅可申报1人）</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13.近3年，获得以下奖项之一者：</w:t>
      </w:r>
      <w:r>
        <w:rPr>
          <w:rFonts w:hint="default" w:ascii="仿宋_GB2312" w:hAnsi="仿宋_GB2312" w:eastAsia="仿宋_GB2312" w:cs="仿宋_GB2312"/>
          <w:color w:val="auto"/>
          <w:sz w:val="32"/>
          <w:szCs w:val="32"/>
          <w:highlight w:val="none"/>
          <w:u w:val="none"/>
          <w:lang w:val="en-US" w:eastAsia="zh-CN"/>
        </w:rPr>
        <w:t>中国仿真学会科学技术奖</w:t>
      </w:r>
      <w:r>
        <w:rPr>
          <w:rFonts w:hint="eastAsia" w:cs="仿宋_GB2312"/>
          <w:color w:val="auto"/>
          <w:sz w:val="32"/>
          <w:szCs w:val="32"/>
          <w:highlight w:val="none"/>
          <w:u w:val="none"/>
          <w:lang w:val="en-US" w:eastAsia="zh-CN"/>
        </w:rPr>
        <w:t>-创新技术奖、自然科学奖，以上任一奖项一</w:t>
      </w:r>
      <w:r>
        <w:rPr>
          <w:rFonts w:hint="default"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Times New Roman"/>
          <w:b w:val="0"/>
          <w:strike/>
          <w:dstrike w:val="0"/>
          <w:color w:val="auto"/>
          <w:kern w:val="2"/>
          <w:sz w:val="32"/>
          <w:szCs w:val="24"/>
          <w:highlight w:val="none"/>
          <w:u w:val="none"/>
          <w:lang w:val="en-US" w:eastAsia="zh-CN" w:bidi="ar-SA"/>
        </w:rPr>
      </w:pPr>
      <w:r>
        <w:rPr>
          <w:rFonts w:hint="eastAsia" w:cs="仿宋_GB2312"/>
          <w:color w:val="auto"/>
          <w:kern w:val="2"/>
          <w:sz w:val="32"/>
          <w:szCs w:val="32"/>
          <w:highlight w:val="none"/>
          <w:u w:val="none"/>
          <w:lang w:val="en-US" w:eastAsia="zh-CN" w:bidi="ar-SA"/>
        </w:rPr>
        <w:t>14.</w:t>
      </w:r>
      <w:r>
        <w:rPr>
          <w:rFonts w:hint="eastAsia" w:ascii="仿宋_GB2312" w:hAnsi="仿宋_GB2312" w:eastAsia="仿宋_GB2312" w:cs="仿宋_GB2312"/>
          <w:color w:val="auto"/>
          <w:sz w:val="32"/>
          <w:szCs w:val="32"/>
          <w:highlight w:val="none"/>
          <w:u w:val="none"/>
          <w:lang w:val="en-US" w:eastAsia="zh-CN"/>
        </w:rPr>
        <w:t>近3年，连续3年上榜“中国互联网</w:t>
      </w:r>
      <w:r>
        <w:rPr>
          <w:rFonts w:hint="eastAsia" w:cs="仿宋_GB2312"/>
          <w:color w:val="auto"/>
          <w:sz w:val="32"/>
          <w:szCs w:val="32"/>
          <w:highlight w:val="none"/>
          <w:u w:val="none"/>
          <w:lang w:val="en-US" w:eastAsia="zh-CN"/>
        </w:rPr>
        <w:t>综合实力前</w:t>
      </w:r>
      <w:r>
        <w:rPr>
          <w:rFonts w:hint="eastAsia" w:ascii="仿宋_GB2312" w:hAnsi="仿宋_GB2312" w:eastAsia="仿宋_GB2312" w:cs="仿宋_GB2312"/>
          <w:color w:val="auto"/>
          <w:sz w:val="32"/>
          <w:szCs w:val="32"/>
          <w:highlight w:val="none"/>
          <w:u w:val="none"/>
          <w:lang w:val="en-US" w:eastAsia="zh-CN"/>
        </w:rPr>
        <w:t>百强企业”</w:t>
      </w:r>
      <w:r>
        <w:rPr>
          <w:rFonts w:hint="eastAsia" w:cs="仿宋_GB2312"/>
          <w:color w:val="auto"/>
          <w:sz w:val="32"/>
          <w:szCs w:val="32"/>
          <w:highlight w:val="none"/>
          <w:u w:val="none"/>
          <w:lang w:val="en-US" w:eastAsia="zh-CN"/>
        </w:rPr>
        <w:t>或</w:t>
      </w:r>
      <w:r>
        <w:rPr>
          <w:rFonts w:hint="eastAsia" w:ascii="仿宋_GB2312" w:hAnsi="仿宋_GB2312" w:eastAsia="仿宋_GB2312" w:cs="仿宋_GB2312"/>
          <w:color w:val="auto"/>
          <w:sz w:val="32"/>
          <w:szCs w:val="32"/>
          <w:highlight w:val="none"/>
          <w:u w:val="none"/>
          <w:lang w:val="en-US" w:eastAsia="zh-CN"/>
        </w:rPr>
        <w:t>“中国软件和信息技术服务综合竞争力百强”企业担任</w:t>
      </w:r>
      <w:r>
        <w:rPr>
          <w:rFonts w:hint="eastAsia" w:cs="仿宋_GB2312"/>
          <w:color w:val="auto"/>
          <w:sz w:val="32"/>
          <w:szCs w:val="32"/>
          <w:highlight w:val="none"/>
          <w:u w:val="none"/>
          <w:lang w:val="en-US" w:eastAsia="zh-CN"/>
        </w:rPr>
        <w:t>董事长或公司经理</w:t>
      </w:r>
      <w:r>
        <w:rPr>
          <w:rFonts w:hint="eastAsia" w:ascii="仿宋_GB2312" w:hAnsi="仿宋_GB2312" w:eastAsia="仿宋_GB2312" w:cs="仿宋_GB2312"/>
          <w:color w:val="auto"/>
          <w:sz w:val="32"/>
          <w:szCs w:val="32"/>
          <w:highlight w:val="none"/>
          <w:u w:val="none"/>
          <w:lang w:val="en-US" w:eastAsia="zh-CN"/>
        </w:rPr>
        <w:t>，且累计任职满3年以上者</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担任</w:t>
      </w:r>
      <w:r>
        <w:rPr>
          <w:rFonts w:hint="eastAsia" w:ascii="仿宋_GB2312" w:hAnsi="仿宋_GB2312" w:eastAsia="仿宋_GB2312" w:cs="仿宋_GB2312"/>
          <w:color w:val="auto"/>
          <w:sz w:val="32"/>
          <w:szCs w:val="32"/>
          <w:highlight w:val="none"/>
          <w:u w:val="none"/>
          <w:lang w:val="en-US" w:eastAsia="zh-CN"/>
        </w:rPr>
        <w:t>广东省能源产业创新科研平台</w:t>
      </w:r>
      <w:r>
        <w:rPr>
          <w:rFonts w:hint="eastAsia" w:cs="仿宋_GB2312"/>
          <w:color w:val="auto"/>
          <w:sz w:val="32"/>
          <w:szCs w:val="32"/>
          <w:highlight w:val="none"/>
          <w:u w:val="none"/>
          <w:lang w:val="en-US" w:eastAsia="zh-CN"/>
        </w:rPr>
        <w:t>主任或主要</w:t>
      </w:r>
      <w:r>
        <w:rPr>
          <w:rFonts w:hint="eastAsia" w:ascii="仿宋_GB2312" w:hAnsi="仿宋_GB2312" w:eastAsia="仿宋_GB2312" w:cs="仿宋_GB2312"/>
          <w:color w:val="auto"/>
          <w:sz w:val="32"/>
          <w:szCs w:val="32"/>
          <w:highlight w:val="none"/>
          <w:u w:val="none"/>
          <w:lang w:val="en-US" w:eastAsia="zh-CN"/>
        </w:rPr>
        <w:t>负责人</w:t>
      </w:r>
      <w:r>
        <w:rPr>
          <w:rFonts w:hint="eastAsia" w:cs="仿宋_GB2312"/>
          <w:color w:val="auto"/>
          <w:sz w:val="32"/>
          <w:szCs w:val="32"/>
          <w:highlight w:val="none"/>
          <w:u w:val="none"/>
          <w:lang w:val="en-US" w:eastAsia="zh-CN"/>
        </w:rPr>
        <w:t>（</w:t>
      </w:r>
      <w:r>
        <w:rPr>
          <w:rFonts w:hint="eastAsia"/>
          <w:color w:val="auto"/>
          <w:highlight w:val="none"/>
          <w:u w:val="none"/>
          <w:lang w:val="en-US" w:eastAsia="zh-CN"/>
        </w:rPr>
        <w:t>各申请单位仅可申报1人）。</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16.</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default" w:ascii="仿宋_GB2312" w:hAnsi="仿宋_GB2312" w:eastAsia="仿宋_GB2312" w:cs="仿宋_GB2312"/>
          <w:color w:val="auto"/>
          <w:sz w:val="32"/>
          <w:szCs w:val="32"/>
          <w:highlight w:val="none"/>
          <w:u w:val="none"/>
          <w:lang w:val="en-US" w:eastAsia="zh-CN"/>
        </w:rPr>
        <w:t>获得以下奖项之一者：</w:t>
      </w:r>
      <w:r>
        <w:rPr>
          <w:rFonts w:hint="eastAsia" w:cs="仿宋_GB2312"/>
          <w:color w:val="auto"/>
          <w:sz w:val="32"/>
          <w:szCs w:val="32"/>
          <w:highlight w:val="none"/>
          <w:u w:val="none"/>
          <w:lang w:val="en-US" w:eastAsia="zh-CN"/>
        </w:rPr>
        <w:t>中国电力科学技术-杰出贡献奖（个人奖）、电力技术发明奖一等奖项目前3名完成人。</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17.</w:t>
      </w:r>
      <w:r>
        <w:rPr>
          <w:rFonts w:hint="default"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年，在生命健康领域企业从事数字化相关工作，所开发医疗器械取得国家级创新医疗器械特别审查程序获得产品注册证的三类医疗器械品种（</w:t>
      </w:r>
      <w:r>
        <w:rPr>
          <w:rFonts w:hint="eastAsia" w:cs="仿宋_GB2312"/>
          <w:color w:val="auto"/>
          <w:sz w:val="32"/>
          <w:szCs w:val="32"/>
          <w:highlight w:val="none"/>
          <w:u w:val="none"/>
          <w:lang w:val="en-US" w:eastAsia="zh-CN"/>
        </w:rPr>
        <w:t>同一产品不同型号合并计算，不含设备零部件</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；或</w:t>
      </w:r>
      <w:r>
        <w:rPr>
          <w:rFonts w:hint="default" w:ascii="仿宋_GB2312" w:hAnsi="仿宋_GB2312" w:eastAsia="仿宋_GB2312" w:cs="仿宋_GB2312"/>
          <w:color w:val="auto"/>
          <w:sz w:val="32"/>
          <w:szCs w:val="32"/>
          <w:highlight w:val="none"/>
          <w:u w:val="none"/>
          <w:lang w:val="en-US" w:eastAsia="zh-CN"/>
        </w:rPr>
        <w:t>所研发新药取得药品批准文号；或所开发药品按国家规定通过仿制药一致性评价的研发项目负责人（每项目仅可申报1人</w:t>
      </w:r>
      <w:r>
        <w:rPr>
          <w:rFonts w:hint="eastAsia"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各申请单位每年</w:t>
      </w:r>
      <w:r>
        <w:rPr>
          <w:rFonts w:hint="eastAsia" w:cs="仿宋_GB2312"/>
          <w:color w:val="auto"/>
          <w:sz w:val="32"/>
          <w:szCs w:val="32"/>
          <w:highlight w:val="none"/>
          <w:u w:val="none"/>
          <w:lang w:val="en-US" w:eastAsia="zh-CN"/>
        </w:rPr>
        <w:t>至多</w:t>
      </w:r>
      <w:r>
        <w:rPr>
          <w:rFonts w:hint="default" w:ascii="仿宋_GB2312" w:hAnsi="仿宋_GB2312" w:eastAsia="仿宋_GB2312" w:cs="仿宋_GB2312"/>
          <w:color w:val="auto"/>
          <w:sz w:val="32"/>
          <w:szCs w:val="32"/>
          <w:highlight w:val="none"/>
          <w:u w:val="none"/>
          <w:lang w:val="en-US" w:eastAsia="zh-CN"/>
        </w:rPr>
        <w:t>申报</w:t>
      </w:r>
      <w:r>
        <w:rPr>
          <w:rFonts w:hint="eastAsia" w:cs="仿宋_GB2312"/>
          <w:color w:val="auto"/>
          <w:sz w:val="32"/>
          <w:szCs w:val="32"/>
          <w:highlight w:val="none"/>
          <w:u w:val="none"/>
          <w:lang w:val="en-US" w:eastAsia="zh-CN"/>
        </w:rPr>
        <w:t>3项</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18.</w:t>
      </w:r>
      <w:r>
        <w:rPr>
          <w:rFonts w:hint="default" w:ascii="仿宋_GB2312" w:hAnsi="仿宋_GB2312" w:eastAsia="仿宋_GB2312" w:cs="仿宋_GB2312"/>
          <w:color w:val="auto"/>
          <w:sz w:val="32"/>
          <w:szCs w:val="32"/>
          <w:highlight w:val="none"/>
          <w:u w:val="none"/>
          <w:lang w:val="en-US" w:eastAsia="zh-CN"/>
        </w:rPr>
        <w:t>近</w:t>
      </w:r>
      <w:r>
        <w:rPr>
          <w:rFonts w:hint="eastAsia" w:hAnsi="宋体" w:cs="仿宋_GB2312"/>
          <w:color w:val="auto"/>
          <w:kern w:val="0"/>
          <w:sz w:val="32"/>
          <w:szCs w:val="32"/>
          <w:highlight w:val="none"/>
          <w:u w:val="none"/>
          <w:lang w:val="en-US" w:eastAsia="zh-CN" w:bidi="ar"/>
        </w:rPr>
        <w:t>3</w:t>
      </w:r>
      <w:r>
        <w:rPr>
          <w:rFonts w:hint="default" w:ascii="仿宋_GB2312" w:hAnsi="仿宋_GB2312" w:eastAsia="仿宋_GB2312" w:cs="仿宋_GB2312"/>
          <w:color w:val="auto"/>
          <w:sz w:val="32"/>
          <w:szCs w:val="32"/>
          <w:highlight w:val="none"/>
          <w:u w:val="none"/>
          <w:lang w:val="en-US" w:eastAsia="zh-CN"/>
        </w:rPr>
        <w:t>年，在生命健康行业领域，从事数字化相关工作，且获得以下奖项之一者：</w:t>
      </w:r>
      <w:r>
        <w:rPr>
          <w:rFonts w:hint="eastAsia" w:cs="仿宋_GB2312"/>
          <w:color w:val="auto"/>
          <w:sz w:val="32"/>
          <w:szCs w:val="32"/>
          <w:highlight w:val="none"/>
          <w:u w:val="none"/>
          <w:lang w:val="en-US" w:eastAsia="zh-CN"/>
        </w:rPr>
        <w:t>（1）</w:t>
      </w:r>
      <w:r>
        <w:rPr>
          <w:rFonts w:hint="default" w:ascii="仿宋_GB2312" w:hAnsi="仿宋_GB2312" w:eastAsia="仿宋_GB2312" w:cs="仿宋_GB2312"/>
          <w:color w:val="auto"/>
          <w:sz w:val="32"/>
          <w:szCs w:val="32"/>
          <w:highlight w:val="none"/>
          <w:u w:val="none"/>
          <w:lang w:val="en-US" w:eastAsia="zh-CN"/>
        </w:rPr>
        <w:t>中国药学发展奖</w:t>
      </w:r>
      <w:r>
        <w:rPr>
          <w:rFonts w:hint="eastAsia"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突出成就奖</w:t>
      </w:r>
      <w:r>
        <w:rPr>
          <w:rFonts w:hint="eastAsia" w:cs="仿宋_GB2312"/>
          <w:color w:val="auto"/>
          <w:sz w:val="32"/>
          <w:szCs w:val="32"/>
          <w:highlight w:val="none"/>
          <w:u w:val="none"/>
          <w:lang w:val="en-US" w:eastAsia="zh-CN"/>
        </w:rPr>
        <w:t>（个人奖）</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（2）</w:t>
      </w:r>
      <w:r>
        <w:rPr>
          <w:rFonts w:hint="default" w:ascii="仿宋_GB2312" w:hAnsi="仿宋_GB2312" w:eastAsia="仿宋_GB2312" w:cs="仿宋_GB2312"/>
          <w:color w:val="auto"/>
          <w:sz w:val="32"/>
          <w:szCs w:val="32"/>
          <w:highlight w:val="none"/>
          <w:u w:val="none"/>
          <w:lang w:val="en-US" w:eastAsia="zh-CN"/>
        </w:rPr>
        <w:t>中国细胞生物学学会</w:t>
      </w:r>
      <w:r>
        <w:rPr>
          <w:rFonts w:hint="eastAsia" w:cs="仿宋_GB2312"/>
          <w:color w:val="auto"/>
          <w:sz w:val="32"/>
          <w:szCs w:val="32"/>
          <w:highlight w:val="none"/>
          <w:u w:val="none"/>
          <w:lang w:val="en-US" w:eastAsia="zh-CN"/>
        </w:rPr>
        <w:t>创新奖-</w:t>
      </w:r>
      <w:r>
        <w:rPr>
          <w:rFonts w:hint="default" w:ascii="仿宋_GB2312" w:hAnsi="仿宋_GB2312" w:eastAsia="仿宋_GB2312" w:cs="仿宋_GB2312"/>
          <w:color w:val="auto"/>
          <w:sz w:val="32"/>
          <w:szCs w:val="32"/>
          <w:highlight w:val="none"/>
          <w:u w:val="none"/>
          <w:lang w:val="en-US" w:eastAsia="zh-CN"/>
        </w:rPr>
        <w:t>杰出成就奖（个人奖）</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中源协和</w:t>
      </w:r>
      <w:r>
        <w:rPr>
          <w:rFonts w:hint="eastAsia" w:cs="仿宋_GB2312"/>
          <w:color w:val="auto"/>
          <w:sz w:val="32"/>
          <w:szCs w:val="32"/>
          <w:highlight w:val="none"/>
          <w:u w:val="none"/>
          <w:lang w:val="en-US" w:eastAsia="zh-CN"/>
        </w:rPr>
        <w:t>生命医学奖-创新突破奖（个人奖）；（4）</w:t>
      </w:r>
      <w:r>
        <w:rPr>
          <w:rFonts w:hint="default" w:ascii="仿宋_GB2312" w:hAnsi="仿宋_GB2312" w:eastAsia="仿宋_GB2312" w:cs="仿宋_GB2312"/>
          <w:color w:val="auto"/>
          <w:sz w:val="32"/>
          <w:szCs w:val="32"/>
          <w:highlight w:val="none"/>
          <w:u w:val="none"/>
          <w:lang w:val="en-US" w:eastAsia="zh-CN"/>
        </w:rPr>
        <w:t>中国中医药研究促进会</w:t>
      </w:r>
      <w:r>
        <w:rPr>
          <w:rFonts w:hint="eastAsia" w:cs="仿宋_GB2312"/>
          <w:color w:val="auto"/>
          <w:sz w:val="32"/>
          <w:szCs w:val="32"/>
          <w:highlight w:val="none"/>
          <w:u w:val="none"/>
          <w:lang w:val="en-US" w:eastAsia="zh-CN"/>
        </w:rPr>
        <w:t>科学技术进步奖-</w:t>
      </w:r>
      <w:r>
        <w:rPr>
          <w:rFonts w:hint="default" w:ascii="仿宋_GB2312" w:hAnsi="仿宋_GB2312" w:eastAsia="仿宋_GB2312" w:cs="仿宋_GB2312"/>
          <w:color w:val="auto"/>
          <w:sz w:val="32"/>
          <w:szCs w:val="32"/>
          <w:highlight w:val="none"/>
          <w:u w:val="none"/>
          <w:lang w:val="en-US" w:eastAsia="zh-CN"/>
        </w:rPr>
        <w:t>科技进步奖</w:t>
      </w:r>
      <w:r>
        <w:rPr>
          <w:rFonts w:hint="eastAsia" w:cs="仿宋_GB2312"/>
          <w:color w:val="auto"/>
          <w:sz w:val="32"/>
          <w:szCs w:val="32"/>
          <w:highlight w:val="none"/>
          <w:u w:val="none"/>
          <w:lang w:val="en-US" w:eastAsia="zh-CN"/>
        </w:rPr>
        <w:t>、技术发明奖，以上任一奖项一</w:t>
      </w:r>
      <w:r>
        <w:rPr>
          <w:rFonts w:hint="default"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b w:val="0"/>
          <w:bCs w:val="0"/>
          <w:color w:val="auto"/>
          <w:spacing w:val="0"/>
          <w:kern w:val="0"/>
          <w:sz w:val="32"/>
          <w:szCs w:val="32"/>
          <w:highlight w:val="none"/>
          <w:u w:val="none" w:color="auto"/>
          <w:lang w:val="en-US" w:eastAsia="zh-CN" w:bidi="ar"/>
        </w:rPr>
        <w:t>19.</w:t>
      </w:r>
      <w:r>
        <w:rPr>
          <w:rFonts w:hint="eastAsia" w:ascii="仿宋_GB2312" w:hAnsi="仿宋_GB2312" w:eastAsia="仿宋_GB2312" w:cs="仿宋_GB2312"/>
          <w:b w:val="0"/>
          <w:bCs w:val="0"/>
          <w:color w:val="auto"/>
          <w:spacing w:val="0"/>
          <w:kern w:val="0"/>
          <w:sz w:val="32"/>
          <w:szCs w:val="32"/>
          <w:highlight w:val="none"/>
          <w:u w:val="none" w:color="auto"/>
          <w:lang w:val="en-US" w:eastAsia="zh-CN" w:bidi="ar"/>
        </w:rPr>
        <w:t>近3年，国家高性能医疗器械创新生态峰会“中国医疗器械行业功勋人物奖”</w:t>
      </w:r>
      <w:r>
        <w:rPr>
          <w:rFonts w:hint="eastAsia" w:cs="仿宋_GB2312"/>
          <w:b w:val="0"/>
          <w:bCs w:val="0"/>
          <w:color w:val="auto"/>
          <w:spacing w:val="0"/>
          <w:kern w:val="0"/>
          <w:sz w:val="32"/>
          <w:szCs w:val="32"/>
          <w:highlight w:val="none"/>
          <w:u w:val="none" w:color="auto"/>
          <w:lang w:val="en-US" w:eastAsia="zh-CN" w:bidi="ar"/>
        </w:rPr>
        <w:t>或</w:t>
      </w:r>
      <w:r>
        <w:rPr>
          <w:rFonts w:hint="eastAsia" w:ascii="仿宋_GB2312" w:hAnsi="仿宋_GB2312" w:eastAsia="仿宋_GB2312" w:cs="仿宋_GB2312"/>
          <w:b w:val="0"/>
          <w:bCs w:val="0"/>
          <w:color w:val="auto"/>
          <w:spacing w:val="0"/>
          <w:kern w:val="0"/>
          <w:sz w:val="32"/>
          <w:szCs w:val="32"/>
          <w:highlight w:val="none"/>
          <w:u w:val="none" w:color="auto"/>
          <w:lang w:val="en-US" w:eastAsia="zh-CN" w:bidi="ar"/>
        </w:rPr>
        <w:t>“中国医疗器械行业‘新锐企业家’”</w:t>
      </w:r>
      <w:r>
        <w:rPr>
          <w:rFonts w:hint="eastAsia" w:cs="仿宋_GB2312"/>
          <w:b w:val="0"/>
          <w:bCs w:val="0"/>
          <w:color w:val="auto"/>
          <w:spacing w:val="0"/>
          <w:kern w:val="0"/>
          <w:sz w:val="32"/>
          <w:szCs w:val="32"/>
          <w:highlight w:val="none"/>
          <w:u w:val="none" w:color="auto"/>
          <w:lang w:val="en-US" w:eastAsia="zh-CN" w:bidi="ar"/>
        </w:rPr>
        <w:t>奖项的获得者</w:t>
      </w:r>
      <w:r>
        <w:rPr>
          <w:rFonts w:hint="eastAsia" w:ascii="仿宋_GB2312" w:hAnsi="仿宋_GB2312" w:eastAsia="仿宋_GB2312" w:cs="仿宋_GB2312"/>
          <w:b w:val="0"/>
          <w:bCs w:val="0"/>
          <w:color w:val="auto"/>
          <w:spacing w:val="0"/>
          <w:kern w:val="0"/>
          <w:sz w:val="32"/>
          <w:szCs w:val="32"/>
          <w:highlight w:val="none"/>
          <w:u w:val="none" w:color="auto"/>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20.</w:t>
      </w:r>
      <w:r>
        <w:rPr>
          <w:rFonts w:hint="default" w:ascii="仿宋_GB2312" w:hAnsi="仿宋_GB2312" w:eastAsia="仿宋_GB2312" w:cs="仿宋_GB2312"/>
          <w:color w:val="auto"/>
          <w:sz w:val="32"/>
          <w:szCs w:val="32"/>
          <w:highlight w:val="none"/>
          <w:u w:val="none"/>
          <w:lang w:val="en-US" w:eastAsia="zh-CN"/>
        </w:rPr>
        <w:t>近3年，在</w:t>
      </w:r>
      <w:r>
        <w:rPr>
          <w:rFonts w:hint="eastAsia" w:cs="仿宋_GB2312"/>
          <w:color w:val="auto"/>
          <w:sz w:val="32"/>
          <w:szCs w:val="32"/>
          <w:highlight w:val="none"/>
          <w:u w:val="none"/>
          <w:lang w:val="en-US" w:eastAsia="zh-CN"/>
        </w:rPr>
        <w:t>低空经济</w:t>
      </w:r>
      <w:r>
        <w:rPr>
          <w:rFonts w:hint="default" w:ascii="仿宋_GB2312" w:hAnsi="仿宋_GB2312" w:eastAsia="仿宋_GB2312" w:cs="仿宋_GB2312"/>
          <w:color w:val="auto"/>
          <w:sz w:val="32"/>
          <w:szCs w:val="32"/>
          <w:highlight w:val="none"/>
          <w:u w:val="none"/>
          <w:lang w:val="en-US" w:eastAsia="zh-CN"/>
        </w:rPr>
        <w:t>行业领域，从事数字化相关工作，且获得以下奖项之一者：</w:t>
      </w:r>
      <w:r>
        <w:rPr>
          <w:rFonts w:hint="eastAsia" w:cs="仿宋_GB2312"/>
          <w:color w:val="auto"/>
          <w:sz w:val="32"/>
          <w:szCs w:val="32"/>
          <w:highlight w:val="none"/>
          <w:u w:val="none"/>
          <w:lang w:val="en-US" w:eastAsia="zh-CN"/>
        </w:rPr>
        <w:t>（1）中国航空运输协会民航科学技术奖一等奖项目前3名完成人；（2）中国航空学会科学技术奖一等奖项目前3名完成人；（3）中国指挥与控制学会CICC科学技术奖一等奖项目前3名完成人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21.近3年，担任以下任一国际性学术组织的会士或成员者：（1）</w:t>
      </w:r>
      <w:r>
        <w:rPr>
          <w:rFonts w:hint="eastAsia" w:ascii="仿宋_GB2312" w:hAnsi="仿宋_GB2312" w:eastAsia="仿宋_GB2312" w:cs="仿宋_GB2312"/>
          <w:color w:val="auto"/>
          <w:sz w:val="32"/>
          <w:szCs w:val="32"/>
          <w:highlight w:val="none"/>
          <w:u w:val="none"/>
          <w:lang w:val="en-US" w:eastAsia="zh-CN"/>
        </w:rPr>
        <w:t>国际工程技术学会会士（IET Fellow）；</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全球半导体联盟（GSA）董事会成员</w:t>
      </w:r>
      <w:r>
        <w:rPr>
          <w:rFonts w:hint="eastAsia" w:cs="仿宋_GB2312"/>
          <w:color w:val="auto"/>
          <w:sz w:val="32"/>
          <w:szCs w:val="32"/>
          <w:highlight w:val="none"/>
          <w:u w:val="none"/>
          <w:lang w:val="en-US" w:eastAsia="zh-CN"/>
        </w:rPr>
        <w:t>（每项每年仅可申报2人）</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22.</w:t>
      </w:r>
      <w:r>
        <w:rPr>
          <w:rFonts w:hint="default"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年，在时尚创意行业领域，从事数字化相关工作，</w:t>
      </w:r>
      <w:r>
        <w:rPr>
          <w:rFonts w:hint="eastAsia" w:cs="仿宋_GB2312"/>
          <w:color w:val="auto"/>
          <w:sz w:val="32"/>
          <w:szCs w:val="32"/>
          <w:highlight w:val="none"/>
          <w:u w:val="none"/>
          <w:lang w:val="en-US" w:eastAsia="zh-CN"/>
        </w:rPr>
        <w:t>获得</w:t>
      </w:r>
      <w:r>
        <w:rPr>
          <w:rFonts w:hint="eastAsia" w:cs="仿宋_GB2312"/>
          <w:color w:val="auto"/>
          <w:kern w:val="2"/>
          <w:sz w:val="32"/>
          <w:szCs w:val="32"/>
          <w:highlight w:val="none"/>
          <w:u w:val="none"/>
          <w:lang w:val="en-US" w:eastAsia="zh-CN" w:bidi="ar-SA"/>
        </w:rPr>
        <w:t>中国国际时装周最佳男装设计师奖或中国国际时装周最佳女装设计师奖；或者</w:t>
      </w:r>
      <w:r>
        <w:rPr>
          <w:rFonts w:hint="default" w:ascii="仿宋_GB2312" w:hAnsi="仿宋_GB2312" w:eastAsia="仿宋_GB2312" w:cs="仿宋_GB2312"/>
          <w:color w:val="auto"/>
          <w:sz w:val="32"/>
          <w:szCs w:val="32"/>
          <w:highlight w:val="none"/>
          <w:u w:val="none"/>
          <w:lang w:val="en-US" w:eastAsia="zh-CN"/>
        </w:rPr>
        <w:t>累计获得以下</w:t>
      </w:r>
      <w:r>
        <w:rPr>
          <w:rFonts w:hint="eastAsia" w:cs="仿宋_GB2312"/>
          <w:color w:val="auto"/>
          <w:sz w:val="32"/>
          <w:szCs w:val="32"/>
          <w:highlight w:val="none"/>
          <w:u w:val="none"/>
          <w:lang w:val="en-US" w:eastAsia="zh-CN"/>
        </w:rPr>
        <w:t>不同</w:t>
      </w:r>
      <w:r>
        <w:rPr>
          <w:rFonts w:hint="default" w:ascii="仿宋_GB2312" w:hAnsi="仿宋_GB2312" w:eastAsia="仿宋_GB2312" w:cs="仿宋_GB2312"/>
          <w:color w:val="auto"/>
          <w:sz w:val="32"/>
          <w:szCs w:val="32"/>
          <w:highlight w:val="none"/>
          <w:u w:val="none"/>
          <w:lang w:val="en-US" w:eastAsia="zh-CN"/>
        </w:rPr>
        <w:t>3项奖项以上</w:t>
      </w:r>
      <w:r>
        <w:rPr>
          <w:rFonts w:hint="eastAsia" w:cs="仿宋_GB2312"/>
          <w:color w:val="auto"/>
          <w:sz w:val="32"/>
          <w:szCs w:val="32"/>
          <w:highlight w:val="none"/>
          <w:u w:val="none"/>
          <w:lang w:val="en-US" w:eastAsia="zh-CN"/>
        </w:rPr>
        <w:t>的第一完成人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德国红点奖</w:t>
      </w:r>
      <w:r>
        <w:rPr>
          <w:rFonts w:hint="eastAsia" w:cs="仿宋_GB2312"/>
          <w:color w:val="auto"/>
          <w:sz w:val="32"/>
          <w:szCs w:val="32"/>
          <w:highlight w:val="none"/>
          <w:u w:val="none"/>
          <w:lang w:val="en-US" w:eastAsia="zh-CN"/>
        </w:rPr>
        <w:t>最佳设计奖；（2）</w:t>
      </w:r>
      <w:r>
        <w:rPr>
          <w:rFonts w:hint="eastAsia" w:ascii="仿宋_GB2312" w:hAnsi="仿宋_GB2312" w:eastAsia="仿宋_GB2312" w:cs="仿宋_GB2312"/>
          <w:color w:val="auto"/>
          <w:sz w:val="32"/>
          <w:szCs w:val="32"/>
          <w:highlight w:val="none"/>
          <w:u w:val="none"/>
          <w:lang w:val="en-US" w:eastAsia="zh-CN"/>
        </w:rPr>
        <w:t>德国iF国际设计奖</w:t>
      </w: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新加坡好设计奖；</w:t>
      </w:r>
      <w:r>
        <w:rPr>
          <w:rFonts w:hint="eastAsia" w:cs="仿宋_GB2312"/>
          <w:color w:val="auto"/>
          <w:sz w:val="32"/>
          <w:szCs w:val="32"/>
          <w:highlight w:val="none"/>
          <w:u w:val="none"/>
          <w:lang w:val="en-US" w:eastAsia="zh-CN"/>
        </w:rPr>
        <w:t>（4）</w:t>
      </w:r>
      <w:r>
        <w:rPr>
          <w:rFonts w:hint="default" w:ascii="仿宋_GB2312" w:hAnsi="仿宋_GB2312" w:eastAsia="仿宋_GB2312" w:cs="仿宋_GB2312"/>
          <w:color w:val="auto"/>
          <w:sz w:val="32"/>
          <w:szCs w:val="32"/>
          <w:highlight w:val="none"/>
          <w:u w:val="none"/>
          <w:lang w:val="en-US" w:eastAsia="zh-CN"/>
        </w:rPr>
        <w:t>美国IDEA设计奖；</w:t>
      </w:r>
      <w:r>
        <w:rPr>
          <w:rFonts w:hint="eastAsia"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US" w:eastAsia="zh-CN"/>
        </w:rPr>
        <w:t>韩国好设计奖；</w:t>
      </w:r>
      <w:r>
        <w:rPr>
          <w:rFonts w:hint="eastAsia" w:cs="仿宋_GB2312"/>
          <w:color w:val="auto"/>
          <w:sz w:val="32"/>
          <w:szCs w:val="32"/>
          <w:highlight w:val="none"/>
          <w:u w:val="none"/>
          <w:lang w:val="en-US" w:eastAsia="zh-CN"/>
        </w:rPr>
        <w:t>（6）</w:t>
      </w:r>
      <w:r>
        <w:rPr>
          <w:rFonts w:hint="default" w:ascii="仿宋_GB2312" w:hAnsi="仿宋_GB2312" w:eastAsia="仿宋_GB2312" w:cs="仿宋_GB2312"/>
          <w:color w:val="auto"/>
          <w:sz w:val="32"/>
          <w:szCs w:val="32"/>
          <w:highlight w:val="none"/>
          <w:u w:val="none"/>
          <w:lang w:val="en-US" w:eastAsia="zh-CN"/>
        </w:rPr>
        <w:t>日本好设计奖；</w:t>
      </w:r>
      <w:r>
        <w:rPr>
          <w:rFonts w:hint="eastAsia" w:cs="仿宋_GB2312"/>
          <w:color w:val="auto"/>
          <w:sz w:val="32"/>
          <w:szCs w:val="32"/>
          <w:highlight w:val="none"/>
          <w:u w:val="none"/>
          <w:lang w:val="en-US" w:eastAsia="zh-CN"/>
        </w:rPr>
        <w:t>（7）</w:t>
      </w:r>
      <w:r>
        <w:rPr>
          <w:rFonts w:hint="default" w:ascii="仿宋_GB2312" w:hAnsi="仿宋_GB2312" w:eastAsia="仿宋_GB2312" w:cs="仿宋_GB2312"/>
          <w:color w:val="auto"/>
          <w:sz w:val="32"/>
          <w:szCs w:val="32"/>
          <w:highlight w:val="none"/>
          <w:u w:val="none"/>
          <w:lang w:val="en-US" w:eastAsia="zh-CN"/>
        </w:rPr>
        <w:t>意大利A' Design Award设计奖</w:t>
      </w:r>
      <w:r>
        <w:rPr>
          <w:rFonts w:hint="eastAsia" w:cs="仿宋_GB2312"/>
          <w:color w:val="auto"/>
          <w:sz w:val="32"/>
          <w:szCs w:val="32"/>
          <w:highlight w:val="none"/>
          <w:u w:val="none"/>
          <w:lang w:val="en-US" w:eastAsia="zh-CN"/>
        </w:rPr>
        <w:t>；（8）中国纺织工业联合会科学技术奖-自然科学奖、技术发明奖、科技进步奖，以上任一奖项一等奖项目前3名完成人；（9）中国服装设计师协会认定授予的“中国最佳时装设计师”；（10）光华龙腾设计创新奖-中国设计业十大杰出青年</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不含入围奖</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23.</w:t>
      </w:r>
      <w:r>
        <w:rPr>
          <w:rFonts w:hint="eastAsia" w:cs="仿宋_GB2312"/>
          <w:color w:val="auto"/>
          <w:sz w:val="32"/>
          <w:szCs w:val="32"/>
          <w:highlight w:val="none"/>
          <w:u w:val="none"/>
          <w:lang w:val="en-US" w:eastAsia="zh-CN"/>
        </w:rPr>
        <w:t>近3年，</w:t>
      </w:r>
      <w:r>
        <w:rPr>
          <w:rFonts w:hint="eastAsia" w:ascii="仿宋_GB2312" w:hAnsi="仿宋_GB2312" w:eastAsia="仿宋_GB2312" w:cs="仿宋_GB2312"/>
          <w:color w:val="auto"/>
          <w:sz w:val="32"/>
          <w:szCs w:val="32"/>
          <w:highlight w:val="none"/>
          <w:u w:val="none"/>
          <w:lang w:val="en-US" w:eastAsia="zh-CN"/>
        </w:rPr>
        <w:t>满足以下条件之一</w:t>
      </w:r>
      <w:r>
        <w:rPr>
          <w:rFonts w:hint="eastAsia" w:cs="仿宋_GB2312"/>
          <w:color w:val="auto"/>
          <w:sz w:val="32"/>
          <w:szCs w:val="32"/>
          <w:highlight w:val="none"/>
          <w:u w:val="none"/>
          <w:lang w:val="en-US" w:eastAsia="zh-CN"/>
        </w:rPr>
        <w:t>者</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曾获金鸡奖、百花奖、华表奖、香港金像奖、台湾金马奖、白玉兰奖、飞天奖、金鹰奖</w:t>
      </w:r>
      <w:r>
        <w:rPr>
          <w:rFonts w:hint="eastAsia" w:cs="仿宋_GB2312"/>
          <w:color w:val="auto"/>
          <w:sz w:val="32"/>
          <w:szCs w:val="32"/>
          <w:highlight w:val="none"/>
          <w:u w:val="none"/>
          <w:lang w:val="en-US" w:eastAsia="zh-CN"/>
        </w:rPr>
        <w:t>，以上任一奖项</w:t>
      </w:r>
      <w:r>
        <w:rPr>
          <w:rFonts w:hint="eastAsia" w:ascii="仿宋_GB2312" w:hAnsi="仿宋_GB2312" w:eastAsia="仿宋_GB2312" w:cs="仿宋_GB2312"/>
          <w:color w:val="auto"/>
          <w:sz w:val="32"/>
          <w:szCs w:val="32"/>
          <w:highlight w:val="none"/>
          <w:u w:val="none"/>
          <w:lang w:val="en-US" w:eastAsia="zh-CN"/>
        </w:rPr>
        <w:t>的技术类奖项（不含表演类），且近三年内有新作品</w:t>
      </w:r>
      <w:r>
        <w:rPr>
          <w:rFonts w:hint="eastAsia" w:cs="仿宋_GB2312"/>
          <w:color w:val="auto"/>
          <w:sz w:val="32"/>
          <w:szCs w:val="32"/>
          <w:highlight w:val="none"/>
          <w:u w:val="none"/>
          <w:lang w:val="en-US" w:eastAsia="zh-CN"/>
        </w:rPr>
        <w:t>入围或提名；（2）</w:t>
      </w:r>
      <w:r>
        <w:rPr>
          <w:rFonts w:hint="eastAsia" w:ascii="仿宋_GB2312" w:hAnsi="仿宋_GB2312" w:eastAsia="仿宋_GB2312" w:cs="仿宋_GB2312"/>
          <w:color w:val="auto"/>
          <w:sz w:val="32"/>
          <w:szCs w:val="32"/>
          <w:highlight w:val="none"/>
          <w:u w:val="none"/>
          <w:lang w:val="en-US" w:eastAsia="zh-CN"/>
        </w:rPr>
        <w:t>近3年获得金鸡奖、百花奖、华表奖、香港金像奖、台湾金马奖的最佳影片奖提名的总制片人</w:t>
      </w:r>
      <w:r>
        <w:rPr>
          <w:rFonts w:hint="eastAsia" w:cs="仿宋_GB2312"/>
          <w:color w:val="auto"/>
          <w:sz w:val="32"/>
          <w:szCs w:val="32"/>
          <w:highlight w:val="none"/>
          <w:u w:val="none"/>
          <w:lang w:val="en-US" w:eastAsia="zh-CN"/>
        </w:rPr>
        <w:t>或</w:t>
      </w:r>
      <w:r>
        <w:rPr>
          <w:rFonts w:hint="eastAsia" w:ascii="仿宋_GB2312" w:hAnsi="仿宋_GB2312" w:eastAsia="仿宋_GB2312" w:cs="仿宋_GB2312"/>
          <w:color w:val="auto"/>
          <w:sz w:val="32"/>
          <w:szCs w:val="32"/>
          <w:highlight w:val="none"/>
          <w:u w:val="none"/>
          <w:lang w:val="en-US" w:eastAsia="zh-CN"/>
        </w:rPr>
        <w:t>导演，或近三年获得白玉兰奖、飞天奖、金鹰奖的最佳电视剧奖提名的总制片人，且近三年内有新作品</w:t>
      </w:r>
      <w:r>
        <w:rPr>
          <w:rFonts w:hint="eastAsia" w:cs="仿宋_GB2312"/>
          <w:color w:val="auto"/>
          <w:sz w:val="32"/>
          <w:szCs w:val="32"/>
          <w:highlight w:val="none"/>
          <w:u w:val="none"/>
          <w:lang w:val="en-US" w:eastAsia="zh-CN"/>
        </w:rPr>
        <w:t>入围或提名</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24.近3年，满足以下条件之一者：（1）获得The Game Awards（TGA）、金摇杆奖（Golden Joystick Awards）、或游戏开发者优选奖（GDCA）的游戏产品企业董事长、公司经理或项目核心成员；（2）获得‌DOTA2国际邀请赛（The International, DOTA2 Championships）、‌英雄联盟全球总决赛（League of Legends World Championship）、‌《穿越火线》世界锦标赛（CrossFire Stars：World Championship）、</w:t>
      </w:r>
      <w:r>
        <w:rPr>
          <w:rFonts w:hint="eastAsia" w:cs="仿宋_GB2312"/>
          <w:color w:val="auto"/>
          <w:szCs w:val="32"/>
          <w:highlight w:val="none"/>
          <w:u w:val="none"/>
        </w:rPr>
        <w:t>王者荣耀世界冠军杯（Honor of Kings International Championship</w:t>
      </w:r>
      <w:r>
        <w:rPr>
          <w:rFonts w:hint="eastAsia" w:cs="仿宋_GB2312"/>
          <w:color w:val="auto"/>
          <w:szCs w:val="32"/>
          <w:highlight w:val="none"/>
          <w:u w:val="none"/>
          <w:lang w:eastAsia="zh-CN"/>
        </w:rPr>
        <w:t>）、</w:t>
      </w:r>
      <w:r>
        <w:rPr>
          <w:rFonts w:hint="eastAsia" w:cs="仿宋_GB2312"/>
          <w:color w:val="auto"/>
          <w:sz w:val="32"/>
          <w:szCs w:val="32"/>
          <w:highlight w:val="none"/>
          <w:u w:val="none"/>
          <w:lang w:val="en-US" w:eastAsia="zh-CN"/>
        </w:rPr>
        <w:t>和平精英全球总决赛（</w:t>
      </w:r>
      <w:r>
        <w:rPr>
          <w:rFonts w:hint="eastAsia" w:cs="仿宋_GB2312"/>
          <w:color w:val="auto"/>
          <w:szCs w:val="32"/>
          <w:highlight w:val="none"/>
          <w:u w:val="none"/>
        </w:rPr>
        <w:t>PUBG Mobile Global Championship</w:t>
      </w:r>
      <w:r>
        <w:rPr>
          <w:rFonts w:hint="eastAsia" w:cs="仿宋_GB2312"/>
          <w:color w:val="auto"/>
          <w:sz w:val="32"/>
          <w:szCs w:val="32"/>
          <w:highlight w:val="none"/>
          <w:u w:val="none"/>
          <w:lang w:val="en-US" w:eastAsia="zh-CN"/>
        </w:rPr>
        <w:t>）的国际顶尖电竞赛事的第二名、第三名电竞俱乐部董事长或公司经理。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25.</w:t>
      </w:r>
      <w:r>
        <w:rPr>
          <w:rFonts w:hint="eastAsia" w:ascii="仿宋_GB2312" w:hAnsi="仿宋_GB2312" w:eastAsia="仿宋_GB2312" w:cs="仿宋_GB2312"/>
          <w:color w:val="auto"/>
          <w:sz w:val="32"/>
          <w:szCs w:val="32"/>
          <w:highlight w:val="none"/>
          <w:u w:val="none"/>
          <w:lang w:val="en-US" w:eastAsia="zh-CN"/>
        </w:rPr>
        <w:t>近3年，获得</w:t>
      </w:r>
      <w:r>
        <w:rPr>
          <w:rFonts w:hint="eastAsia" w:cs="仿宋_GB2312"/>
          <w:color w:val="auto"/>
          <w:sz w:val="32"/>
          <w:szCs w:val="32"/>
          <w:highlight w:val="none"/>
          <w:u w:val="none"/>
          <w:lang w:val="en-US" w:eastAsia="zh-CN"/>
        </w:rPr>
        <w:t>文化和旅游部</w:t>
      </w:r>
      <w:r>
        <w:rPr>
          <w:rFonts w:hint="eastAsia" w:ascii="仿宋_GB2312" w:hAnsi="仿宋_GB2312" w:eastAsia="仿宋_GB2312" w:cs="仿宋_GB2312"/>
          <w:color w:val="auto"/>
          <w:sz w:val="32"/>
          <w:szCs w:val="32"/>
          <w:highlight w:val="none"/>
          <w:u w:val="none"/>
          <w:lang w:val="en-US" w:eastAsia="zh-CN"/>
        </w:rPr>
        <w:t>主办的中国文化艺术政府奖动漫节-最佳动漫作品、最佳动漫创作者或团队、最佳动漫国际市场开拓者、最佳动漫技术的企业董事长或</w:t>
      </w:r>
      <w:r>
        <w:rPr>
          <w:rFonts w:hint="eastAsia" w:cs="仿宋_GB2312"/>
          <w:color w:val="auto"/>
          <w:sz w:val="32"/>
          <w:szCs w:val="32"/>
          <w:highlight w:val="none"/>
          <w:u w:val="none"/>
          <w:lang w:val="en-US" w:eastAsia="zh-CN"/>
        </w:rPr>
        <w:t>公司经理</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26.近3年，在光明日报社和经济日报社联合发布的“全国文化企业30强”企业中担任</w:t>
      </w:r>
      <w:r>
        <w:rPr>
          <w:rFonts w:hint="eastAsia" w:ascii="仿宋_GB2312" w:hAnsi="仿宋_GB2312" w:eastAsia="仿宋_GB2312" w:cs="仿宋_GB2312"/>
          <w:color w:val="auto"/>
          <w:sz w:val="32"/>
          <w:szCs w:val="32"/>
          <w:highlight w:val="none"/>
          <w:u w:val="none"/>
          <w:lang w:val="en-US" w:eastAsia="zh-CN"/>
        </w:rPr>
        <w:t>董事长、</w:t>
      </w:r>
      <w:r>
        <w:rPr>
          <w:rFonts w:hint="eastAsia" w:cs="仿宋_GB2312"/>
          <w:color w:val="auto"/>
          <w:sz w:val="32"/>
          <w:szCs w:val="32"/>
          <w:highlight w:val="none"/>
          <w:u w:val="none"/>
          <w:lang w:val="en-US" w:eastAsia="zh-CN"/>
        </w:rPr>
        <w:t>公司经理，且累计任职满3年以上者</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27.</w:t>
      </w:r>
      <w:r>
        <w:rPr>
          <w:rFonts w:hint="eastAsia"/>
          <w:color w:val="auto"/>
          <w:highlight w:val="none"/>
          <w:u w:val="none"/>
        </w:rPr>
        <w:t>近3年，在任期内累计</w:t>
      </w:r>
      <w:r>
        <w:rPr>
          <w:rFonts w:hint="eastAsia"/>
          <w:color w:val="auto"/>
          <w:highlight w:val="none"/>
          <w:u w:val="none"/>
          <w:lang w:val="en-US" w:eastAsia="zh-CN"/>
        </w:rPr>
        <w:t>获得</w:t>
      </w:r>
      <w:r>
        <w:rPr>
          <w:rFonts w:hint="eastAsia"/>
          <w:color w:val="auto"/>
          <w:highlight w:val="none"/>
          <w:u w:val="none"/>
        </w:rPr>
        <w:t>国际知名主权基金、国内知名投资机构</w:t>
      </w:r>
      <w:r>
        <w:rPr>
          <w:rFonts w:hint="eastAsia"/>
          <w:color w:val="auto"/>
          <w:highlight w:val="none"/>
          <w:u w:val="none"/>
          <w:lang w:val="en-US" w:eastAsia="zh-CN"/>
        </w:rPr>
        <w:t>投资1亿</w:t>
      </w:r>
      <w:r>
        <w:rPr>
          <w:rFonts w:hint="eastAsia"/>
          <w:color w:val="auto"/>
          <w:highlight w:val="none"/>
          <w:u w:val="none"/>
        </w:rPr>
        <w:t>元人民币以上的企业中担任董事长或公司经理</w:t>
      </w:r>
      <w:r>
        <w:rPr>
          <w:rFonts w:hint="eastAsia" w:ascii="仿宋_GB2312" w:hAnsi="仿宋_GB2312" w:eastAsia="仿宋_GB2312" w:cs="仿宋_GB2312"/>
          <w:color w:val="auto"/>
          <w:sz w:val="32"/>
          <w:szCs w:val="32"/>
          <w:highlight w:val="none"/>
          <w:u w:val="none"/>
          <w:lang w:val="en-US" w:eastAsia="zh-CN"/>
        </w:rPr>
        <w:t>（各申请企业每3年仅可申报1人</w:t>
      </w:r>
      <w:r>
        <w:rPr>
          <w:rFonts w:hint="eastAsia" w:cs="仿宋_GB2312"/>
          <w:color w:val="auto"/>
          <w:sz w:val="32"/>
          <w:szCs w:val="32"/>
          <w:highlight w:val="none"/>
          <w:u w:val="none"/>
          <w:lang w:val="en-US" w:eastAsia="zh-CN"/>
        </w:rPr>
        <w:t>，不得重复计算累计贡献</w:t>
      </w:r>
      <w:r>
        <w:rPr>
          <w:rFonts w:hint="eastAsia" w:ascii="仿宋_GB2312" w:hAnsi="仿宋_GB2312" w:eastAsia="仿宋_GB2312" w:cs="仿宋_GB2312"/>
          <w:color w:val="auto"/>
          <w:sz w:val="32"/>
          <w:szCs w:val="32"/>
          <w:highlight w:val="none"/>
          <w:u w:val="none"/>
          <w:lang w:val="en-US" w:eastAsia="zh-CN"/>
        </w:rPr>
        <w:t>）</w:t>
      </w:r>
      <w:r>
        <w:rPr>
          <w:rFonts w:hint="eastAsia"/>
          <w:color w:val="auto"/>
          <w:highlight w:val="none"/>
          <w:u w:val="none"/>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Times New Roman"/>
          <w:color w:val="auto"/>
          <w:highlight w:val="none"/>
          <w:u w:val="none"/>
          <w:lang w:val="en-US" w:eastAsia="zh-CN"/>
        </w:rPr>
        <w:t>28.</w:t>
      </w:r>
      <w:r>
        <w:rPr>
          <w:rFonts w:hint="default" w:cs="Times New Roman"/>
          <w:color w:val="auto"/>
          <w:highlight w:val="none"/>
          <w:u w:val="none"/>
          <w:lang w:val="en-US" w:eastAsia="zh-CN"/>
        </w:rPr>
        <w:t>近3年，在国内知名金融机构（含银行、保险、信托、证券）</w:t>
      </w:r>
      <w:r>
        <w:rPr>
          <w:rFonts w:hint="eastAsia" w:cs="Times New Roman"/>
          <w:color w:val="auto"/>
          <w:highlight w:val="none"/>
          <w:u w:val="none"/>
          <w:lang w:val="en-US" w:eastAsia="zh-CN"/>
        </w:rPr>
        <w:t>中担任</w:t>
      </w:r>
      <w:r>
        <w:rPr>
          <w:rFonts w:hint="default" w:cs="Times New Roman"/>
          <w:color w:val="auto"/>
          <w:highlight w:val="none"/>
          <w:u w:val="none"/>
          <w:lang w:val="en-US" w:eastAsia="zh-CN"/>
        </w:rPr>
        <w:t>总部机构或一级分支机构</w:t>
      </w:r>
      <w:r>
        <w:rPr>
          <w:rFonts w:hint="eastAsia" w:cs="Times New Roman"/>
          <w:color w:val="auto"/>
          <w:highlight w:val="none"/>
          <w:u w:val="none"/>
          <w:lang w:val="en-US" w:eastAsia="zh-CN"/>
        </w:rPr>
        <w:t>的</w:t>
      </w:r>
      <w:r>
        <w:rPr>
          <w:rFonts w:hint="default" w:cs="Times New Roman"/>
          <w:color w:val="auto"/>
          <w:highlight w:val="none"/>
          <w:u w:val="none"/>
          <w:lang w:val="en-US" w:eastAsia="zh-CN"/>
        </w:rPr>
        <w:t>首席执行官、首席财务官、首席分析师</w:t>
      </w:r>
      <w:r>
        <w:rPr>
          <w:rFonts w:hint="eastAsia" w:cs="Times New Roman"/>
          <w:color w:val="auto"/>
          <w:highlight w:val="none"/>
          <w:u w:val="none"/>
          <w:lang w:val="en-US" w:eastAsia="zh-CN"/>
        </w:rPr>
        <w:t>或</w:t>
      </w:r>
      <w:r>
        <w:rPr>
          <w:rFonts w:hint="default" w:cs="Times New Roman"/>
          <w:color w:val="auto"/>
          <w:highlight w:val="none"/>
          <w:u w:val="none"/>
          <w:lang w:val="en-US" w:eastAsia="zh-CN"/>
        </w:rPr>
        <w:t>首席经济学家（累计任职满3年以上），在该领域从事相关工作累计5年以上者，且获得特许金融分析师（CFA）或金融风险管理师（FRM）资格证书，</w:t>
      </w:r>
      <w:r>
        <w:rPr>
          <w:rFonts w:hint="eastAsia" w:cs="Times New Roman"/>
          <w:color w:val="auto"/>
          <w:highlight w:val="none"/>
          <w:u w:val="none"/>
          <w:lang w:val="en-US" w:eastAsia="zh-CN"/>
        </w:rPr>
        <w:t>工作经历</w:t>
      </w:r>
      <w:r>
        <w:rPr>
          <w:rFonts w:hint="default" w:cs="Times New Roman"/>
          <w:color w:val="auto"/>
          <w:highlight w:val="none"/>
          <w:u w:val="none"/>
          <w:lang w:val="en-US" w:eastAsia="zh-CN"/>
        </w:rPr>
        <w:t>须涉及以下领域之一：</w:t>
      </w:r>
      <w:r>
        <w:rPr>
          <w:rFonts w:hint="eastAsia" w:cs="Times New Roman"/>
          <w:color w:val="auto"/>
          <w:highlight w:val="none"/>
          <w:u w:val="none"/>
          <w:lang w:val="en-US" w:eastAsia="zh-CN"/>
        </w:rPr>
        <w:t>（1）</w:t>
      </w:r>
      <w:r>
        <w:rPr>
          <w:rFonts w:hint="default" w:cs="Times New Roman"/>
          <w:color w:val="auto"/>
          <w:highlight w:val="none"/>
          <w:u w:val="none"/>
          <w:lang w:val="en-US" w:eastAsia="zh-CN"/>
        </w:rPr>
        <w:t>债券市场业务发展；</w:t>
      </w:r>
      <w:r>
        <w:rPr>
          <w:rFonts w:hint="eastAsia" w:cs="Times New Roman"/>
          <w:color w:val="auto"/>
          <w:highlight w:val="none"/>
          <w:u w:val="none"/>
          <w:lang w:val="en-US" w:eastAsia="zh-CN"/>
        </w:rPr>
        <w:t>（2）</w:t>
      </w:r>
      <w:r>
        <w:rPr>
          <w:rFonts w:hint="default" w:cs="Times New Roman"/>
          <w:color w:val="auto"/>
          <w:highlight w:val="none"/>
          <w:u w:val="none"/>
          <w:lang w:val="en-US" w:eastAsia="zh-CN"/>
        </w:rPr>
        <w:t>财富管理业务；</w:t>
      </w:r>
      <w:r>
        <w:rPr>
          <w:rFonts w:hint="eastAsia" w:cs="Times New Roman"/>
          <w:color w:val="auto"/>
          <w:highlight w:val="none"/>
          <w:u w:val="none"/>
          <w:lang w:val="en-US" w:eastAsia="zh-CN"/>
        </w:rPr>
        <w:t>（3）</w:t>
      </w:r>
      <w:r>
        <w:rPr>
          <w:rFonts w:hint="default" w:cs="Times New Roman"/>
          <w:color w:val="auto"/>
          <w:highlight w:val="none"/>
          <w:u w:val="none"/>
          <w:lang w:val="en-US" w:eastAsia="zh-CN"/>
        </w:rPr>
        <w:t>可持续金融业务</w:t>
      </w:r>
      <w:r>
        <w:rPr>
          <w:rFonts w:hint="eastAsia" w:cs="Times New Roman"/>
          <w:color w:val="auto"/>
          <w:highlight w:val="none"/>
          <w:u w:val="none"/>
          <w:lang w:val="en-US" w:eastAsia="zh-CN"/>
        </w:rPr>
        <w:t>，包括发行绿色债券、开发绿色保险产品；（4）</w:t>
      </w:r>
      <w:r>
        <w:rPr>
          <w:rFonts w:hint="default" w:cs="Times New Roman"/>
          <w:color w:val="auto"/>
          <w:highlight w:val="none"/>
          <w:u w:val="none"/>
          <w:lang w:val="en-US" w:eastAsia="zh-CN"/>
        </w:rPr>
        <w:t>商业银行业务</w:t>
      </w:r>
      <w:r>
        <w:rPr>
          <w:rFonts w:hint="eastAsia" w:cs="Times New Roman"/>
          <w:color w:val="auto"/>
          <w:highlight w:val="none"/>
          <w:u w:val="none"/>
          <w:lang w:val="en-US" w:eastAsia="zh-CN"/>
        </w:rPr>
        <w:t>；（5）</w:t>
      </w:r>
      <w:r>
        <w:rPr>
          <w:rFonts w:hint="default" w:cs="Times New Roman"/>
          <w:color w:val="auto"/>
          <w:highlight w:val="none"/>
          <w:u w:val="none"/>
          <w:lang w:val="en-US" w:eastAsia="zh-CN"/>
        </w:rPr>
        <w:t>保险业务</w:t>
      </w:r>
      <w:r>
        <w:rPr>
          <w:rFonts w:hint="eastAsia" w:cs="Times New Roman"/>
          <w:color w:val="auto"/>
          <w:highlight w:val="none"/>
          <w:u w:val="none"/>
          <w:lang w:val="en-US" w:eastAsia="zh-CN"/>
        </w:rPr>
        <w:t>，包括保险产品投资</w:t>
      </w:r>
      <w:r>
        <w:rPr>
          <w:rFonts w:hint="default" w:cs="Times New Roman"/>
          <w:color w:val="auto"/>
          <w:highlight w:val="none"/>
          <w:u w:val="none"/>
          <w:lang w:val="en-US" w:eastAsia="zh-CN"/>
        </w:rPr>
        <w:t>；</w:t>
      </w:r>
      <w:r>
        <w:rPr>
          <w:rFonts w:hint="eastAsia" w:cs="Times New Roman"/>
          <w:color w:val="auto"/>
          <w:highlight w:val="none"/>
          <w:u w:val="none"/>
          <w:lang w:val="en-US" w:eastAsia="zh-CN"/>
        </w:rPr>
        <w:t>（6）</w:t>
      </w:r>
      <w:r>
        <w:rPr>
          <w:rFonts w:hint="default" w:cs="Times New Roman"/>
          <w:color w:val="auto"/>
          <w:highlight w:val="none"/>
          <w:u w:val="none"/>
          <w:lang w:val="en-US" w:eastAsia="zh-CN"/>
        </w:rPr>
        <w:t>金融科技技术应用开发；</w:t>
      </w:r>
      <w:r>
        <w:rPr>
          <w:rFonts w:hint="eastAsia" w:cs="Times New Roman"/>
          <w:color w:val="auto"/>
          <w:highlight w:val="none"/>
          <w:u w:val="none"/>
          <w:lang w:val="en-US" w:eastAsia="zh-CN"/>
        </w:rPr>
        <w:t>（7）</w:t>
      </w:r>
      <w:r>
        <w:rPr>
          <w:rFonts w:hint="default" w:cs="Times New Roman"/>
          <w:color w:val="auto"/>
          <w:highlight w:val="none"/>
          <w:u w:val="none"/>
          <w:lang w:val="en-US" w:eastAsia="zh-CN"/>
        </w:rPr>
        <w:t>金融研究</w:t>
      </w:r>
      <w:r>
        <w:rPr>
          <w:rFonts w:hint="eastAsia" w:cs="Times New Roman"/>
          <w:color w:val="auto"/>
          <w:highlight w:val="none"/>
          <w:u w:val="none"/>
          <w:lang w:val="en-US" w:eastAsia="zh-CN"/>
        </w:rPr>
        <w:t>；（8）金融领域标准和政策制定工作；（9）金融合规与风险管理；（10）跨境金融</w:t>
      </w:r>
      <w:r>
        <w:rPr>
          <w:rFonts w:hint="default" w:cs="Times New Roman"/>
          <w:color w:val="auto"/>
          <w:highlight w:val="none"/>
          <w:u w:val="none"/>
          <w:lang w:val="en-US" w:eastAsia="zh-CN"/>
        </w:rPr>
        <w:t>（</w:t>
      </w:r>
      <w:r>
        <w:rPr>
          <w:rFonts w:hint="eastAsia" w:cs="Times New Roman"/>
          <w:color w:val="auto"/>
          <w:highlight w:val="none"/>
          <w:u w:val="none"/>
          <w:lang w:val="en-US" w:eastAsia="zh-CN"/>
        </w:rPr>
        <w:t>机构名单详见参考条件说明</w:t>
      </w:r>
      <w:r>
        <w:rPr>
          <w:rFonts w:hint="default" w:cs="Times New Roman"/>
          <w:color w:val="auto"/>
          <w:highlight w:val="none"/>
          <w:u w:val="none"/>
          <w:lang w:val="en-US" w:eastAsia="zh-CN"/>
        </w:rPr>
        <w:t>）。</w:t>
      </w:r>
    </w:p>
    <w:p>
      <w:pPr>
        <w:pStyle w:val="4"/>
        <w:keepNext w:val="0"/>
        <w:keepLines w:val="0"/>
        <w:pageBreakBefore w:val="0"/>
        <w:widowControl w:val="0"/>
        <w:kinsoku/>
        <w:wordWrap/>
        <w:overflowPunct w:val="0"/>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olor w:val="auto"/>
          <w:highlight w:val="none"/>
          <w:u w:val="none"/>
          <w:lang w:val="en-US" w:eastAsia="zh-CN"/>
        </w:rPr>
        <w:t>29.近3年，在广东省部委单独或联合认定的概念验证中心、中小试基地担任</w:t>
      </w:r>
      <w:r>
        <w:rPr>
          <w:rFonts w:hint="eastAsia" w:cs="仿宋_GB2312"/>
          <w:color w:val="auto"/>
          <w:sz w:val="32"/>
          <w:szCs w:val="32"/>
          <w:highlight w:val="none"/>
          <w:u w:val="none"/>
          <w:lang w:val="en-US" w:eastAsia="zh-CN"/>
        </w:rPr>
        <w:t>主要负责人或主任</w:t>
      </w:r>
      <w:r>
        <w:rPr>
          <w:rFonts w:hint="eastAsia" w:ascii="仿宋_GB2312" w:hAnsi="仿宋_GB2312" w:eastAsia="仿宋_GB2312" w:cs="仿宋_GB2312"/>
          <w:color w:val="auto"/>
          <w:sz w:val="32"/>
          <w:szCs w:val="32"/>
          <w:highlight w:val="none"/>
          <w:u w:val="none"/>
          <w:lang w:val="en-US" w:eastAsia="zh-CN"/>
        </w:rPr>
        <w:t>（各申请单位仅可申报1人）。</w:t>
      </w:r>
    </w:p>
    <w:p>
      <w:pPr>
        <w:pStyle w:val="4"/>
        <w:keepNext w:val="0"/>
        <w:keepLines w:val="0"/>
        <w:pageBreakBefore w:val="0"/>
        <w:widowControl w:val="0"/>
        <w:kinsoku/>
        <w:wordWrap/>
        <w:overflowPunct w:val="0"/>
        <w:topLinePunct w:val="0"/>
        <w:autoSpaceDE/>
        <w:autoSpaceDN/>
        <w:bidi w:val="0"/>
        <w:adjustRightInd/>
        <w:snapToGrid/>
        <w:jc w:val="both"/>
        <w:textAlignment w:val="auto"/>
        <w:rPr>
          <w:rFonts w:hint="default" w:ascii="楷体_GB2312" w:hAnsi="楷体_GB2312" w:eastAsia="楷体_GB2312" w:cs="Times New Roman"/>
          <w:b w:val="0"/>
          <w:color w:val="auto"/>
          <w:kern w:val="2"/>
          <w:sz w:val="32"/>
          <w:szCs w:val="24"/>
          <w:highlight w:val="none"/>
          <w:u w:val="none"/>
          <w:lang w:val="en-US" w:eastAsia="zh-CN" w:bidi="ar-SA"/>
        </w:rPr>
      </w:pPr>
      <w:r>
        <w:rPr>
          <w:rFonts w:hint="eastAsia" w:cs="仿宋_GB2312"/>
          <w:color w:val="auto"/>
          <w:sz w:val="32"/>
          <w:szCs w:val="32"/>
          <w:highlight w:val="none"/>
          <w:u w:val="none"/>
          <w:lang w:val="en-US" w:eastAsia="zh-CN"/>
        </w:rPr>
        <w:t>30.近3年，</w:t>
      </w:r>
      <w:r>
        <w:rPr>
          <w:rFonts w:hint="eastAsia" w:ascii="仿宋_GB2312" w:hAnsi="仿宋_GB2312" w:eastAsia="仿宋_GB2312" w:cs="仿宋_GB2312"/>
          <w:color w:val="auto"/>
          <w:sz w:val="32"/>
          <w:szCs w:val="32"/>
          <w:highlight w:val="none"/>
          <w:u w:val="none"/>
          <w:lang w:val="en-US" w:eastAsia="zh-CN"/>
        </w:rPr>
        <w:t>获得以下奖项之一者：</w:t>
      </w:r>
      <w:r>
        <w:rPr>
          <w:rFonts w:hint="eastAsia" w:cs="仿宋_GB2312"/>
          <w:color w:val="auto"/>
          <w:sz w:val="32"/>
          <w:szCs w:val="32"/>
          <w:highlight w:val="none"/>
          <w:u w:val="none"/>
          <w:lang w:val="en-US" w:eastAsia="zh-CN"/>
        </w:rPr>
        <w:t>（1）国际桥梁与结构工程协会（IABSE）青年工程师奖（YEP Awards）；（2）美国土木工程师学会（ASCE）大中华区卓越领导奖章、杰出青年工程师奖（个人奖）；（3）广东省标准化突出贡献奖标准化成就奖（个人奖）；（4）中国检验检测学会科学技术奖一等奖及以上前3名完成人；（5）中国特种设备检验协会科学技术奖一等奖项目前3名完成人；（6）广东省杰出工程勘察设计师；（7）华夏建设科学技术奖一等奖及以上前3名完成人（申请者的单位须为第一完成单位，且每项仅可申报2人）。</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四、C类人才参考条件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default" w:ascii="楷体_GB2312" w:hAnsi="楷体_GB2312" w:eastAsia="楷体_GB2312" w:cs="Times New Roman"/>
          <w:b w:val="0"/>
          <w:color w:val="auto"/>
          <w:kern w:val="2"/>
          <w:sz w:val="32"/>
          <w:szCs w:val="24"/>
          <w:highlight w:val="none"/>
          <w:u w:val="none"/>
          <w:lang w:val="en-US" w:eastAsia="zh-CN" w:bidi="ar-SA"/>
        </w:rPr>
      </w:pPr>
      <w:r>
        <w:rPr>
          <w:rFonts w:hint="eastAsia" w:ascii="楷体_GB2312" w:hAnsi="楷体_GB2312" w:eastAsia="楷体_GB2312" w:cs="Times New Roman"/>
          <w:b w:val="0"/>
          <w:color w:val="auto"/>
          <w:kern w:val="2"/>
          <w:sz w:val="32"/>
          <w:szCs w:val="24"/>
          <w:highlight w:val="none"/>
          <w:u w:val="none"/>
          <w:lang w:val="en-US" w:eastAsia="zh-CN" w:bidi="ar-SA"/>
        </w:rPr>
        <w:t>（一）直接认定条款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Cs w:val="32"/>
          <w:highlight w:val="none"/>
          <w:u w:val="none"/>
          <w:lang w:val="en-US" w:eastAsia="zh-CN"/>
        </w:rPr>
      </w:pP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入选国家重点人才计划且专家管理关系在龙华区的青年人才，青年拔尖人才。</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Cs w:val="32"/>
          <w:highlight w:val="none"/>
          <w:u w:val="none"/>
          <w:lang w:val="en-US" w:eastAsia="zh-CN"/>
        </w:rPr>
      </w:pPr>
      <w:r>
        <w:rPr>
          <w:rFonts w:hint="eastAsia" w:cs="仿宋_GB2312"/>
          <w:color w:val="auto"/>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Cs w:val="32"/>
          <w:highlight w:val="none"/>
          <w:u w:val="none"/>
          <w:lang w:val="en-US" w:eastAsia="zh-CN"/>
        </w:rPr>
        <w:t>国家科学技术</w:t>
      </w:r>
      <w:r>
        <w:rPr>
          <w:rFonts w:hint="eastAsia" w:cs="仿宋_GB2312"/>
          <w:color w:val="auto"/>
          <w:szCs w:val="32"/>
          <w:highlight w:val="none"/>
          <w:u w:val="none"/>
        </w:rPr>
        <w:t>部主办的中国创新创业大赛全国赛事总决赛</w:t>
      </w:r>
      <w:r>
        <w:rPr>
          <w:rFonts w:hint="eastAsia" w:cs="仿宋_GB2312"/>
          <w:color w:val="auto"/>
          <w:szCs w:val="32"/>
          <w:highlight w:val="none"/>
          <w:u w:val="none"/>
          <w:lang w:val="en-US" w:eastAsia="zh-CN"/>
        </w:rPr>
        <w:t>银奖或铜奖</w:t>
      </w:r>
      <w:r>
        <w:rPr>
          <w:rFonts w:hint="eastAsia" w:cs="仿宋_GB2312"/>
          <w:color w:val="auto"/>
          <w:szCs w:val="32"/>
          <w:highlight w:val="none"/>
          <w:u w:val="none"/>
        </w:rPr>
        <w:t>获奖企业的董事长或</w:t>
      </w:r>
      <w:r>
        <w:rPr>
          <w:rFonts w:hint="eastAsia" w:cs="仿宋_GB2312"/>
          <w:color w:val="auto"/>
          <w:szCs w:val="32"/>
          <w:highlight w:val="none"/>
          <w:u w:val="none"/>
          <w:lang w:eastAsia="zh-CN"/>
        </w:rPr>
        <w:t>公司经理</w:t>
      </w:r>
      <w:r>
        <w:rPr>
          <w:rFonts w:hint="eastAsia" w:cs="仿宋_GB2312"/>
          <w:color w:val="auto"/>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近3年，从事数字化相关工作，</w:t>
      </w:r>
      <w:r>
        <w:rPr>
          <w:rFonts w:hint="eastAsia" w:cs="仿宋_GB2312"/>
          <w:color w:val="auto"/>
          <w:sz w:val="32"/>
          <w:szCs w:val="32"/>
          <w:highlight w:val="none"/>
          <w:u w:val="none"/>
          <w:lang w:val="en-US" w:eastAsia="zh-CN"/>
        </w:rPr>
        <w:t>符合龙华区产业发展方向，获得以下</w:t>
      </w:r>
      <w:r>
        <w:rPr>
          <w:rFonts w:hint="eastAsia" w:ascii="仿宋_GB2312" w:hAnsi="仿宋_GB2312" w:eastAsia="仿宋_GB2312" w:cs="仿宋_GB2312"/>
          <w:color w:val="auto"/>
          <w:sz w:val="32"/>
          <w:szCs w:val="32"/>
          <w:highlight w:val="none"/>
          <w:u w:val="none"/>
          <w:lang w:val="en-US" w:eastAsia="zh-CN"/>
        </w:rPr>
        <w:t>奖项</w:t>
      </w:r>
      <w:r>
        <w:rPr>
          <w:rFonts w:hint="eastAsia" w:cs="仿宋_GB2312"/>
          <w:color w:val="auto"/>
          <w:sz w:val="32"/>
          <w:szCs w:val="32"/>
          <w:highlight w:val="none"/>
          <w:u w:val="none"/>
          <w:lang w:val="en-US" w:eastAsia="zh-CN"/>
        </w:rPr>
        <w:t>之一者</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世界技能大赛制造与工程技术大类、信息与交流技术大类或创意艺术与时尚大类的金牌项目获得者。</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4.近3年，获得</w:t>
      </w:r>
      <w:r>
        <w:rPr>
          <w:rFonts w:hint="eastAsia" w:ascii="仿宋_GB2312" w:hAnsi="仿宋_GB2312" w:eastAsia="仿宋_GB2312" w:cs="仿宋_GB2312"/>
          <w:color w:val="auto"/>
          <w:sz w:val="32"/>
          <w:szCs w:val="32"/>
          <w:highlight w:val="none"/>
          <w:u w:val="none"/>
          <w:lang w:val="en-US" w:eastAsia="zh-CN"/>
        </w:rPr>
        <w:t>吴文俊人工智能科学技术奖自然科学奖、技术发明奖、科技进步奖</w:t>
      </w:r>
      <w:r>
        <w:rPr>
          <w:rFonts w:hint="eastAsia" w:cs="仿宋_GB2312"/>
          <w:color w:val="auto"/>
          <w:sz w:val="32"/>
          <w:szCs w:val="32"/>
          <w:highlight w:val="none"/>
          <w:u w:val="none"/>
          <w:lang w:val="en-US" w:eastAsia="zh-CN"/>
        </w:rPr>
        <w:t>，以上任一奖项二</w:t>
      </w:r>
      <w:r>
        <w:rPr>
          <w:rFonts w:hint="eastAsia"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w:t>
      </w:r>
      <w:r>
        <w:rPr>
          <w:rFonts w:hint="eastAsia" w:ascii="仿宋_GB2312" w:hAnsi="仿宋_GB2312" w:eastAsia="仿宋_GB2312" w:cs="仿宋_GB2312"/>
          <w:color w:val="auto"/>
          <w:sz w:val="32"/>
          <w:szCs w:val="32"/>
          <w:highlight w:val="none"/>
          <w:u w:val="none"/>
          <w:lang w:val="en-US" w:eastAsia="zh-CN"/>
        </w:rPr>
        <w:t>完成人</w:t>
      </w:r>
      <w:r>
        <w:rPr>
          <w:rFonts w:hint="eastAsia" w:cs="仿宋_GB2312"/>
          <w:color w:val="auto"/>
          <w:sz w:val="32"/>
          <w:szCs w:val="32"/>
          <w:highlight w:val="none"/>
          <w:u w:val="none"/>
          <w:lang w:val="en-US" w:eastAsia="zh-CN"/>
        </w:rPr>
        <w:t>、优秀青年奖（个人奖）。</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Cs w:val="32"/>
          <w:highlight w:val="none"/>
          <w:u w:val="none"/>
          <w:lang w:val="en-US" w:eastAsia="zh-CN"/>
        </w:rPr>
        <w:t>5.</w:t>
      </w:r>
      <w:r>
        <w:rPr>
          <w:rFonts w:hint="default" w:cs="仿宋_GB2312"/>
          <w:color w:val="auto"/>
          <w:szCs w:val="32"/>
          <w:highlight w:val="none"/>
          <w:u w:val="none"/>
          <w:lang w:val="en-US" w:eastAsia="zh-CN"/>
        </w:rPr>
        <w:t>对于在重大攻关任务和突破性创新研究中作出重要贡献、并具有发展潜力的优秀人才，经1名中国科学院院士、中国工程院院士、中国社会科学院学部委员、经认定在深圳市全职工作的主要科技发达国家科学院、工程院院士或龙华区“尚贤卡”S卡持卡人，以及本领域2名（含）以上关键行业领域专家联合举荐，可直接认定为C类高层次人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Times New Roman"/>
          <w:b w:val="0"/>
          <w:color w:val="auto"/>
          <w:kern w:val="2"/>
          <w:sz w:val="32"/>
          <w:szCs w:val="24"/>
          <w:highlight w:val="none"/>
          <w:u w:val="none"/>
          <w:lang w:val="en-US" w:eastAsia="zh-CN" w:bidi="ar-SA"/>
        </w:rPr>
      </w:pPr>
      <w:r>
        <w:rPr>
          <w:rFonts w:hint="eastAsia" w:ascii="楷体_GB2312" w:hAnsi="楷体_GB2312" w:eastAsia="楷体_GB2312" w:cs="Times New Roman"/>
          <w:b w:val="0"/>
          <w:color w:val="auto"/>
          <w:kern w:val="2"/>
          <w:sz w:val="32"/>
          <w:szCs w:val="24"/>
          <w:highlight w:val="none"/>
          <w:u w:val="none"/>
          <w:lang w:val="en-US" w:eastAsia="zh-CN" w:bidi="ar-SA"/>
        </w:rPr>
        <w:t>（二）评审认定条款</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获得以下</w:t>
      </w:r>
      <w:r>
        <w:rPr>
          <w:rFonts w:hint="eastAsia" w:ascii="仿宋_GB2312" w:hAnsi="仿宋_GB2312" w:eastAsia="仿宋_GB2312" w:cs="仿宋_GB2312"/>
          <w:color w:val="auto"/>
          <w:sz w:val="32"/>
          <w:szCs w:val="32"/>
          <w:highlight w:val="none"/>
          <w:u w:val="none"/>
          <w:lang w:val="en-US" w:eastAsia="zh-CN"/>
        </w:rPr>
        <w:t>奖项</w:t>
      </w:r>
      <w:r>
        <w:rPr>
          <w:rFonts w:hint="eastAsia" w:cs="仿宋_GB2312"/>
          <w:color w:val="auto"/>
          <w:sz w:val="32"/>
          <w:szCs w:val="32"/>
          <w:highlight w:val="none"/>
          <w:u w:val="none"/>
          <w:lang w:val="en-US" w:eastAsia="zh-CN"/>
        </w:rPr>
        <w:t>之一者</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中国标准创新贡献奖-标准项目奖二等奖项目前3名完成人、优秀青年奖（个人奖）；（2）广东省科学技术奖-自然科学奖、技术发明奖、科技进步奖，以上任一奖项二等奖项目前3名完成人；（3）深圳市科学技术奖下设的自然科学奖、技术发明奖、科技进步奖，以上任一奖项二等奖项目第一完成人、青年科技奖（个人奖）。</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w:t>
      </w:r>
      <w:r>
        <w:rPr>
          <w:rFonts w:hint="default" w:ascii="仿宋_GB2312" w:hAnsi="仿宋_GB2312" w:eastAsia="仿宋_GB2312" w:cs="仿宋_GB2312"/>
          <w:color w:val="auto"/>
          <w:sz w:val="32"/>
          <w:szCs w:val="32"/>
          <w:highlight w:val="none"/>
          <w:u w:val="none"/>
          <w:lang w:val="en-US" w:eastAsia="zh-CN"/>
        </w:rPr>
        <w:t>近3年，国家科技重大专项、国家重点研发计划</w:t>
      </w:r>
      <w:r>
        <w:rPr>
          <w:rFonts w:hint="eastAsia" w:ascii="仿宋_GB2312" w:hAnsi="仿宋_GB2312" w:eastAsia="仿宋_GB2312" w:cs="仿宋_GB2312"/>
          <w:color w:val="auto"/>
          <w:sz w:val="32"/>
          <w:szCs w:val="32"/>
          <w:highlight w:val="none"/>
          <w:u w:val="none"/>
          <w:lang w:val="en-US" w:eastAsia="zh-CN"/>
        </w:rPr>
        <w:t>、国家科技创新2030重大项目</w:t>
      </w:r>
      <w:r>
        <w:rPr>
          <w:rFonts w:hint="default" w:ascii="仿宋_GB2312" w:hAnsi="仿宋_GB2312" w:eastAsia="仿宋_GB2312" w:cs="仿宋_GB2312"/>
          <w:color w:val="auto"/>
          <w:sz w:val="32"/>
          <w:szCs w:val="32"/>
          <w:highlight w:val="none"/>
          <w:u w:val="none"/>
          <w:lang w:val="en-US" w:eastAsia="zh-CN"/>
        </w:rPr>
        <w:t>的</w:t>
      </w:r>
      <w:r>
        <w:rPr>
          <w:rFonts w:hint="eastAsia" w:cs="仿宋_GB2312"/>
          <w:color w:val="auto"/>
          <w:sz w:val="32"/>
          <w:szCs w:val="32"/>
          <w:highlight w:val="none"/>
          <w:u w:val="none"/>
          <w:lang w:val="en-US" w:eastAsia="zh-CN"/>
        </w:rPr>
        <w:t>子</w:t>
      </w:r>
      <w:r>
        <w:rPr>
          <w:rFonts w:hint="default" w:ascii="仿宋_GB2312" w:hAnsi="仿宋_GB2312" w:eastAsia="仿宋_GB2312" w:cs="仿宋_GB2312"/>
          <w:color w:val="auto"/>
          <w:sz w:val="32"/>
          <w:szCs w:val="32"/>
          <w:highlight w:val="none"/>
          <w:u w:val="none"/>
          <w:lang w:val="en-US" w:eastAsia="zh-CN"/>
        </w:rPr>
        <w:t>课题</w:t>
      </w:r>
      <w:r>
        <w:rPr>
          <w:rFonts w:hint="eastAsia" w:ascii="仿宋_GB2312" w:hAnsi="仿宋_GB2312" w:eastAsia="仿宋_GB2312" w:cs="仿宋_GB2312"/>
          <w:color w:val="auto"/>
          <w:sz w:val="32"/>
          <w:szCs w:val="32"/>
          <w:highlight w:val="none"/>
          <w:u w:val="none"/>
          <w:lang w:val="en-US" w:eastAsia="zh-CN"/>
        </w:rPr>
        <w:t>牵头单位</w:t>
      </w:r>
      <w:r>
        <w:rPr>
          <w:rFonts w:hint="eastAsia" w:cs="仿宋_GB2312"/>
          <w:color w:val="auto"/>
          <w:sz w:val="32"/>
          <w:szCs w:val="32"/>
          <w:highlight w:val="none"/>
          <w:u w:val="none"/>
          <w:lang w:val="en-US" w:eastAsia="zh-CN"/>
        </w:rPr>
        <w:t>主要</w:t>
      </w:r>
      <w:r>
        <w:rPr>
          <w:rFonts w:hint="default" w:ascii="仿宋_GB2312" w:hAnsi="仿宋_GB2312" w:eastAsia="仿宋_GB2312" w:cs="仿宋_GB2312"/>
          <w:color w:val="auto"/>
          <w:sz w:val="32"/>
          <w:szCs w:val="32"/>
          <w:highlight w:val="none"/>
          <w:u w:val="none"/>
          <w:lang w:val="en-US" w:eastAsia="zh-CN"/>
        </w:rPr>
        <w:t>负责人，且项目通过验收（每项仅可申报1人</w:t>
      </w:r>
      <w:r>
        <w:rPr>
          <w:rFonts w:hint="eastAsia" w:cs="仿宋_GB2312"/>
          <w:color w:val="auto"/>
          <w:sz w:val="32"/>
          <w:szCs w:val="32"/>
          <w:highlight w:val="none"/>
          <w:u w:val="none"/>
          <w:lang w:val="en-US" w:eastAsia="zh-CN"/>
        </w:rPr>
        <w:t>，且子课题主要负责人中途不得发生变更）</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年，广东省</w:t>
      </w:r>
      <w:r>
        <w:rPr>
          <w:rFonts w:hint="eastAsia" w:ascii="仿宋_GB2312" w:hAnsi="仿宋_GB2312" w:eastAsia="仿宋_GB2312" w:cs="仿宋_GB2312"/>
          <w:color w:val="auto"/>
          <w:sz w:val="32"/>
          <w:szCs w:val="32"/>
          <w:highlight w:val="none"/>
          <w:u w:val="none"/>
          <w:lang w:val="en-US" w:eastAsia="zh-CN"/>
        </w:rPr>
        <w:t>科技主管部门立项的广东省</w:t>
      </w:r>
      <w:r>
        <w:rPr>
          <w:rFonts w:hint="default" w:ascii="仿宋_GB2312" w:hAnsi="仿宋_GB2312" w:eastAsia="仿宋_GB2312" w:cs="仿宋_GB2312"/>
          <w:color w:val="auto"/>
          <w:sz w:val="32"/>
          <w:szCs w:val="32"/>
          <w:highlight w:val="none"/>
          <w:u w:val="none"/>
          <w:lang w:val="en-US" w:eastAsia="zh-CN"/>
        </w:rPr>
        <w:t>重点领域研发计划</w:t>
      </w:r>
      <w:r>
        <w:rPr>
          <w:rFonts w:hint="eastAsia" w:ascii="仿宋_GB2312" w:hAnsi="仿宋_GB2312" w:eastAsia="仿宋_GB2312" w:cs="仿宋_GB2312"/>
          <w:color w:val="auto"/>
          <w:sz w:val="32"/>
          <w:szCs w:val="32"/>
          <w:highlight w:val="none"/>
          <w:u w:val="none"/>
          <w:lang w:val="en-US" w:eastAsia="zh-CN"/>
        </w:rPr>
        <w:t>的牵头单位</w:t>
      </w:r>
      <w:r>
        <w:rPr>
          <w:rFonts w:hint="default" w:ascii="仿宋_GB2312" w:hAnsi="仿宋_GB2312" w:eastAsia="仿宋_GB2312" w:cs="仿宋_GB2312"/>
          <w:color w:val="auto"/>
          <w:sz w:val="32"/>
          <w:szCs w:val="32"/>
          <w:highlight w:val="none"/>
          <w:u w:val="none"/>
          <w:lang w:val="en-US" w:eastAsia="zh-CN"/>
        </w:rPr>
        <w:t>的项目负责人，且项目通过验收（每项仅可申报1人）</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4.</w:t>
      </w:r>
      <w:r>
        <w:rPr>
          <w:rFonts w:hint="default"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年，在龙华区数字经济领域企业工作，获得以下奖项者：钱伟长中文信息处理科学技术奖</w:t>
      </w:r>
      <w:r>
        <w:rPr>
          <w:rFonts w:hint="eastAsia" w:cs="仿宋_GB2312"/>
          <w:color w:val="auto"/>
          <w:sz w:val="32"/>
          <w:szCs w:val="32"/>
          <w:highlight w:val="none"/>
          <w:u w:val="none"/>
          <w:lang w:val="en-US" w:eastAsia="zh-CN"/>
        </w:rPr>
        <w:t>二</w:t>
      </w:r>
      <w:r>
        <w:rPr>
          <w:rFonts w:hint="default"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w:t>
      </w:r>
      <w:r>
        <w:rPr>
          <w:rFonts w:hint="default" w:ascii="仿宋_GB2312" w:hAnsi="仿宋_GB2312" w:eastAsia="仿宋_GB2312" w:cs="仿宋_GB2312"/>
          <w:color w:val="auto"/>
          <w:sz w:val="32"/>
          <w:szCs w:val="32"/>
          <w:highlight w:val="none"/>
          <w:u w:val="none"/>
          <w:lang w:val="en-US" w:eastAsia="zh-CN"/>
        </w:rPr>
        <w:t>完成人（</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年，符合以下两项内容的</w:t>
      </w:r>
      <w:r>
        <w:rPr>
          <w:rFonts w:hint="eastAsia" w:cs="仿宋_GB2312"/>
          <w:color w:val="auto"/>
          <w:sz w:val="32"/>
          <w:szCs w:val="32"/>
          <w:highlight w:val="none"/>
          <w:u w:val="none"/>
          <w:lang w:val="en-US" w:eastAsia="zh-CN"/>
        </w:rPr>
        <w:t>龙华区</w:t>
      </w:r>
      <w:r>
        <w:rPr>
          <w:rFonts w:hint="eastAsia" w:ascii="仿宋_GB2312" w:hAnsi="仿宋_GB2312" w:eastAsia="仿宋_GB2312" w:cs="仿宋_GB2312"/>
          <w:color w:val="auto"/>
          <w:sz w:val="32"/>
          <w:szCs w:val="32"/>
          <w:highlight w:val="none"/>
          <w:u w:val="none"/>
          <w:lang w:val="en-US" w:eastAsia="zh-CN"/>
        </w:rPr>
        <w:t>数字经济领域企业董事长或</w:t>
      </w:r>
      <w:r>
        <w:rPr>
          <w:rFonts w:hint="eastAsia" w:cs="仿宋_GB2312"/>
          <w:color w:val="auto"/>
          <w:sz w:val="32"/>
          <w:szCs w:val="32"/>
          <w:highlight w:val="none"/>
          <w:u w:val="none"/>
          <w:lang w:val="en-US" w:eastAsia="zh-CN"/>
        </w:rPr>
        <w:t>公司经理</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（1）企业年营收</w:t>
      </w:r>
      <w:r>
        <w:rPr>
          <w:rFonts w:hint="eastAsia" w:ascii="仿宋_GB2312" w:hAnsi="仿宋_GB2312" w:eastAsia="仿宋_GB2312" w:cs="仿宋_GB2312"/>
          <w:color w:val="auto"/>
          <w:sz w:val="32"/>
          <w:szCs w:val="32"/>
          <w:highlight w:val="none"/>
          <w:u w:val="none"/>
          <w:lang w:val="en-US" w:eastAsia="zh-CN"/>
        </w:rPr>
        <w:t>连续</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增量在5000万元（含）以上且实现营收正增长；（2）企业</w:t>
      </w:r>
      <w:r>
        <w:rPr>
          <w:rFonts w:hint="eastAsia" w:ascii="仿宋_GB2312" w:hAnsi="仿宋_GB2312" w:eastAsia="仿宋_GB2312" w:cs="仿宋_GB2312"/>
          <w:color w:val="auto"/>
          <w:sz w:val="32"/>
          <w:szCs w:val="32"/>
          <w:highlight w:val="none"/>
          <w:u w:val="none"/>
          <w:lang w:val="en-US" w:eastAsia="zh-CN"/>
        </w:rPr>
        <w:t>拥有与数字技术有关联性的I类自主知识产权（发明专利、</w:t>
      </w:r>
      <w:r>
        <w:rPr>
          <w:rFonts w:hint="eastAsia" w:cs="仿宋_GB2312"/>
          <w:color w:val="auto"/>
          <w:sz w:val="32"/>
          <w:szCs w:val="32"/>
          <w:highlight w:val="none"/>
          <w:u w:val="none"/>
          <w:lang w:val="en-US" w:eastAsia="zh-CN"/>
        </w:rPr>
        <w:t>集成电路布图</w:t>
      </w:r>
      <w:r>
        <w:rPr>
          <w:rFonts w:hint="eastAsia" w:ascii="仿宋_GB2312" w:hAnsi="仿宋_GB2312" w:eastAsia="仿宋_GB2312" w:cs="仿宋_GB2312"/>
          <w:color w:val="auto"/>
          <w:sz w:val="32"/>
          <w:szCs w:val="32"/>
          <w:highlight w:val="none"/>
          <w:u w:val="none"/>
          <w:lang w:val="en-US" w:eastAsia="zh-CN"/>
        </w:rPr>
        <w:t>设计专有权等）</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各申请企业每3年仅可申报1人</w:t>
      </w:r>
      <w:r>
        <w:rPr>
          <w:rFonts w:hint="eastAsia" w:cs="仿宋_GB2312"/>
          <w:color w:val="auto"/>
          <w:sz w:val="32"/>
          <w:szCs w:val="32"/>
          <w:highlight w:val="none"/>
          <w:u w:val="none"/>
          <w:lang w:val="en-US" w:eastAsia="zh-CN"/>
        </w:rPr>
        <w:t>）。</w:t>
      </w:r>
    </w:p>
    <w:p>
      <w:pPr>
        <w:pStyle w:val="4"/>
        <w:keepNext w:val="0"/>
        <w:keepLines w:val="0"/>
        <w:pageBreakBefore w:val="0"/>
        <w:widowControl w:val="0"/>
        <w:kinsoku/>
        <w:wordWrap/>
        <w:overflowPunct w:val="0"/>
        <w:topLinePunct w:val="0"/>
        <w:autoSpaceDE/>
        <w:autoSpaceDN/>
        <w:bidi w:val="0"/>
        <w:adjustRightInd/>
        <w:snapToGrid/>
        <w:jc w:val="both"/>
        <w:textAlignment w:val="auto"/>
        <w:rPr>
          <w:rFonts w:hint="default"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满足以下条件之一者：（1）入选广东省重点人才计划的青年拔尖人才、创新创业团队核心成员（限前3名）；（2）依托龙华区用人单位申报“国家重大人才工程”，并通过广东省级审核的。</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7.入选“龙华区优秀青年人才培育百人计划”（简称“优青百人计划”）的优秀拔尖青年，在经过三年的专项培养后，对于德才兼备、表现突出，在专业能力、科研创新、技术创新等方面取得显著成果的优秀拔尖青年，通过综合评审，可予以破格认定为龙华区C类高层次人才。</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Cs w:val="32"/>
          <w:highlight w:val="none"/>
          <w:u w:val="none"/>
          <w:lang w:val="en-US" w:eastAsia="zh-CN"/>
        </w:rPr>
      </w:pPr>
      <w:r>
        <w:rPr>
          <w:rFonts w:hint="eastAsia" w:cs="仿宋_GB2312"/>
          <w:color w:val="auto"/>
          <w:szCs w:val="32"/>
          <w:highlight w:val="none"/>
          <w:u w:val="none"/>
          <w:lang w:val="en-US" w:eastAsia="zh-CN"/>
        </w:rPr>
        <w:t>8.</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年，获得以下奖项之一者：</w:t>
      </w:r>
      <w:r>
        <w:rPr>
          <w:rFonts w:hint="eastAsia" w:cs="仿宋_GB2312"/>
          <w:color w:val="auto"/>
          <w:szCs w:val="32"/>
          <w:highlight w:val="none"/>
          <w:u w:val="none"/>
          <w:lang w:val="en-US" w:eastAsia="zh-CN"/>
        </w:rPr>
        <w:t>（1）</w:t>
      </w:r>
      <w:r>
        <w:rPr>
          <w:rFonts w:hint="eastAsia" w:cs="仿宋_GB2312"/>
          <w:color w:val="auto"/>
          <w:szCs w:val="32"/>
          <w:highlight w:val="none"/>
          <w:u w:val="none"/>
        </w:rPr>
        <w:t>中国创新创业大赛</w:t>
      </w:r>
      <w:r>
        <w:rPr>
          <w:rFonts w:hint="eastAsia" w:cs="仿宋_GB2312"/>
          <w:color w:val="auto"/>
          <w:szCs w:val="32"/>
          <w:highlight w:val="none"/>
          <w:u w:val="none"/>
          <w:lang w:val="en-US" w:eastAsia="zh-CN"/>
        </w:rPr>
        <w:t>广东省</w:t>
      </w:r>
      <w:r>
        <w:rPr>
          <w:rFonts w:hint="eastAsia" w:cs="仿宋_GB2312"/>
          <w:color w:val="auto"/>
          <w:szCs w:val="32"/>
          <w:highlight w:val="none"/>
          <w:u w:val="none"/>
        </w:rPr>
        <w:t>赛区</w:t>
      </w:r>
      <w:r>
        <w:rPr>
          <w:rFonts w:hint="eastAsia" w:cs="仿宋_GB2312"/>
          <w:color w:val="auto"/>
          <w:szCs w:val="32"/>
          <w:highlight w:val="none"/>
          <w:u w:val="none"/>
          <w:lang w:val="en-US" w:eastAsia="zh-CN"/>
        </w:rPr>
        <w:t>前三等次项目企业的董事长或公司经理、团队主要负责人；（2）</w:t>
      </w:r>
      <w:r>
        <w:rPr>
          <w:rFonts w:hint="eastAsia" w:cs="仿宋_GB2312"/>
          <w:color w:val="auto"/>
          <w:szCs w:val="32"/>
          <w:highlight w:val="none"/>
          <w:u w:val="none"/>
        </w:rPr>
        <w:t>中国创新创业大赛深圳赛区</w:t>
      </w:r>
      <w:r>
        <w:rPr>
          <w:rFonts w:hint="eastAsia" w:cs="仿宋_GB2312"/>
          <w:color w:val="auto"/>
          <w:szCs w:val="32"/>
          <w:highlight w:val="none"/>
          <w:u w:val="none"/>
          <w:lang w:val="en-US" w:eastAsia="zh-CN"/>
        </w:rPr>
        <w:t>前三等次项目企业的董事长或公司经理、团队主要负责人；（3）中国深圳创新创业大赛国际赛总决赛前三等次项目企业的董事长或公司经理、团队主要负责人。</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cs="仿宋_GB2312"/>
          <w:color w:val="auto"/>
          <w:szCs w:val="32"/>
          <w:highlight w:val="none"/>
          <w:u w:val="none"/>
          <w:lang w:val="en-US" w:eastAsia="zh-CN"/>
        </w:rPr>
      </w:pPr>
      <w:r>
        <w:rPr>
          <w:rFonts w:hint="eastAsia" w:cs="仿宋_GB2312"/>
          <w:color w:val="auto"/>
          <w:sz w:val="32"/>
          <w:szCs w:val="32"/>
          <w:highlight w:val="none"/>
          <w:u w:val="none"/>
          <w:lang w:val="en-US" w:eastAsia="zh-CN"/>
        </w:rPr>
        <w:t>9.对于符合龙华区产业发展方向，经龙华区属行业主管部门或深圳市属行业协会举荐，并通过综合评审择优认定后，确定为C类高层次人才。</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kern w:val="0"/>
          <w:sz w:val="32"/>
          <w:szCs w:val="32"/>
          <w:highlight w:val="none"/>
          <w:u w:val="none"/>
          <w:lang w:val="en-US" w:eastAsia="zh-CN" w:bidi="ar"/>
        </w:rPr>
      </w:pPr>
      <w:r>
        <w:rPr>
          <w:rFonts w:hint="eastAsia" w:hAnsi="宋体" w:cs="仿宋_GB2312"/>
          <w:color w:val="auto"/>
          <w:kern w:val="0"/>
          <w:sz w:val="32"/>
          <w:szCs w:val="32"/>
          <w:highlight w:val="none"/>
          <w:u w:val="none"/>
          <w:lang w:val="en-US" w:eastAsia="zh-CN" w:bidi="ar"/>
        </w:rPr>
        <w:t>10.</w:t>
      </w:r>
      <w:r>
        <w:rPr>
          <w:rFonts w:ascii="仿宋_GB2312" w:hAnsi="宋体" w:eastAsia="仿宋_GB2312" w:cs="仿宋_GB2312"/>
          <w:color w:val="auto"/>
          <w:kern w:val="0"/>
          <w:sz w:val="32"/>
          <w:szCs w:val="32"/>
          <w:highlight w:val="none"/>
          <w:u w:val="none"/>
          <w:lang w:val="en-US" w:eastAsia="zh-CN" w:bidi="ar"/>
        </w:rPr>
        <w:t>近</w:t>
      </w:r>
      <w:r>
        <w:rPr>
          <w:rFonts w:hint="eastAsia" w:cs="仿宋_GB2312"/>
          <w:color w:val="auto"/>
          <w:sz w:val="32"/>
          <w:szCs w:val="32"/>
          <w:highlight w:val="none"/>
          <w:u w:val="none"/>
          <w:lang w:val="en-US" w:eastAsia="zh-CN"/>
        </w:rPr>
        <w:t>3</w:t>
      </w:r>
      <w:r>
        <w:rPr>
          <w:rFonts w:ascii="仿宋_GB2312" w:hAnsi="宋体" w:eastAsia="仿宋_GB2312" w:cs="仿宋_GB2312"/>
          <w:color w:val="auto"/>
          <w:kern w:val="0"/>
          <w:sz w:val="32"/>
          <w:szCs w:val="32"/>
          <w:highlight w:val="none"/>
          <w:u w:val="none"/>
          <w:lang w:val="en-US" w:eastAsia="zh-CN" w:bidi="ar"/>
        </w:rPr>
        <w:t>年，从事智能制造领域相关工作，且获得</w:t>
      </w:r>
      <w:r>
        <w:rPr>
          <w:rFonts w:hint="eastAsia" w:ascii="仿宋_GB2312" w:hAnsi="宋体" w:eastAsia="仿宋_GB2312" w:cs="仿宋_GB2312"/>
          <w:color w:val="auto"/>
          <w:kern w:val="0"/>
          <w:sz w:val="32"/>
          <w:szCs w:val="32"/>
          <w:highlight w:val="none"/>
          <w:u w:val="none"/>
          <w:lang w:val="en-US" w:eastAsia="zh-CN" w:bidi="ar"/>
        </w:rPr>
        <w:t>以下奖项之一者：</w:t>
      </w:r>
      <w:r>
        <w:rPr>
          <w:rFonts w:hint="eastAsia" w:hAnsi="宋体" w:cs="仿宋_GB2312"/>
          <w:color w:val="auto"/>
          <w:kern w:val="0"/>
          <w:sz w:val="32"/>
          <w:szCs w:val="32"/>
          <w:highlight w:val="none"/>
          <w:u w:val="none"/>
          <w:lang w:val="en-US" w:eastAsia="zh-CN" w:bidi="ar"/>
        </w:rPr>
        <w:t>（1）</w:t>
      </w:r>
      <w:r>
        <w:rPr>
          <w:rFonts w:hint="eastAsia" w:ascii="仿宋_GB2312" w:hAnsi="宋体" w:eastAsia="仿宋_GB2312" w:cs="仿宋_GB2312"/>
          <w:color w:val="auto"/>
          <w:kern w:val="0"/>
          <w:sz w:val="32"/>
          <w:szCs w:val="32"/>
          <w:highlight w:val="none"/>
          <w:u w:val="none"/>
          <w:lang w:val="en-US" w:eastAsia="zh-CN" w:bidi="ar"/>
        </w:rPr>
        <w:t>中国仪器仪表学会科学技术奖</w:t>
      </w:r>
      <w:r>
        <w:rPr>
          <w:rFonts w:hint="eastAsia" w:hAnsi="宋体" w:cs="仿宋_GB2312"/>
          <w:strike w:val="0"/>
          <w:dstrike w:val="0"/>
          <w:color w:val="auto"/>
          <w:kern w:val="0"/>
          <w:sz w:val="32"/>
          <w:szCs w:val="32"/>
          <w:highlight w:val="none"/>
          <w:u w:val="none"/>
          <w:lang w:val="en-US" w:eastAsia="zh-CN" w:bidi="ar"/>
        </w:rPr>
        <w:t>二</w:t>
      </w:r>
      <w:r>
        <w:rPr>
          <w:rFonts w:hint="eastAsia" w:ascii="仿宋_GB2312" w:hAnsi="宋体" w:eastAsia="仿宋_GB2312" w:cs="仿宋_GB2312"/>
          <w:strike w:val="0"/>
          <w:dstrike w:val="0"/>
          <w:color w:val="auto"/>
          <w:kern w:val="0"/>
          <w:sz w:val="32"/>
          <w:szCs w:val="32"/>
          <w:highlight w:val="none"/>
          <w:u w:val="none"/>
          <w:lang w:val="en-US" w:eastAsia="zh-CN" w:bidi="ar"/>
        </w:rPr>
        <w:t>等奖项目</w:t>
      </w:r>
      <w:r>
        <w:rPr>
          <w:rFonts w:hint="eastAsia" w:hAnsi="宋体" w:cs="仿宋_GB2312"/>
          <w:strike w:val="0"/>
          <w:dstrike w:val="0"/>
          <w:color w:val="auto"/>
          <w:kern w:val="0"/>
          <w:sz w:val="32"/>
          <w:szCs w:val="32"/>
          <w:highlight w:val="none"/>
          <w:u w:val="none"/>
          <w:lang w:val="en-US" w:eastAsia="zh-CN" w:bidi="ar"/>
        </w:rPr>
        <w:t>前3名</w:t>
      </w:r>
      <w:r>
        <w:rPr>
          <w:rFonts w:hint="eastAsia" w:ascii="仿宋_GB2312" w:hAnsi="宋体" w:eastAsia="仿宋_GB2312" w:cs="仿宋_GB2312"/>
          <w:strike w:val="0"/>
          <w:dstrike w:val="0"/>
          <w:color w:val="auto"/>
          <w:kern w:val="0"/>
          <w:sz w:val="32"/>
          <w:szCs w:val="32"/>
          <w:highlight w:val="none"/>
          <w:u w:val="none"/>
          <w:lang w:val="en-US" w:eastAsia="zh-CN" w:bidi="ar"/>
        </w:rPr>
        <w:t>完成人</w:t>
      </w:r>
      <w:r>
        <w:rPr>
          <w:rFonts w:hint="eastAsia" w:hAnsi="宋体" w:cs="仿宋_GB2312"/>
          <w:strike w:val="0"/>
          <w:dstrike w:val="0"/>
          <w:color w:val="auto"/>
          <w:kern w:val="0"/>
          <w:sz w:val="32"/>
          <w:szCs w:val="32"/>
          <w:highlight w:val="none"/>
          <w:u w:val="none"/>
          <w:lang w:val="en-US" w:eastAsia="zh-CN" w:bidi="ar"/>
        </w:rPr>
        <w:t>、青年科技奖（个人奖）</w:t>
      </w:r>
      <w:r>
        <w:rPr>
          <w:rFonts w:hint="eastAsia" w:ascii="仿宋_GB2312" w:hAnsi="宋体" w:eastAsia="仿宋_GB2312" w:cs="仿宋_GB2312"/>
          <w:color w:val="auto"/>
          <w:kern w:val="0"/>
          <w:sz w:val="32"/>
          <w:szCs w:val="32"/>
          <w:highlight w:val="none"/>
          <w:u w:val="none"/>
          <w:lang w:val="en-US" w:eastAsia="zh-CN" w:bidi="ar"/>
        </w:rPr>
        <w:t>；</w:t>
      </w:r>
      <w:r>
        <w:rPr>
          <w:rFonts w:hint="eastAsia" w:cs="仿宋_GB2312"/>
          <w:color w:val="auto"/>
          <w:sz w:val="32"/>
          <w:szCs w:val="32"/>
          <w:highlight w:val="none"/>
          <w:u w:val="none"/>
          <w:lang w:val="en-US" w:eastAsia="zh-CN"/>
        </w:rPr>
        <w:t>（2）中国机械工程学会科技奖-青年科技成就奖（个人奖）；</w:t>
      </w:r>
      <w:r>
        <w:rPr>
          <w:rFonts w:hint="eastAsia" w:hAnsi="宋体" w:cs="仿宋_GB2312"/>
          <w:color w:val="auto"/>
          <w:kern w:val="0"/>
          <w:sz w:val="32"/>
          <w:szCs w:val="32"/>
          <w:highlight w:val="none"/>
          <w:u w:val="none"/>
          <w:lang w:val="en-US" w:eastAsia="zh-CN" w:bidi="ar"/>
        </w:rPr>
        <w:t>（3）</w:t>
      </w:r>
      <w:r>
        <w:rPr>
          <w:rFonts w:hint="eastAsia" w:ascii="仿宋_GB2312" w:hAnsi="宋体" w:eastAsia="仿宋_GB2312" w:cs="仿宋_GB2312"/>
          <w:color w:val="auto"/>
          <w:kern w:val="0"/>
          <w:sz w:val="32"/>
          <w:szCs w:val="32"/>
          <w:highlight w:val="none"/>
          <w:u w:val="none"/>
          <w:lang w:val="en-US" w:eastAsia="zh-CN" w:bidi="ar"/>
        </w:rPr>
        <w:t>中国机械工业科学技术奖</w:t>
      </w:r>
      <w:r>
        <w:rPr>
          <w:rFonts w:hint="eastAsia" w:hAnsi="宋体" w:cs="仿宋_GB2312"/>
          <w:color w:val="auto"/>
          <w:kern w:val="0"/>
          <w:sz w:val="32"/>
          <w:szCs w:val="32"/>
          <w:highlight w:val="none"/>
          <w:u w:val="none"/>
          <w:lang w:val="en-US" w:eastAsia="zh-CN" w:bidi="ar"/>
        </w:rPr>
        <w:t>二</w:t>
      </w:r>
      <w:r>
        <w:rPr>
          <w:rFonts w:hint="eastAsia" w:ascii="仿宋_GB2312" w:hAnsi="宋体" w:eastAsia="仿宋_GB2312" w:cs="仿宋_GB2312"/>
          <w:color w:val="auto"/>
          <w:kern w:val="0"/>
          <w:sz w:val="32"/>
          <w:szCs w:val="32"/>
          <w:highlight w:val="none"/>
          <w:u w:val="none"/>
          <w:lang w:val="en-US" w:eastAsia="zh-CN" w:bidi="ar"/>
        </w:rPr>
        <w:t>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eastAsia" w:hAnsi="宋体" w:cs="仿宋_GB2312"/>
          <w:color w:val="auto"/>
          <w:kern w:val="0"/>
          <w:sz w:val="32"/>
          <w:szCs w:val="32"/>
          <w:highlight w:val="none"/>
          <w:u w:val="none"/>
          <w:lang w:val="en-US" w:eastAsia="zh-CN" w:bidi="ar"/>
        </w:rPr>
        <w:t>；（4）</w:t>
      </w:r>
      <w:r>
        <w:rPr>
          <w:rFonts w:hint="eastAsia" w:ascii="仿宋_GB2312" w:hAnsi="宋体" w:eastAsia="仿宋_GB2312" w:cs="仿宋_GB2312"/>
          <w:color w:val="auto"/>
          <w:kern w:val="0"/>
          <w:sz w:val="32"/>
          <w:szCs w:val="32"/>
          <w:highlight w:val="none"/>
          <w:u w:val="none"/>
          <w:lang w:val="en-US" w:eastAsia="zh-CN" w:bidi="ar"/>
        </w:rPr>
        <w:t>中国自动化学会科学技术奖-自然科学奖、技术发明奖、科技进步奖</w:t>
      </w:r>
      <w:r>
        <w:rPr>
          <w:rFonts w:hint="eastAsia" w:hAnsi="宋体" w:cs="仿宋_GB2312"/>
          <w:color w:val="auto"/>
          <w:kern w:val="0"/>
          <w:sz w:val="32"/>
          <w:szCs w:val="32"/>
          <w:highlight w:val="none"/>
          <w:u w:val="none"/>
          <w:lang w:val="en-US" w:eastAsia="zh-CN" w:bidi="ar"/>
        </w:rPr>
        <w:t>，</w:t>
      </w:r>
      <w:r>
        <w:rPr>
          <w:rFonts w:hint="eastAsia" w:cs="仿宋_GB2312"/>
          <w:color w:val="auto"/>
          <w:sz w:val="32"/>
          <w:szCs w:val="32"/>
          <w:highlight w:val="none"/>
          <w:u w:val="none"/>
          <w:lang w:val="en-US" w:eastAsia="zh-CN"/>
        </w:rPr>
        <w:t>以上任一奖项</w:t>
      </w:r>
      <w:r>
        <w:rPr>
          <w:rFonts w:hint="eastAsia" w:ascii="仿宋_GB2312" w:hAnsi="宋体" w:eastAsia="仿宋_GB2312" w:cs="仿宋_GB2312"/>
          <w:color w:val="auto"/>
          <w:kern w:val="0"/>
          <w:sz w:val="32"/>
          <w:szCs w:val="32"/>
          <w:highlight w:val="none"/>
          <w:u w:val="none"/>
          <w:lang w:val="en-US" w:eastAsia="zh-CN" w:bidi="ar"/>
        </w:rPr>
        <w:t>二等奖项目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eastAsia" w:hAnsi="宋体" w:cs="仿宋_GB2312"/>
          <w:color w:val="auto"/>
          <w:kern w:val="0"/>
          <w:sz w:val="32"/>
          <w:szCs w:val="32"/>
          <w:highlight w:val="none"/>
          <w:u w:val="none"/>
          <w:lang w:val="en-US" w:eastAsia="zh-CN" w:bidi="ar"/>
        </w:rPr>
        <w:t>、青年科学家奖</w:t>
      </w:r>
      <w:r>
        <w:rPr>
          <w:rFonts w:hint="eastAsia" w:ascii="仿宋_GB2312" w:hAnsi="宋体" w:eastAsia="仿宋_GB2312" w:cs="仿宋_GB2312"/>
          <w:color w:val="auto"/>
          <w:kern w:val="0"/>
          <w:sz w:val="32"/>
          <w:szCs w:val="32"/>
          <w:highlight w:val="none"/>
          <w:u w:val="none"/>
          <w:lang w:val="en-US" w:eastAsia="zh-CN" w:bidi="ar"/>
        </w:rPr>
        <w:t>（</w:t>
      </w:r>
      <w:r>
        <w:rPr>
          <w:rFonts w:hint="eastAsia" w:cs="仿宋_GB2312"/>
          <w:color w:val="auto"/>
          <w:sz w:val="32"/>
          <w:szCs w:val="32"/>
          <w:highlight w:val="none"/>
          <w:u w:val="none"/>
          <w:lang w:val="en-US" w:eastAsia="zh-CN"/>
        </w:rPr>
        <w:t>申请者的单位须为第一完成单位，且每项仅可申报2人</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u w:val="none"/>
          <w:lang w:val="en-US" w:eastAsia="zh-CN" w:bidi="ar"/>
        </w:rPr>
      </w:pPr>
      <w:r>
        <w:rPr>
          <w:rFonts w:hint="eastAsia"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年，获得以下奖项之一者：</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中国通信标准化协会科学技术奖二等奖项目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eastAsia"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中国通信学会科学技术奖二等奖项目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eastAsia" w:cs="仿宋_GB2312"/>
          <w:color w:val="auto"/>
          <w:sz w:val="32"/>
          <w:szCs w:val="32"/>
          <w:highlight w:val="none"/>
          <w:u w:val="none"/>
          <w:lang w:val="en-US" w:eastAsia="zh-CN"/>
        </w:rPr>
        <w:t>、青年科技奖（个人奖）；（3）中国电子学会科学技术奖二等奖项目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eastAsia" w:cs="仿宋_GB2312"/>
          <w:color w:val="auto"/>
          <w:sz w:val="32"/>
          <w:szCs w:val="32"/>
          <w:highlight w:val="none"/>
          <w:u w:val="none"/>
          <w:lang w:val="en-US" w:eastAsia="zh-CN"/>
        </w:rPr>
        <w:t>、青年科学家奖（个人奖）（申请者的单位须为第一完成单位，且每项仅可申报2人）。</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cs="仿宋_GB2312"/>
          <w:color w:val="auto"/>
          <w:sz w:val="32"/>
          <w:szCs w:val="32"/>
          <w:highlight w:val="none"/>
          <w:u w:val="none"/>
          <w:lang w:val="en-US" w:eastAsia="zh-CN"/>
        </w:rPr>
        <w:t>12.近3年，获得以下奖项之一者：（1）</w:t>
      </w:r>
      <w:r>
        <w:rPr>
          <w:rFonts w:hint="default" w:ascii="仿宋_GB2312" w:hAnsi="仿宋_GB2312" w:eastAsia="仿宋_GB2312" w:cs="仿宋_GB2312"/>
          <w:color w:val="auto"/>
          <w:sz w:val="32"/>
          <w:szCs w:val="32"/>
          <w:highlight w:val="none"/>
          <w:u w:val="none"/>
          <w:lang w:val="en-US" w:eastAsia="zh-CN"/>
        </w:rPr>
        <w:t>中国仿真学会科学技术奖</w:t>
      </w:r>
      <w:r>
        <w:rPr>
          <w:rFonts w:hint="eastAsia" w:cs="仿宋_GB2312"/>
          <w:color w:val="auto"/>
          <w:sz w:val="32"/>
          <w:szCs w:val="32"/>
          <w:highlight w:val="none"/>
          <w:u w:val="none"/>
          <w:lang w:val="en-US" w:eastAsia="zh-CN"/>
        </w:rPr>
        <w:t>-创新技术奖、自然科学奖，以上任一奖项二</w:t>
      </w:r>
      <w:r>
        <w:rPr>
          <w:rFonts w:hint="default"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前3名完成人；（2）</w:t>
      </w:r>
      <w:r>
        <w:rPr>
          <w:rFonts w:hint="eastAsia" w:ascii="仿宋_GB2312" w:hAnsi="仿宋_GB2312" w:eastAsia="仿宋_GB2312" w:cs="仿宋_GB2312"/>
          <w:color w:val="auto"/>
          <w:sz w:val="32"/>
          <w:szCs w:val="32"/>
          <w:highlight w:val="none"/>
          <w:u w:val="none"/>
          <w:lang w:val="en-US" w:eastAsia="zh-CN"/>
        </w:rPr>
        <w:t>获得深圳市人民政府主办的全国人工智能大赛一等奖项目的团队带头人</w:t>
      </w:r>
      <w:r>
        <w:rPr>
          <w:rFonts w:hint="eastAsia" w:cs="仿宋_GB2312"/>
          <w:color w:val="auto"/>
          <w:sz w:val="32"/>
          <w:szCs w:val="32"/>
          <w:highlight w:val="none"/>
          <w:u w:val="none"/>
          <w:lang w:val="en-US" w:eastAsia="zh-CN"/>
        </w:rPr>
        <w:t>（申请者的单位须为第一完成单位，且每项仅可申报2人）。</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13.</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年，获得以下奖项之一者：</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中国工业互联网大赛全国总决赛一等奖项目团队</w:t>
      </w:r>
      <w:r>
        <w:rPr>
          <w:rFonts w:hint="eastAsia" w:cs="仿宋_GB2312"/>
          <w:color w:val="auto"/>
          <w:sz w:val="32"/>
          <w:szCs w:val="32"/>
          <w:highlight w:val="none"/>
          <w:u w:val="none"/>
          <w:lang w:val="en-US" w:eastAsia="zh-CN"/>
        </w:rPr>
        <w:t>第一</w:t>
      </w:r>
      <w:r>
        <w:rPr>
          <w:rFonts w:hint="eastAsia" w:ascii="仿宋_GB2312" w:hAnsi="仿宋_GB2312" w:eastAsia="仿宋_GB2312" w:cs="仿宋_GB2312"/>
          <w:color w:val="auto"/>
          <w:sz w:val="32"/>
          <w:szCs w:val="32"/>
          <w:highlight w:val="none"/>
          <w:u w:val="none"/>
          <w:lang w:val="en-US" w:eastAsia="zh-CN"/>
        </w:rPr>
        <w:t>带头人；</w:t>
      </w:r>
      <w:r>
        <w:rPr>
          <w:rFonts w:hint="eastAsia" w:cs="仿宋_GB2312"/>
          <w:color w:val="auto"/>
          <w:sz w:val="32"/>
          <w:szCs w:val="32"/>
          <w:highlight w:val="none"/>
          <w:u w:val="none"/>
          <w:lang w:val="en-US" w:eastAsia="zh-CN"/>
        </w:rPr>
        <w:t>（2）工业和信息化部</w:t>
      </w:r>
      <w:r>
        <w:rPr>
          <w:rFonts w:hint="eastAsia" w:ascii="仿宋_GB2312" w:hAnsi="仿宋_GB2312" w:eastAsia="仿宋_GB2312" w:cs="仿宋_GB2312"/>
          <w:color w:val="auto"/>
          <w:sz w:val="32"/>
          <w:szCs w:val="32"/>
          <w:highlight w:val="none"/>
          <w:u w:val="none"/>
          <w:lang w:val="en-US" w:eastAsia="zh-CN"/>
        </w:rPr>
        <w:t>主办工业APP大赛一等奖项目团队</w:t>
      </w:r>
      <w:r>
        <w:rPr>
          <w:rFonts w:hint="eastAsia" w:cs="仿宋_GB2312"/>
          <w:color w:val="auto"/>
          <w:sz w:val="32"/>
          <w:szCs w:val="32"/>
          <w:highlight w:val="none"/>
          <w:u w:val="none"/>
          <w:lang w:val="en-US" w:eastAsia="zh-CN"/>
        </w:rPr>
        <w:t>第一</w:t>
      </w:r>
      <w:r>
        <w:rPr>
          <w:rFonts w:hint="eastAsia" w:ascii="仿宋_GB2312" w:hAnsi="仿宋_GB2312" w:eastAsia="仿宋_GB2312" w:cs="仿宋_GB2312"/>
          <w:color w:val="auto"/>
          <w:sz w:val="32"/>
          <w:szCs w:val="32"/>
          <w:highlight w:val="none"/>
          <w:u w:val="none"/>
          <w:lang w:val="en-US" w:eastAsia="zh-CN"/>
        </w:rPr>
        <w:t>带头人（</w:t>
      </w:r>
      <w:r>
        <w:rPr>
          <w:rFonts w:hint="eastAsia" w:cs="仿宋_GB2312"/>
          <w:color w:val="auto"/>
          <w:sz w:val="32"/>
          <w:szCs w:val="32"/>
          <w:highlight w:val="none"/>
          <w:u w:val="none"/>
          <w:lang w:val="en-US" w:eastAsia="zh-CN"/>
        </w:rPr>
        <w:t>申请单位须为第一完成单位，且仅可申报第一带头人</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cs="仿宋_GB2312"/>
          <w:color w:val="auto"/>
          <w:sz w:val="32"/>
          <w:szCs w:val="32"/>
          <w:highlight w:val="none"/>
          <w:u w:val="none"/>
          <w:lang w:val="en-US" w:eastAsia="zh-CN"/>
        </w:rPr>
        <w:t>14.</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年，获得以下奖项者：</w:t>
      </w:r>
      <w:r>
        <w:rPr>
          <w:rFonts w:hint="eastAsia" w:cs="仿宋_GB2312"/>
          <w:color w:val="auto"/>
          <w:sz w:val="32"/>
          <w:szCs w:val="32"/>
          <w:highlight w:val="none"/>
          <w:u w:val="none"/>
          <w:lang w:val="en-US" w:eastAsia="zh-CN"/>
        </w:rPr>
        <w:t>中国电力科学技术-电力技术发明奖二等奖项目前3名完成人。</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hAnsi="宋体" w:cs="仿宋_GB2312"/>
          <w:color w:val="auto"/>
          <w:kern w:val="0"/>
          <w:sz w:val="32"/>
          <w:szCs w:val="32"/>
          <w:highlight w:val="none"/>
          <w:u w:val="none"/>
          <w:lang w:val="en-US" w:eastAsia="zh-CN" w:bidi="ar"/>
        </w:rPr>
      </w:pPr>
      <w:r>
        <w:rPr>
          <w:rFonts w:hint="eastAsia" w:ascii="楷体_GB2312" w:hAnsi="楷体_GB2312" w:eastAsia="楷体_GB2312" w:cs="Times New Roman"/>
          <w:b w:val="0"/>
          <w:color w:val="auto"/>
          <w:kern w:val="2"/>
          <w:sz w:val="32"/>
          <w:szCs w:val="24"/>
          <w:highlight w:val="none"/>
          <w:u w:val="none"/>
          <w:lang w:val="en-US" w:eastAsia="zh-CN" w:bidi="ar-SA"/>
        </w:rPr>
        <w:t>1</w:t>
      </w:r>
      <w:r>
        <w:rPr>
          <w:rFonts w:hint="eastAsia"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年，在生命健康领域企业从事数字化相关工作，所开发医疗器械取得第</w:t>
      </w:r>
      <w:r>
        <w:rPr>
          <w:rFonts w:hint="eastAsia" w:cs="仿宋_GB2312"/>
          <w:color w:val="auto"/>
          <w:sz w:val="32"/>
          <w:szCs w:val="32"/>
          <w:highlight w:val="none"/>
          <w:u w:val="none"/>
          <w:lang w:val="en-US" w:eastAsia="zh-CN"/>
        </w:rPr>
        <w:t>三</w:t>
      </w:r>
      <w:r>
        <w:rPr>
          <w:rFonts w:hint="default" w:ascii="仿宋_GB2312" w:hAnsi="仿宋_GB2312" w:eastAsia="仿宋_GB2312" w:cs="仿宋_GB2312"/>
          <w:color w:val="auto"/>
          <w:sz w:val="32"/>
          <w:szCs w:val="32"/>
          <w:highlight w:val="none"/>
          <w:u w:val="none"/>
          <w:lang w:val="en-US" w:eastAsia="zh-CN"/>
        </w:rPr>
        <w:t>类医疗器械产品注册证（</w:t>
      </w:r>
      <w:r>
        <w:rPr>
          <w:rFonts w:hint="eastAsia" w:cs="仿宋_GB2312"/>
          <w:color w:val="auto"/>
          <w:sz w:val="32"/>
          <w:szCs w:val="32"/>
          <w:highlight w:val="none"/>
          <w:u w:val="none"/>
          <w:lang w:val="en-US" w:eastAsia="zh-CN"/>
        </w:rPr>
        <w:t>同一产品不同型号合并计算，不含设备零部件</w:t>
      </w:r>
      <w:r>
        <w:rPr>
          <w:rFonts w:hint="default" w:ascii="仿宋_GB2312" w:hAnsi="仿宋_GB2312" w:eastAsia="仿宋_GB2312" w:cs="仿宋_GB2312"/>
          <w:color w:val="auto"/>
          <w:sz w:val="32"/>
          <w:szCs w:val="32"/>
          <w:highlight w:val="none"/>
          <w:u w:val="none"/>
          <w:lang w:val="en-US" w:eastAsia="zh-CN"/>
        </w:rPr>
        <w:t>）的研发项目负责人（每项目仅可申报1人</w:t>
      </w:r>
      <w:r>
        <w:rPr>
          <w:rFonts w:hint="eastAsia"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各申请单位每年</w:t>
      </w:r>
      <w:r>
        <w:rPr>
          <w:rFonts w:hint="eastAsia" w:cs="仿宋_GB2312"/>
          <w:color w:val="auto"/>
          <w:sz w:val="32"/>
          <w:szCs w:val="32"/>
          <w:highlight w:val="none"/>
          <w:u w:val="none"/>
          <w:lang w:val="en-US" w:eastAsia="zh-CN"/>
        </w:rPr>
        <w:t>至多</w:t>
      </w:r>
      <w:r>
        <w:rPr>
          <w:rFonts w:hint="default" w:ascii="仿宋_GB2312" w:hAnsi="仿宋_GB2312" w:eastAsia="仿宋_GB2312" w:cs="仿宋_GB2312"/>
          <w:color w:val="auto"/>
          <w:sz w:val="32"/>
          <w:szCs w:val="32"/>
          <w:highlight w:val="none"/>
          <w:u w:val="none"/>
          <w:lang w:val="en-US" w:eastAsia="zh-CN"/>
        </w:rPr>
        <w:t>申报</w:t>
      </w:r>
      <w:r>
        <w:rPr>
          <w:rFonts w:hint="eastAsia" w:cs="仿宋_GB2312"/>
          <w:color w:val="auto"/>
          <w:sz w:val="32"/>
          <w:szCs w:val="32"/>
          <w:highlight w:val="none"/>
          <w:u w:val="none"/>
          <w:lang w:val="en-US" w:eastAsia="zh-CN"/>
        </w:rPr>
        <w:t>2项</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kern w:val="0"/>
          <w:sz w:val="32"/>
          <w:szCs w:val="32"/>
          <w:highlight w:val="none"/>
          <w:u w:val="none"/>
          <w:lang w:val="en-US" w:eastAsia="zh-CN" w:bidi="ar"/>
        </w:rPr>
      </w:pPr>
      <w:r>
        <w:rPr>
          <w:rFonts w:hint="eastAsia" w:hAnsi="宋体" w:cs="仿宋_GB2312"/>
          <w:color w:val="auto"/>
          <w:kern w:val="0"/>
          <w:sz w:val="32"/>
          <w:szCs w:val="32"/>
          <w:highlight w:val="none"/>
          <w:u w:val="none"/>
          <w:lang w:val="en-US" w:eastAsia="zh-CN" w:bidi="ar"/>
        </w:rPr>
        <w:t>16.</w:t>
      </w:r>
      <w:r>
        <w:rPr>
          <w:rFonts w:ascii="仿宋_GB2312" w:hAnsi="宋体" w:eastAsia="仿宋_GB2312" w:cs="仿宋_GB2312"/>
          <w:color w:val="auto"/>
          <w:kern w:val="0"/>
          <w:sz w:val="32"/>
          <w:szCs w:val="32"/>
          <w:highlight w:val="none"/>
          <w:u w:val="none"/>
          <w:lang w:val="en-US" w:eastAsia="zh-CN" w:bidi="ar"/>
        </w:rPr>
        <w:t>近</w:t>
      </w:r>
      <w:r>
        <w:rPr>
          <w:rFonts w:hint="eastAsia" w:hAnsi="宋体" w:cs="仿宋_GB2312"/>
          <w:color w:val="auto"/>
          <w:kern w:val="0"/>
          <w:sz w:val="32"/>
          <w:szCs w:val="32"/>
          <w:highlight w:val="none"/>
          <w:u w:val="none"/>
          <w:lang w:val="en-US" w:eastAsia="zh-CN" w:bidi="ar"/>
        </w:rPr>
        <w:t>3</w:t>
      </w:r>
      <w:r>
        <w:rPr>
          <w:rFonts w:ascii="仿宋_GB2312" w:hAnsi="宋体" w:eastAsia="仿宋_GB2312" w:cs="仿宋_GB2312"/>
          <w:color w:val="auto"/>
          <w:kern w:val="0"/>
          <w:sz w:val="32"/>
          <w:szCs w:val="32"/>
          <w:highlight w:val="none"/>
          <w:u w:val="none"/>
          <w:lang w:val="en-US" w:eastAsia="zh-CN" w:bidi="ar"/>
        </w:rPr>
        <w:t>年，在生命健康行业领域，从事数字化相</w:t>
      </w:r>
      <w:r>
        <w:rPr>
          <w:rFonts w:hint="eastAsia" w:ascii="仿宋_GB2312" w:hAnsi="宋体" w:eastAsia="仿宋_GB2312" w:cs="仿宋_GB2312"/>
          <w:color w:val="auto"/>
          <w:kern w:val="0"/>
          <w:sz w:val="32"/>
          <w:szCs w:val="32"/>
          <w:highlight w:val="none"/>
          <w:u w:val="none"/>
          <w:lang w:val="en-US" w:eastAsia="zh-CN" w:bidi="ar"/>
        </w:rPr>
        <w:t>关工作，且获得以下奖项之一者：</w:t>
      </w:r>
      <w:r>
        <w:rPr>
          <w:rFonts w:hint="eastAsia" w:hAnsi="宋体" w:cs="仿宋_GB2312"/>
          <w:color w:val="auto"/>
          <w:kern w:val="0"/>
          <w:sz w:val="32"/>
          <w:szCs w:val="32"/>
          <w:highlight w:val="none"/>
          <w:u w:val="none"/>
          <w:lang w:val="en-US" w:eastAsia="zh-CN" w:bidi="ar"/>
        </w:rPr>
        <w:t>（1）</w:t>
      </w:r>
      <w:r>
        <w:rPr>
          <w:rFonts w:hint="eastAsia" w:ascii="仿宋_GB2312" w:hAnsi="宋体" w:eastAsia="仿宋_GB2312" w:cs="仿宋_GB2312"/>
          <w:color w:val="auto"/>
          <w:kern w:val="0"/>
          <w:sz w:val="32"/>
          <w:szCs w:val="32"/>
          <w:highlight w:val="none"/>
          <w:u w:val="none"/>
          <w:lang w:val="en-US" w:eastAsia="zh-CN" w:bidi="ar"/>
        </w:rPr>
        <w:t>中国药学发展奖</w:t>
      </w:r>
      <w:r>
        <w:rPr>
          <w:rFonts w:hint="eastAsia" w:hAnsi="宋体" w:cs="仿宋_GB2312"/>
          <w:color w:val="auto"/>
          <w:kern w:val="0"/>
          <w:sz w:val="32"/>
          <w:szCs w:val="32"/>
          <w:highlight w:val="none"/>
          <w:u w:val="none"/>
          <w:lang w:val="en-US" w:eastAsia="zh-CN" w:bidi="ar"/>
        </w:rPr>
        <w:t>-</w:t>
      </w:r>
      <w:r>
        <w:rPr>
          <w:rFonts w:hint="eastAsia" w:ascii="仿宋_GB2312" w:hAnsi="宋体" w:eastAsia="仿宋_GB2312" w:cs="仿宋_GB2312"/>
          <w:color w:val="auto"/>
          <w:kern w:val="0"/>
          <w:sz w:val="32"/>
          <w:szCs w:val="32"/>
          <w:highlight w:val="none"/>
          <w:u w:val="none"/>
          <w:lang w:val="en-US" w:eastAsia="zh-CN" w:bidi="ar"/>
        </w:rPr>
        <w:t>杰出青年学者</w:t>
      </w:r>
      <w:r>
        <w:rPr>
          <w:rFonts w:hint="eastAsia" w:hAnsi="宋体" w:cs="仿宋_GB2312"/>
          <w:color w:val="auto"/>
          <w:kern w:val="0"/>
          <w:sz w:val="32"/>
          <w:szCs w:val="32"/>
          <w:highlight w:val="none"/>
          <w:u w:val="none"/>
          <w:lang w:val="en-US" w:eastAsia="zh-CN" w:bidi="ar"/>
        </w:rPr>
        <w:t>奖（个人奖）</w:t>
      </w:r>
      <w:r>
        <w:rPr>
          <w:rFonts w:hint="eastAsia" w:ascii="仿宋_GB2312" w:hAnsi="宋体" w:eastAsia="仿宋_GB2312" w:cs="仿宋_GB2312"/>
          <w:color w:val="auto"/>
          <w:kern w:val="0"/>
          <w:sz w:val="32"/>
          <w:szCs w:val="32"/>
          <w:highlight w:val="none"/>
          <w:u w:val="none"/>
          <w:lang w:val="en-US" w:eastAsia="zh-CN" w:bidi="ar"/>
        </w:rPr>
        <w:t>；</w:t>
      </w:r>
      <w:r>
        <w:rPr>
          <w:rFonts w:hint="eastAsia" w:hAnsi="宋体" w:cs="仿宋_GB2312"/>
          <w:color w:val="auto"/>
          <w:kern w:val="0"/>
          <w:sz w:val="32"/>
          <w:szCs w:val="32"/>
          <w:highlight w:val="none"/>
          <w:u w:val="none"/>
          <w:lang w:val="en-US" w:eastAsia="zh-CN" w:bidi="ar"/>
        </w:rPr>
        <w:t>（2）</w:t>
      </w:r>
      <w:r>
        <w:rPr>
          <w:rFonts w:hint="eastAsia" w:ascii="仿宋_GB2312" w:hAnsi="宋体" w:eastAsia="仿宋_GB2312" w:cs="仿宋_GB2312"/>
          <w:color w:val="auto"/>
          <w:kern w:val="0"/>
          <w:sz w:val="32"/>
          <w:szCs w:val="32"/>
          <w:highlight w:val="none"/>
          <w:u w:val="none"/>
          <w:lang w:val="en-US" w:eastAsia="zh-CN" w:bidi="ar"/>
        </w:rPr>
        <w:t>中国细胞生物学学会创新奖-青年科学家奖</w:t>
      </w:r>
      <w:r>
        <w:rPr>
          <w:rFonts w:hint="eastAsia" w:hAnsi="宋体" w:cs="仿宋_GB2312"/>
          <w:color w:val="auto"/>
          <w:kern w:val="0"/>
          <w:sz w:val="32"/>
          <w:szCs w:val="32"/>
          <w:highlight w:val="none"/>
          <w:u w:val="none"/>
          <w:lang w:val="en-US" w:eastAsia="zh-CN" w:bidi="ar"/>
        </w:rPr>
        <w:t>（个人奖）；（3）</w:t>
      </w:r>
      <w:r>
        <w:rPr>
          <w:rFonts w:hint="eastAsia" w:ascii="仿宋_GB2312" w:hAnsi="宋体" w:eastAsia="仿宋_GB2312" w:cs="仿宋_GB2312"/>
          <w:color w:val="auto"/>
          <w:kern w:val="0"/>
          <w:sz w:val="32"/>
          <w:szCs w:val="32"/>
          <w:highlight w:val="none"/>
          <w:u w:val="none"/>
          <w:lang w:val="en-US" w:eastAsia="zh-CN" w:bidi="ar"/>
        </w:rPr>
        <w:t>中国中医药研究促进会</w:t>
      </w:r>
      <w:r>
        <w:rPr>
          <w:rFonts w:hint="eastAsia" w:hAnsi="宋体" w:cs="仿宋_GB2312"/>
          <w:color w:val="auto"/>
          <w:kern w:val="0"/>
          <w:sz w:val="32"/>
          <w:szCs w:val="32"/>
          <w:highlight w:val="none"/>
          <w:u w:val="none"/>
          <w:lang w:val="en-US" w:eastAsia="zh-CN" w:bidi="ar"/>
        </w:rPr>
        <w:t>科学技术进步奖-</w:t>
      </w:r>
      <w:r>
        <w:rPr>
          <w:rFonts w:hint="eastAsia" w:ascii="仿宋_GB2312" w:hAnsi="宋体" w:eastAsia="仿宋_GB2312" w:cs="仿宋_GB2312"/>
          <w:color w:val="auto"/>
          <w:kern w:val="0"/>
          <w:sz w:val="32"/>
          <w:szCs w:val="32"/>
          <w:highlight w:val="none"/>
          <w:u w:val="none"/>
          <w:lang w:val="en-US" w:eastAsia="zh-CN" w:bidi="ar"/>
        </w:rPr>
        <w:t>科技进步奖</w:t>
      </w:r>
      <w:r>
        <w:rPr>
          <w:rFonts w:hint="eastAsia" w:hAnsi="宋体" w:cs="仿宋_GB2312"/>
          <w:color w:val="auto"/>
          <w:kern w:val="0"/>
          <w:sz w:val="32"/>
          <w:szCs w:val="32"/>
          <w:highlight w:val="none"/>
          <w:u w:val="none"/>
          <w:lang w:val="en-US" w:eastAsia="zh-CN" w:bidi="ar"/>
        </w:rPr>
        <w:t>、技术发明奖，以上任一奖项二</w:t>
      </w:r>
      <w:r>
        <w:rPr>
          <w:rFonts w:hint="eastAsia" w:ascii="仿宋_GB2312" w:hAnsi="宋体" w:eastAsia="仿宋_GB2312" w:cs="仿宋_GB2312"/>
          <w:color w:val="auto"/>
          <w:kern w:val="0"/>
          <w:sz w:val="32"/>
          <w:szCs w:val="32"/>
          <w:highlight w:val="none"/>
          <w:u w:val="none"/>
          <w:lang w:val="en-US" w:eastAsia="zh-CN" w:bidi="ar"/>
        </w:rPr>
        <w:t>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default"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申请者的单位须为第一完成单位，且每项仅可申报2人</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17.</w:t>
      </w:r>
      <w:r>
        <w:rPr>
          <w:rFonts w:hint="default" w:ascii="仿宋_GB2312" w:hAnsi="仿宋_GB2312" w:eastAsia="仿宋_GB2312" w:cs="仿宋_GB2312"/>
          <w:color w:val="auto"/>
          <w:sz w:val="32"/>
          <w:szCs w:val="32"/>
          <w:highlight w:val="none"/>
          <w:u w:val="none"/>
          <w:lang w:val="en-US" w:eastAsia="zh-CN"/>
        </w:rPr>
        <w:t>近3年，在</w:t>
      </w:r>
      <w:r>
        <w:rPr>
          <w:rFonts w:hint="eastAsia" w:cs="仿宋_GB2312"/>
          <w:color w:val="auto"/>
          <w:sz w:val="32"/>
          <w:szCs w:val="32"/>
          <w:highlight w:val="none"/>
          <w:u w:val="none"/>
          <w:lang w:val="en-US" w:eastAsia="zh-CN"/>
        </w:rPr>
        <w:t>低空经济</w:t>
      </w:r>
      <w:r>
        <w:rPr>
          <w:rFonts w:hint="default" w:ascii="仿宋_GB2312" w:hAnsi="仿宋_GB2312" w:eastAsia="仿宋_GB2312" w:cs="仿宋_GB2312"/>
          <w:color w:val="auto"/>
          <w:sz w:val="32"/>
          <w:szCs w:val="32"/>
          <w:highlight w:val="none"/>
          <w:u w:val="none"/>
          <w:lang w:val="en-US" w:eastAsia="zh-CN"/>
        </w:rPr>
        <w:t>行业领域，从事数字化相关工作，且获得以下奖项</w:t>
      </w:r>
      <w:r>
        <w:rPr>
          <w:rFonts w:hint="eastAsia" w:cs="仿宋_GB2312"/>
          <w:color w:val="auto"/>
          <w:sz w:val="32"/>
          <w:szCs w:val="32"/>
          <w:highlight w:val="none"/>
          <w:u w:val="none"/>
          <w:lang w:val="en-US" w:eastAsia="zh-CN"/>
        </w:rPr>
        <w:t>或证书</w:t>
      </w:r>
      <w:r>
        <w:rPr>
          <w:rFonts w:hint="default" w:ascii="仿宋_GB2312" w:hAnsi="仿宋_GB2312" w:eastAsia="仿宋_GB2312" w:cs="仿宋_GB2312"/>
          <w:color w:val="auto"/>
          <w:sz w:val="32"/>
          <w:szCs w:val="32"/>
          <w:highlight w:val="none"/>
          <w:u w:val="none"/>
          <w:lang w:val="en-US" w:eastAsia="zh-CN"/>
        </w:rPr>
        <w:t>之一者：</w:t>
      </w:r>
      <w:r>
        <w:rPr>
          <w:rFonts w:hint="eastAsia" w:cs="仿宋_GB2312"/>
          <w:color w:val="auto"/>
          <w:sz w:val="32"/>
          <w:szCs w:val="32"/>
          <w:highlight w:val="none"/>
          <w:u w:val="none"/>
          <w:lang w:val="en-US" w:eastAsia="zh-CN"/>
        </w:rPr>
        <w:t>（1）中国航空运输协会民航科学技术奖</w:t>
      </w:r>
      <w:r>
        <w:rPr>
          <w:rFonts w:hint="eastAsia" w:hAnsi="宋体" w:cs="仿宋_GB2312"/>
          <w:color w:val="auto"/>
          <w:kern w:val="0"/>
          <w:sz w:val="32"/>
          <w:szCs w:val="32"/>
          <w:highlight w:val="none"/>
          <w:u w:val="none"/>
          <w:lang w:val="en-US" w:eastAsia="zh-CN" w:bidi="ar"/>
        </w:rPr>
        <w:t>二</w:t>
      </w:r>
      <w:r>
        <w:rPr>
          <w:rFonts w:hint="eastAsia" w:ascii="仿宋_GB2312" w:hAnsi="宋体" w:eastAsia="仿宋_GB2312" w:cs="仿宋_GB2312"/>
          <w:color w:val="auto"/>
          <w:kern w:val="0"/>
          <w:sz w:val="32"/>
          <w:szCs w:val="32"/>
          <w:highlight w:val="none"/>
          <w:u w:val="none"/>
          <w:lang w:val="en-US" w:eastAsia="zh-CN" w:bidi="ar"/>
        </w:rPr>
        <w:t>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eastAsia" w:cs="仿宋_GB2312"/>
          <w:color w:val="auto"/>
          <w:sz w:val="32"/>
          <w:szCs w:val="32"/>
          <w:highlight w:val="none"/>
          <w:u w:val="none"/>
          <w:lang w:val="en-US" w:eastAsia="zh-CN"/>
        </w:rPr>
        <w:t>；（2）中国航空学会科学技术奖</w:t>
      </w:r>
      <w:r>
        <w:rPr>
          <w:rFonts w:hint="eastAsia" w:hAnsi="宋体" w:cs="仿宋_GB2312"/>
          <w:color w:val="auto"/>
          <w:kern w:val="0"/>
          <w:sz w:val="32"/>
          <w:szCs w:val="32"/>
          <w:highlight w:val="none"/>
          <w:u w:val="none"/>
          <w:lang w:val="en-US" w:eastAsia="zh-CN" w:bidi="ar"/>
        </w:rPr>
        <w:t>二</w:t>
      </w:r>
      <w:r>
        <w:rPr>
          <w:rFonts w:hint="eastAsia" w:ascii="仿宋_GB2312" w:hAnsi="宋体" w:eastAsia="仿宋_GB2312" w:cs="仿宋_GB2312"/>
          <w:color w:val="auto"/>
          <w:kern w:val="0"/>
          <w:sz w:val="32"/>
          <w:szCs w:val="32"/>
          <w:highlight w:val="none"/>
          <w:u w:val="none"/>
          <w:lang w:val="en-US" w:eastAsia="zh-CN" w:bidi="ar"/>
        </w:rPr>
        <w:t>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eastAsia" w:cs="仿宋_GB2312"/>
          <w:color w:val="auto"/>
          <w:sz w:val="32"/>
          <w:szCs w:val="32"/>
          <w:highlight w:val="none"/>
          <w:u w:val="none"/>
          <w:lang w:val="en-US" w:eastAsia="zh-CN"/>
        </w:rPr>
        <w:t>；（3）中国指挥与控制学会CICC科学技术奖</w:t>
      </w:r>
      <w:r>
        <w:rPr>
          <w:rFonts w:hint="eastAsia" w:hAnsi="宋体" w:cs="仿宋_GB2312"/>
          <w:color w:val="auto"/>
          <w:kern w:val="0"/>
          <w:sz w:val="32"/>
          <w:szCs w:val="32"/>
          <w:highlight w:val="none"/>
          <w:u w:val="none"/>
          <w:lang w:val="en-US" w:eastAsia="zh-CN" w:bidi="ar"/>
        </w:rPr>
        <w:t>二</w:t>
      </w:r>
      <w:r>
        <w:rPr>
          <w:rFonts w:hint="eastAsia" w:ascii="仿宋_GB2312" w:hAnsi="宋体" w:eastAsia="仿宋_GB2312" w:cs="仿宋_GB2312"/>
          <w:color w:val="auto"/>
          <w:kern w:val="0"/>
          <w:sz w:val="32"/>
          <w:szCs w:val="32"/>
          <w:highlight w:val="none"/>
          <w:u w:val="none"/>
          <w:lang w:val="en-US" w:eastAsia="zh-CN" w:bidi="ar"/>
        </w:rPr>
        <w:t>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eastAsia" w:hAnsi="宋体" w:cs="仿宋_GB2312"/>
          <w:color w:val="auto"/>
          <w:kern w:val="0"/>
          <w:sz w:val="32"/>
          <w:szCs w:val="32"/>
          <w:highlight w:val="none"/>
          <w:u w:val="none"/>
          <w:lang w:val="en-US" w:eastAsia="zh-CN" w:bidi="ar"/>
        </w:rPr>
        <w:t>、青年科技奖（个人奖），</w:t>
      </w:r>
      <w:r>
        <w:rPr>
          <w:rFonts w:hint="eastAsia" w:cs="仿宋_GB2312"/>
          <w:color w:val="auto"/>
          <w:sz w:val="32"/>
          <w:szCs w:val="32"/>
          <w:highlight w:val="none"/>
          <w:u w:val="none"/>
          <w:lang w:val="en-US" w:eastAsia="zh-CN"/>
        </w:rPr>
        <w:t>以上三点要求申请单位须为第一完成单位，且每项仅可申报2人</w:t>
      </w:r>
      <w:r>
        <w:rPr>
          <w:rFonts w:hint="eastAsia" w:hAnsi="宋体" w:cs="仿宋_GB2312"/>
          <w:color w:val="auto"/>
          <w:kern w:val="0"/>
          <w:sz w:val="32"/>
          <w:szCs w:val="32"/>
          <w:highlight w:val="none"/>
          <w:u w:val="none"/>
          <w:lang w:val="en-US" w:eastAsia="zh-CN" w:bidi="ar"/>
        </w:rPr>
        <w:t>；（4）持有CAAC维修执照（中国民用航空局颁发），并持有EASA维修执照（欧洲航空安全局颁发）或FAA维修人员执照（美国联邦航空局颁发）的从业者。</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color w:val="auto"/>
          <w:highlight w:val="none"/>
          <w:u w:val="none"/>
          <w:lang w:val="en-US" w:eastAsia="zh-CN"/>
        </w:rPr>
        <w:t>18.近3年，在半导体与集成电路领域，从事数字化相关工作，获得以下奖项者：获得中国集成电路创新联盟颁发的集成电路产业技术创新奖（IC创新奖）的个人、或企业的董事长或公司经理（</w:t>
      </w:r>
      <w:r>
        <w:rPr>
          <w:rFonts w:hint="eastAsia" w:cs="Times New Roman"/>
          <w:color w:val="auto"/>
          <w:highlight w:val="none"/>
          <w:u w:val="none"/>
          <w:lang w:val="en-US" w:eastAsia="zh-CN"/>
        </w:rPr>
        <w:t>累计任职满3年以上</w:t>
      </w:r>
      <w:r>
        <w:rPr>
          <w:rFonts w:hint="eastAsia"/>
          <w:color w:val="auto"/>
          <w:highlight w:val="none"/>
          <w:u w:val="none"/>
          <w:lang w:val="en-US" w:eastAsia="zh-CN"/>
        </w:rPr>
        <w:t>）</w:t>
      </w:r>
      <w:r>
        <w:rPr>
          <w:rFonts w:hint="eastAsia" w:cs="Times New Roman"/>
          <w:color w:val="auto"/>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hAnsi="宋体" w:cs="仿宋_GB2312"/>
          <w:color w:val="auto"/>
          <w:kern w:val="0"/>
          <w:sz w:val="32"/>
          <w:szCs w:val="32"/>
          <w:highlight w:val="none"/>
          <w:u w:val="none"/>
          <w:lang w:val="en-US" w:eastAsia="zh-CN" w:bidi="ar"/>
        </w:rPr>
        <w:t>19.</w:t>
      </w:r>
      <w:r>
        <w:rPr>
          <w:rFonts w:hint="eastAsia"/>
          <w:color w:val="auto"/>
          <w:highlight w:val="none"/>
          <w:u w:val="none"/>
          <w:lang w:val="en-US" w:eastAsia="zh-CN"/>
        </w:rPr>
        <w:t>近3年，在时尚创意行业领域，从事数字化相关工作，获得以下奖项之一者：</w:t>
      </w:r>
      <w:r>
        <w:rPr>
          <w:rFonts w:hint="eastAsia" w:cs="仿宋_GB2312"/>
          <w:color w:val="auto"/>
          <w:sz w:val="32"/>
          <w:szCs w:val="32"/>
          <w:highlight w:val="none"/>
          <w:u w:val="none"/>
          <w:lang w:val="en-US" w:eastAsia="zh-CN"/>
        </w:rPr>
        <w:t>（1）</w:t>
      </w:r>
      <w:r>
        <w:rPr>
          <w:rFonts w:hint="eastAsia"/>
          <w:color w:val="auto"/>
          <w:highlight w:val="none"/>
          <w:u w:val="none"/>
          <w:lang w:val="en-US" w:eastAsia="zh-CN"/>
        </w:rPr>
        <w:t>“汉帛奖”中国国际青年设计师时装作品大赛金奖；（2）中国纺织工业联合会科学技术奖-自然科学奖、技术发明奖、科技进步奖，</w:t>
      </w:r>
      <w:r>
        <w:rPr>
          <w:rFonts w:hint="eastAsia" w:hAnsi="宋体" w:cs="仿宋_GB2312"/>
          <w:color w:val="auto"/>
          <w:kern w:val="0"/>
          <w:sz w:val="32"/>
          <w:szCs w:val="32"/>
          <w:highlight w:val="none"/>
          <w:u w:val="none"/>
          <w:lang w:val="en-US" w:eastAsia="zh-CN" w:bidi="ar"/>
        </w:rPr>
        <w:t>以上任一奖项</w:t>
      </w:r>
      <w:r>
        <w:rPr>
          <w:rFonts w:hint="eastAsia"/>
          <w:color w:val="auto"/>
          <w:highlight w:val="none"/>
          <w:u w:val="none"/>
          <w:lang w:val="en-US" w:eastAsia="zh-CN"/>
        </w:rPr>
        <w:t>二等奖项目</w:t>
      </w:r>
      <w:r>
        <w:rPr>
          <w:rFonts w:hint="eastAsia" w:hAnsi="宋体" w:cs="仿宋_GB2312"/>
          <w:color w:val="auto"/>
          <w:kern w:val="0"/>
          <w:sz w:val="32"/>
          <w:szCs w:val="32"/>
          <w:highlight w:val="none"/>
          <w:u w:val="none"/>
          <w:lang w:val="en-US" w:eastAsia="zh-CN" w:bidi="ar"/>
        </w:rPr>
        <w:t>前3名</w:t>
      </w:r>
      <w:r>
        <w:rPr>
          <w:rFonts w:hint="eastAsia" w:ascii="仿宋_GB2312" w:hAnsi="宋体" w:eastAsia="仿宋_GB2312" w:cs="仿宋_GB2312"/>
          <w:color w:val="auto"/>
          <w:kern w:val="0"/>
          <w:sz w:val="32"/>
          <w:szCs w:val="32"/>
          <w:highlight w:val="none"/>
          <w:u w:val="none"/>
          <w:lang w:val="en-US" w:eastAsia="zh-CN" w:bidi="ar"/>
        </w:rPr>
        <w:t>完成人</w:t>
      </w:r>
      <w:r>
        <w:rPr>
          <w:rFonts w:hint="eastAsia"/>
          <w:color w:val="auto"/>
          <w:highlight w:val="none"/>
          <w:u w:val="none"/>
          <w:lang w:val="en-US" w:eastAsia="zh-CN"/>
        </w:rPr>
        <w:t>；</w:t>
      </w:r>
      <w:r>
        <w:rPr>
          <w:rFonts w:hint="eastAsia" w:cs="仿宋_GB2312"/>
          <w:color w:val="auto"/>
          <w:sz w:val="32"/>
          <w:szCs w:val="32"/>
          <w:highlight w:val="none"/>
          <w:u w:val="none"/>
          <w:lang w:val="en-US" w:eastAsia="zh-CN"/>
        </w:rPr>
        <w:t>（3）“大浪杯”中国女装设计大赛金奖；（4）中国服装设计师协会认定授予的“中国十佳服装设计师”；（5）光华龙腾设计创新奖-中国设计业十大杰出青年提名奖</w:t>
      </w:r>
      <w:r>
        <w:rPr>
          <w:rFonts w:hint="eastAsia"/>
          <w:color w:val="auto"/>
          <w:highlight w:val="none"/>
          <w:u w:val="none"/>
          <w:lang w:val="en-US" w:eastAsia="zh-CN"/>
        </w:rPr>
        <w:t>（各申请单位仅可申报1人）</w:t>
      </w:r>
      <w:r>
        <w:rPr>
          <w:rFonts w:hint="eastAsia"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rPr>
          <w:rFonts w:hint="eastAsia" w:cs="Times New Roman"/>
          <w:color w:val="auto"/>
          <w:highlight w:val="none"/>
          <w:u w:val="none"/>
          <w:lang w:val="en-US" w:eastAsia="zh-CN"/>
        </w:rPr>
      </w:pPr>
      <w:r>
        <w:rPr>
          <w:rFonts w:hint="eastAsia" w:cs="Times New Roman"/>
          <w:color w:val="auto"/>
          <w:kern w:val="2"/>
          <w:sz w:val="32"/>
          <w:szCs w:val="24"/>
          <w:highlight w:val="none"/>
          <w:u w:val="none"/>
          <w:lang w:val="en-US" w:eastAsia="zh-CN" w:bidi="ar-SA"/>
        </w:rPr>
        <w:t>20.</w:t>
      </w:r>
      <w:r>
        <w:rPr>
          <w:rFonts w:hint="eastAsia" w:cs="Times New Roman"/>
          <w:color w:val="auto"/>
          <w:highlight w:val="none"/>
          <w:u w:val="none"/>
          <w:lang w:val="en-US" w:eastAsia="zh-CN"/>
        </w:rPr>
        <w:t>近3年，在游戏产业领域累计任职满3年以上者，且满足以下条件之一：（1）中国游戏产业年会评选的“中国游戏十强”企业董事长或公司经理；（2）获得上海电竞大师赛冠军、亚军、季军的电竞俱乐部董事长或公司经理。</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rPr>
          <w:rFonts w:hint="eastAsia" w:cs="Times New Roman"/>
          <w:color w:val="auto"/>
          <w:highlight w:val="none"/>
          <w:u w:val="none"/>
          <w:lang w:val="en-US" w:eastAsia="zh-CN"/>
        </w:rPr>
      </w:pPr>
      <w:r>
        <w:rPr>
          <w:rFonts w:hint="eastAsia" w:cs="Times New Roman"/>
          <w:color w:val="auto"/>
          <w:kern w:val="2"/>
          <w:sz w:val="32"/>
          <w:szCs w:val="24"/>
          <w:highlight w:val="none"/>
          <w:u w:val="none"/>
          <w:lang w:val="en-US" w:eastAsia="zh-CN" w:bidi="ar-SA"/>
        </w:rPr>
        <w:t>21.</w:t>
      </w:r>
      <w:r>
        <w:rPr>
          <w:rFonts w:hint="eastAsia" w:cs="仿宋_GB2312"/>
          <w:color w:val="auto"/>
          <w:sz w:val="32"/>
          <w:szCs w:val="32"/>
          <w:highlight w:val="none"/>
          <w:u w:val="none"/>
          <w:lang w:val="en-US" w:eastAsia="zh-CN"/>
        </w:rPr>
        <w:t>近3年，</w:t>
      </w:r>
      <w:r>
        <w:rPr>
          <w:rFonts w:hint="eastAsia" w:ascii="仿宋_GB2312" w:hAnsi="仿宋_GB2312" w:eastAsia="仿宋_GB2312" w:cs="仿宋_GB2312"/>
          <w:color w:val="auto"/>
          <w:sz w:val="32"/>
          <w:szCs w:val="32"/>
          <w:highlight w:val="none"/>
          <w:u w:val="none"/>
          <w:lang w:val="en-US" w:eastAsia="zh-CN"/>
        </w:rPr>
        <w:t>满足以下条件之一</w:t>
      </w:r>
      <w:r>
        <w:rPr>
          <w:rFonts w:hint="eastAsia" w:cs="仿宋_GB2312"/>
          <w:color w:val="auto"/>
          <w:sz w:val="32"/>
          <w:szCs w:val="32"/>
          <w:highlight w:val="none"/>
          <w:u w:val="none"/>
          <w:lang w:val="en-US" w:eastAsia="zh-CN"/>
        </w:rPr>
        <w:t>者</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在北京大学生电影节、北京国际电影节、长春电影节，曾获最佳影片奖的总制片人、导演，及获得最佳导演奖、最佳编剧奖，或其它技术类奖项（不含表演类）两项及以上，同时三年内有新作品</w:t>
      </w:r>
      <w:r>
        <w:rPr>
          <w:rFonts w:hint="eastAsia" w:cs="仿宋_GB2312"/>
          <w:color w:val="auto"/>
          <w:sz w:val="32"/>
          <w:szCs w:val="32"/>
          <w:highlight w:val="none"/>
          <w:u w:val="none"/>
          <w:lang w:val="en-US" w:eastAsia="zh-CN"/>
        </w:rPr>
        <w:t>入围或提名；（2）</w:t>
      </w:r>
      <w:r>
        <w:rPr>
          <w:rFonts w:hint="eastAsia" w:ascii="仿宋_GB2312" w:hAnsi="仿宋_GB2312" w:eastAsia="仿宋_GB2312" w:cs="仿宋_GB2312"/>
          <w:color w:val="auto"/>
          <w:sz w:val="32"/>
          <w:szCs w:val="32"/>
          <w:highlight w:val="none"/>
          <w:u w:val="none"/>
          <w:lang w:val="en-US" w:eastAsia="zh-CN"/>
        </w:rPr>
        <w:t>获得过中国金鸡</w:t>
      </w:r>
      <w:r>
        <w:rPr>
          <w:rFonts w:hint="eastAsia" w:cs="仿宋_GB2312"/>
          <w:color w:val="auto"/>
          <w:sz w:val="32"/>
          <w:szCs w:val="32"/>
          <w:highlight w:val="none"/>
          <w:u w:val="none"/>
          <w:lang w:val="en-US" w:eastAsia="zh-CN"/>
        </w:rPr>
        <w:t>海峡两岸暨港澳青年短片季新翼年度推介短片、新湾流计划扶持短片</w:t>
      </w:r>
      <w:r>
        <w:rPr>
          <w:rFonts w:hint="eastAsia" w:ascii="仿宋_GB2312" w:hAnsi="仿宋_GB2312" w:eastAsia="仿宋_GB2312" w:cs="仿宋_GB2312"/>
          <w:color w:val="auto"/>
          <w:sz w:val="32"/>
          <w:szCs w:val="32"/>
          <w:highlight w:val="none"/>
          <w:u w:val="none"/>
          <w:lang w:val="en-US" w:eastAsia="zh-CN"/>
        </w:rPr>
        <w:t>的导演，同时三年内有新作品</w:t>
      </w:r>
      <w:r>
        <w:rPr>
          <w:rFonts w:hint="eastAsia" w:cs="仿宋_GB2312"/>
          <w:color w:val="auto"/>
          <w:sz w:val="32"/>
          <w:szCs w:val="32"/>
          <w:highlight w:val="none"/>
          <w:u w:val="none"/>
          <w:lang w:val="en-US" w:eastAsia="zh-CN"/>
        </w:rPr>
        <w:t>入围或提名；（3）</w:t>
      </w:r>
      <w:r>
        <w:rPr>
          <w:rFonts w:hint="eastAsia" w:ascii="仿宋_GB2312" w:hAnsi="仿宋_GB2312" w:eastAsia="仿宋_GB2312" w:cs="仿宋_GB2312"/>
          <w:color w:val="auto"/>
          <w:sz w:val="32"/>
          <w:szCs w:val="32"/>
          <w:highlight w:val="none"/>
          <w:u w:val="none"/>
          <w:lang w:val="en-US" w:eastAsia="zh-CN"/>
        </w:rPr>
        <w:t>曾获国家年度优秀网络影视作品</w:t>
      </w:r>
      <w:r>
        <w:rPr>
          <w:rFonts w:hint="eastAsia"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lang w:val="en-US" w:eastAsia="zh-CN"/>
        </w:rPr>
        <w:t>总制片人、导演，同时三年内有新作品</w:t>
      </w:r>
      <w:r>
        <w:rPr>
          <w:rFonts w:hint="eastAsia" w:cs="仿宋_GB2312"/>
          <w:color w:val="auto"/>
          <w:sz w:val="32"/>
          <w:szCs w:val="32"/>
          <w:highlight w:val="none"/>
          <w:u w:val="none"/>
          <w:lang w:val="en-US" w:eastAsia="zh-CN"/>
        </w:rPr>
        <w:t>入围或提名；（4）</w:t>
      </w:r>
      <w:r>
        <w:rPr>
          <w:rFonts w:hint="eastAsia" w:ascii="仿宋_GB2312" w:hAnsi="仿宋_GB2312" w:eastAsia="仿宋_GB2312" w:cs="仿宋_GB2312"/>
          <w:color w:val="auto"/>
          <w:sz w:val="32"/>
          <w:szCs w:val="32"/>
          <w:highlight w:val="none"/>
          <w:u w:val="none"/>
          <w:lang w:val="en-US" w:eastAsia="zh-CN"/>
        </w:rPr>
        <w:t>曾获金鸡奖、百花奖、华表奖、香港金像奖、台湾金马奖、白玉兰奖、飞天奖、金鹰奖的技术类提名奖项（不含表演类），且近三年内有新作</w:t>
      </w:r>
      <w:r>
        <w:rPr>
          <w:rFonts w:hint="eastAsia" w:cs="仿宋_GB2312"/>
          <w:color w:val="auto"/>
          <w:sz w:val="32"/>
          <w:szCs w:val="32"/>
          <w:highlight w:val="none"/>
          <w:u w:val="none"/>
          <w:lang w:val="en-US" w:eastAsia="zh-CN"/>
        </w:rPr>
        <w:t>品入围或提名</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textAlignment w:val="auto"/>
        <w:rPr>
          <w:rFonts w:hint="eastAsia" w:cs="Times New Roman"/>
          <w:color w:val="auto"/>
          <w:highlight w:val="none"/>
          <w:u w:val="none"/>
          <w:lang w:val="en-US" w:eastAsia="zh-CN"/>
        </w:rPr>
      </w:pPr>
      <w:r>
        <w:rPr>
          <w:rFonts w:hint="eastAsia" w:cs="Times New Roman"/>
          <w:color w:val="auto"/>
          <w:highlight w:val="none"/>
          <w:u w:val="none"/>
          <w:lang w:val="en-US" w:eastAsia="zh-CN"/>
        </w:rPr>
        <w:t>22.近3年，在旅游规划设计单位从业5年以上者，至少独立完成或主要负责5个国家5A级旅游景区或旅游设计项目。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cs="Times New Roman"/>
          <w:color w:val="auto"/>
          <w:highlight w:val="none"/>
          <w:u w:val="none"/>
          <w:lang w:val="en-US" w:eastAsia="zh-CN"/>
        </w:rPr>
      </w:pPr>
      <w:r>
        <w:rPr>
          <w:rFonts w:hint="eastAsia" w:cs="仿宋_GB2312"/>
          <w:color w:val="auto"/>
          <w:sz w:val="32"/>
          <w:szCs w:val="32"/>
          <w:highlight w:val="none"/>
          <w:u w:val="none"/>
          <w:lang w:val="en-US" w:eastAsia="zh-CN"/>
        </w:rPr>
        <w:t>23.</w:t>
      </w:r>
      <w:r>
        <w:rPr>
          <w:rFonts w:hint="eastAsia" w:ascii="仿宋_GB2312" w:hAnsi="仿宋_GB2312" w:eastAsia="仿宋_GB2312" w:cs="仿宋_GB2312"/>
          <w:color w:val="auto"/>
          <w:sz w:val="32"/>
          <w:szCs w:val="32"/>
          <w:highlight w:val="none"/>
          <w:u w:val="none"/>
          <w:lang w:val="en-US" w:eastAsia="zh-CN"/>
        </w:rPr>
        <w:t>近3年，获得中国动漫金龙奖各项综合大奖金奖的主创者</w:t>
      </w:r>
      <w:r>
        <w:rPr>
          <w:rFonts w:hint="eastAsia" w:cs="仿宋_GB2312"/>
          <w:color w:val="auto"/>
          <w:sz w:val="32"/>
          <w:szCs w:val="32"/>
          <w:highlight w:val="none"/>
          <w:u w:val="none"/>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cs="Times New Roman"/>
          <w:color w:val="auto"/>
          <w:highlight w:val="none"/>
          <w:u w:val="none"/>
          <w:lang w:val="en-US" w:eastAsia="zh-CN"/>
        </w:rPr>
      </w:pPr>
      <w:r>
        <w:rPr>
          <w:rFonts w:hint="eastAsia" w:cs="仿宋_GB2312"/>
          <w:color w:val="auto"/>
          <w:sz w:val="32"/>
          <w:szCs w:val="32"/>
          <w:highlight w:val="none"/>
          <w:u w:val="none"/>
          <w:lang w:val="en-US" w:eastAsia="zh-CN"/>
        </w:rPr>
        <w:t>24.</w:t>
      </w:r>
      <w:r>
        <w:rPr>
          <w:rFonts w:hint="eastAsia" w:ascii="仿宋_GB2312" w:hAnsi="仿宋_GB2312" w:eastAsia="仿宋_GB2312" w:cs="仿宋_GB2312"/>
          <w:color w:val="auto"/>
          <w:sz w:val="32"/>
          <w:szCs w:val="32"/>
          <w:highlight w:val="none"/>
          <w:u w:val="none"/>
          <w:lang w:val="en-US" w:eastAsia="zh-CN"/>
        </w:rPr>
        <w:t>近</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cs="仿宋_GB2312"/>
          <w:color w:val="auto"/>
          <w:sz w:val="32"/>
          <w:szCs w:val="32"/>
          <w:highlight w:val="none"/>
          <w:u w:val="none"/>
          <w:lang w:val="en-US" w:eastAsia="zh-CN"/>
        </w:rPr>
        <w:t>在光明日报社和经济日报社联合发布的“全国成长性文化企业30强”企业担任董事长、公司经理，且累计任职满3年以上者。</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rPr>
          <w:rFonts w:hint="eastAsia" w:cs="Times New Roman"/>
          <w:color w:val="auto"/>
          <w:highlight w:val="none"/>
          <w:u w:val="none"/>
          <w:lang w:val="en-US" w:eastAsia="zh-CN"/>
        </w:rPr>
      </w:pPr>
      <w:r>
        <w:rPr>
          <w:rFonts w:hint="eastAsia" w:cs="仿宋_GB2312"/>
          <w:color w:val="auto"/>
          <w:sz w:val="32"/>
          <w:szCs w:val="32"/>
          <w:highlight w:val="none"/>
          <w:u w:val="none"/>
          <w:lang w:val="en-US" w:eastAsia="zh-CN"/>
        </w:rPr>
        <w:t>25.近3年，成功入选“全国会计领军人才”及“全国国际化高端会计人才”项目者。</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cs="Times New Roman"/>
          <w:color w:val="auto"/>
          <w:highlight w:val="none"/>
          <w:u w:val="none"/>
          <w:lang w:val="en-US" w:eastAsia="zh-CN"/>
        </w:rPr>
      </w:pPr>
      <w:r>
        <w:rPr>
          <w:rFonts w:hint="eastAsia" w:cs="Times New Roman"/>
          <w:color w:val="auto"/>
          <w:highlight w:val="none"/>
          <w:u w:val="none"/>
          <w:lang w:val="en-US" w:eastAsia="zh-CN"/>
        </w:rPr>
        <w:t>26.近3年，</w:t>
      </w:r>
      <w:r>
        <w:rPr>
          <w:rFonts w:hint="default" w:cs="Times New Roman"/>
          <w:color w:val="auto"/>
          <w:highlight w:val="none"/>
          <w:u w:val="none"/>
          <w:lang w:val="en-US" w:eastAsia="zh-CN"/>
        </w:rPr>
        <w:t>在国内知名金融机构（含银行、保险、信托、证券）</w:t>
      </w:r>
      <w:r>
        <w:rPr>
          <w:rFonts w:hint="eastAsia" w:cs="Times New Roman"/>
          <w:color w:val="auto"/>
          <w:highlight w:val="none"/>
          <w:u w:val="none"/>
          <w:lang w:val="en-US" w:eastAsia="zh-CN"/>
        </w:rPr>
        <w:t>中担任</w:t>
      </w:r>
      <w:r>
        <w:rPr>
          <w:rFonts w:hint="default" w:cs="Times New Roman"/>
          <w:color w:val="auto"/>
          <w:highlight w:val="none"/>
          <w:u w:val="none"/>
          <w:lang w:val="en-US" w:eastAsia="zh-CN"/>
        </w:rPr>
        <w:t>总部机构或一级分支机构的</w:t>
      </w:r>
      <w:r>
        <w:rPr>
          <w:rFonts w:hint="eastAsia" w:cs="Times New Roman"/>
          <w:color w:val="auto"/>
          <w:highlight w:val="none"/>
          <w:u w:val="none"/>
          <w:lang w:val="en-US" w:eastAsia="zh-CN"/>
        </w:rPr>
        <w:t>部门主要负责人</w:t>
      </w:r>
      <w:r>
        <w:rPr>
          <w:rFonts w:hint="default" w:cs="Times New Roman"/>
          <w:color w:val="auto"/>
          <w:highlight w:val="none"/>
          <w:u w:val="none"/>
          <w:lang w:val="en-US" w:eastAsia="zh-CN"/>
        </w:rPr>
        <w:t>（累计任职满3年以上），在该领域从事相关工作累计5年以上者，且获得特许金融分析师（CFA）或金融风险管理师（FRM）资格证书，</w:t>
      </w:r>
      <w:r>
        <w:rPr>
          <w:rFonts w:hint="eastAsia" w:cs="Times New Roman"/>
          <w:color w:val="auto"/>
          <w:highlight w:val="none"/>
          <w:u w:val="none"/>
          <w:lang w:val="en-US" w:eastAsia="zh-CN"/>
        </w:rPr>
        <w:t>工作经历</w:t>
      </w:r>
      <w:r>
        <w:rPr>
          <w:rFonts w:hint="default" w:cs="Times New Roman"/>
          <w:color w:val="auto"/>
          <w:highlight w:val="none"/>
          <w:u w:val="none"/>
          <w:lang w:val="en-US" w:eastAsia="zh-CN"/>
        </w:rPr>
        <w:t>须涉及以下领域之一：</w:t>
      </w:r>
      <w:r>
        <w:rPr>
          <w:rFonts w:hint="eastAsia" w:cs="Times New Roman"/>
          <w:color w:val="auto"/>
          <w:highlight w:val="none"/>
          <w:u w:val="none"/>
          <w:lang w:val="en-US" w:eastAsia="zh-CN"/>
        </w:rPr>
        <w:t>（1）</w:t>
      </w:r>
      <w:r>
        <w:rPr>
          <w:rFonts w:hint="default" w:cs="Times New Roman"/>
          <w:color w:val="auto"/>
          <w:highlight w:val="none"/>
          <w:u w:val="none"/>
          <w:lang w:val="en-US" w:eastAsia="zh-CN"/>
        </w:rPr>
        <w:t>债券市场业务发展；</w:t>
      </w:r>
      <w:r>
        <w:rPr>
          <w:rFonts w:hint="eastAsia" w:cs="Times New Roman"/>
          <w:color w:val="auto"/>
          <w:highlight w:val="none"/>
          <w:u w:val="none"/>
          <w:lang w:val="en-US" w:eastAsia="zh-CN"/>
        </w:rPr>
        <w:t>（2）</w:t>
      </w:r>
      <w:r>
        <w:rPr>
          <w:rFonts w:hint="default" w:cs="Times New Roman"/>
          <w:color w:val="auto"/>
          <w:highlight w:val="none"/>
          <w:u w:val="none"/>
          <w:lang w:val="en-US" w:eastAsia="zh-CN"/>
        </w:rPr>
        <w:t>财富管理业务；</w:t>
      </w:r>
      <w:r>
        <w:rPr>
          <w:rFonts w:hint="eastAsia" w:cs="Times New Roman"/>
          <w:color w:val="auto"/>
          <w:highlight w:val="none"/>
          <w:u w:val="none"/>
          <w:lang w:val="en-US" w:eastAsia="zh-CN"/>
        </w:rPr>
        <w:t>（3）</w:t>
      </w:r>
      <w:r>
        <w:rPr>
          <w:rFonts w:hint="default" w:cs="Times New Roman"/>
          <w:color w:val="auto"/>
          <w:highlight w:val="none"/>
          <w:u w:val="none"/>
          <w:lang w:val="en-US" w:eastAsia="zh-CN"/>
        </w:rPr>
        <w:t>可持续金融业务</w:t>
      </w:r>
      <w:r>
        <w:rPr>
          <w:rFonts w:hint="eastAsia" w:cs="Times New Roman"/>
          <w:color w:val="auto"/>
          <w:highlight w:val="none"/>
          <w:u w:val="none"/>
          <w:lang w:val="en-US" w:eastAsia="zh-CN"/>
        </w:rPr>
        <w:t>，包括发行绿色债券、开发绿色保险产品；（4）</w:t>
      </w:r>
      <w:r>
        <w:rPr>
          <w:rFonts w:hint="default" w:cs="Times New Roman"/>
          <w:color w:val="auto"/>
          <w:highlight w:val="none"/>
          <w:u w:val="none"/>
          <w:lang w:val="en-US" w:eastAsia="zh-CN"/>
        </w:rPr>
        <w:t>商业银行业务</w:t>
      </w:r>
      <w:r>
        <w:rPr>
          <w:rFonts w:hint="eastAsia" w:cs="Times New Roman"/>
          <w:color w:val="auto"/>
          <w:highlight w:val="none"/>
          <w:u w:val="none"/>
          <w:lang w:val="en-US" w:eastAsia="zh-CN"/>
        </w:rPr>
        <w:t>；（5）</w:t>
      </w:r>
      <w:r>
        <w:rPr>
          <w:rFonts w:hint="default" w:cs="Times New Roman"/>
          <w:color w:val="auto"/>
          <w:highlight w:val="none"/>
          <w:u w:val="none"/>
          <w:lang w:val="en-US" w:eastAsia="zh-CN"/>
        </w:rPr>
        <w:t>保险业务</w:t>
      </w:r>
      <w:r>
        <w:rPr>
          <w:rFonts w:hint="eastAsia" w:cs="Times New Roman"/>
          <w:color w:val="auto"/>
          <w:highlight w:val="none"/>
          <w:u w:val="none"/>
          <w:lang w:val="en-US" w:eastAsia="zh-CN"/>
        </w:rPr>
        <w:t>，包括保险产品投资</w:t>
      </w:r>
      <w:r>
        <w:rPr>
          <w:rFonts w:hint="default" w:cs="Times New Roman"/>
          <w:color w:val="auto"/>
          <w:highlight w:val="none"/>
          <w:u w:val="none"/>
          <w:lang w:val="en-US" w:eastAsia="zh-CN"/>
        </w:rPr>
        <w:t>；</w:t>
      </w:r>
      <w:r>
        <w:rPr>
          <w:rFonts w:hint="eastAsia" w:cs="Times New Roman"/>
          <w:color w:val="auto"/>
          <w:highlight w:val="none"/>
          <w:u w:val="none"/>
          <w:lang w:val="en-US" w:eastAsia="zh-CN"/>
        </w:rPr>
        <w:t>（6）</w:t>
      </w:r>
      <w:r>
        <w:rPr>
          <w:rFonts w:hint="default" w:cs="Times New Roman"/>
          <w:color w:val="auto"/>
          <w:highlight w:val="none"/>
          <w:u w:val="none"/>
          <w:lang w:val="en-US" w:eastAsia="zh-CN"/>
        </w:rPr>
        <w:t>金融科技技术应用开发；</w:t>
      </w:r>
      <w:r>
        <w:rPr>
          <w:rFonts w:hint="eastAsia" w:cs="Times New Roman"/>
          <w:color w:val="auto"/>
          <w:highlight w:val="none"/>
          <w:u w:val="none"/>
          <w:lang w:val="en-US" w:eastAsia="zh-CN"/>
        </w:rPr>
        <w:t>（7）</w:t>
      </w:r>
      <w:r>
        <w:rPr>
          <w:rFonts w:hint="default" w:cs="Times New Roman"/>
          <w:color w:val="auto"/>
          <w:highlight w:val="none"/>
          <w:u w:val="none"/>
          <w:lang w:val="en-US" w:eastAsia="zh-CN"/>
        </w:rPr>
        <w:t>金融研究</w:t>
      </w:r>
      <w:r>
        <w:rPr>
          <w:rFonts w:hint="eastAsia" w:cs="Times New Roman"/>
          <w:color w:val="auto"/>
          <w:highlight w:val="none"/>
          <w:u w:val="none"/>
          <w:lang w:val="en-US" w:eastAsia="zh-CN"/>
        </w:rPr>
        <w:t>；（8）金融领域标准和政策制定工作；（9）金融合规与风险管理；（10）跨境金融</w:t>
      </w:r>
      <w:r>
        <w:rPr>
          <w:rFonts w:hint="default" w:cs="Times New Roman"/>
          <w:color w:val="auto"/>
          <w:highlight w:val="none"/>
          <w:u w:val="none"/>
          <w:lang w:val="en-US" w:eastAsia="zh-CN"/>
        </w:rPr>
        <w:t>（</w:t>
      </w:r>
      <w:r>
        <w:rPr>
          <w:rFonts w:hint="eastAsia" w:cs="Times New Roman"/>
          <w:color w:val="auto"/>
          <w:highlight w:val="none"/>
          <w:u w:val="none"/>
          <w:lang w:val="en-US" w:eastAsia="zh-CN"/>
        </w:rPr>
        <w:t>机构名单详见参考条件说明</w:t>
      </w:r>
      <w:r>
        <w:rPr>
          <w:rFonts w:hint="default" w:cs="Times New Roman"/>
          <w:color w:val="auto"/>
          <w:highlight w:val="none"/>
          <w:u w:val="none"/>
          <w:lang w:val="en-US" w:eastAsia="zh-CN"/>
        </w:rPr>
        <w:t>）。</w:t>
      </w:r>
    </w:p>
    <w:p>
      <w:pPr>
        <w:keepNext w:val="0"/>
        <w:keepLines w:val="0"/>
        <w:pageBreakBefore w:val="0"/>
        <w:widowControl w:val="0"/>
        <w:kinsoku/>
        <w:wordWrap/>
        <w:overflowPunct w:val="0"/>
        <w:topLinePunct w:val="0"/>
        <w:autoSpaceDE/>
        <w:autoSpaceDN/>
        <w:bidi w:val="0"/>
        <w:adjustRightInd/>
        <w:snapToGrid/>
        <w:textAlignment w:val="auto"/>
        <w:rPr>
          <w:rFonts w:hint="default" w:cs="Times New Roman"/>
          <w:color w:val="auto"/>
          <w:highlight w:val="none"/>
          <w:u w:val="none"/>
          <w:lang w:val="en-US" w:eastAsia="zh-CN"/>
        </w:rPr>
      </w:pPr>
      <w:r>
        <w:rPr>
          <w:rFonts w:hint="eastAsia" w:cs="仿宋_GB2312"/>
          <w:color w:val="auto"/>
          <w:sz w:val="32"/>
          <w:szCs w:val="32"/>
          <w:highlight w:val="none"/>
          <w:u w:val="none"/>
          <w:lang w:val="en-US" w:eastAsia="zh-CN"/>
        </w:rPr>
        <w:t>27.</w:t>
      </w:r>
      <w:r>
        <w:rPr>
          <w:rFonts w:hint="eastAsia"/>
          <w:color w:val="auto"/>
          <w:highlight w:val="none"/>
          <w:u w:val="none"/>
        </w:rPr>
        <w:t>近3年，在任期内累计</w:t>
      </w:r>
      <w:r>
        <w:rPr>
          <w:rFonts w:hint="eastAsia"/>
          <w:color w:val="auto"/>
          <w:highlight w:val="none"/>
          <w:u w:val="none"/>
          <w:lang w:val="en-US" w:eastAsia="zh-CN"/>
        </w:rPr>
        <w:t>获得</w:t>
      </w:r>
      <w:r>
        <w:rPr>
          <w:rFonts w:hint="eastAsia"/>
          <w:color w:val="auto"/>
          <w:highlight w:val="none"/>
          <w:u w:val="none"/>
        </w:rPr>
        <w:t>国际知名主权基金、国内知名投资机构</w:t>
      </w:r>
      <w:r>
        <w:rPr>
          <w:rFonts w:hint="eastAsia"/>
          <w:color w:val="auto"/>
          <w:highlight w:val="none"/>
          <w:u w:val="none"/>
          <w:lang w:val="en-US" w:eastAsia="zh-CN"/>
        </w:rPr>
        <w:t>投资5000万</w:t>
      </w:r>
      <w:r>
        <w:rPr>
          <w:rFonts w:hint="eastAsia"/>
          <w:color w:val="auto"/>
          <w:highlight w:val="none"/>
          <w:u w:val="none"/>
        </w:rPr>
        <w:t>元人民币以上的企业中担任董事长或公司经理</w:t>
      </w:r>
      <w:r>
        <w:rPr>
          <w:rFonts w:hint="eastAsia" w:ascii="仿宋_GB2312" w:hAnsi="仿宋_GB2312" w:eastAsia="仿宋_GB2312" w:cs="仿宋_GB2312"/>
          <w:color w:val="auto"/>
          <w:sz w:val="32"/>
          <w:szCs w:val="32"/>
          <w:highlight w:val="none"/>
          <w:u w:val="none"/>
          <w:lang w:val="en-US" w:eastAsia="zh-CN"/>
        </w:rPr>
        <w:t>（各申请企业每3年仅可申报1人</w:t>
      </w:r>
      <w:r>
        <w:rPr>
          <w:rFonts w:hint="eastAsia" w:cs="仿宋_GB2312"/>
          <w:color w:val="auto"/>
          <w:sz w:val="32"/>
          <w:szCs w:val="32"/>
          <w:highlight w:val="none"/>
          <w:u w:val="none"/>
          <w:lang w:val="en-US" w:eastAsia="zh-CN"/>
        </w:rPr>
        <w:t>，不得重复计算累计贡献</w:t>
      </w:r>
      <w:r>
        <w:rPr>
          <w:rFonts w:hint="eastAsia" w:ascii="仿宋_GB2312" w:hAnsi="仿宋_GB2312" w:eastAsia="仿宋_GB2312" w:cs="仿宋_GB2312"/>
          <w:color w:val="auto"/>
          <w:sz w:val="32"/>
          <w:szCs w:val="32"/>
          <w:highlight w:val="none"/>
          <w:u w:val="none"/>
          <w:lang w:val="en-US" w:eastAsia="zh-CN"/>
        </w:rPr>
        <w:t>）</w:t>
      </w:r>
      <w:r>
        <w:rPr>
          <w:rFonts w:hint="eastAsia"/>
          <w:color w:val="auto"/>
          <w:highlight w:val="none"/>
          <w:u w:val="none"/>
        </w:rPr>
        <w:t>。</w:t>
      </w:r>
    </w:p>
    <w:p>
      <w:pPr>
        <w:pStyle w:val="4"/>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kern w:val="2"/>
          <w:sz w:val="32"/>
          <w:szCs w:val="32"/>
          <w:highlight w:val="none"/>
          <w:u w:val="none"/>
          <w:lang w:val="en-US" w:eastAsia="zh-CN" w:bidi="ar-SA"/>
        </w:rPr>
        <w:t>28.</w:t>
      </w:r>
      <w:r>
        <w:rPr>
          <w:rFonts w:hint="eastAsia"/>
          <w:color w:val="auto"/>
          <w:highlight w:val="none"/>
          <w:u w:val="none"/>
          <w:lang w:val="en-US" w:eastAsia="zh-CN"/>
        </w:rPr>
        <w:t>近3年，在深圳市级单独或联合认定的概念验证中心、中小试基地担任</w:t>
      </w:r>
      <w:r>
        <w:rPr>
          <w:rFonts w:hint="eastAsia" w:cs="仿宋_GB2312"/>
          <w:color w:val="auto"/>
          <w:sz w:val="32"/>
          <w:szCs w:val="32"/>
          <w:highlight w:val="none"/>
          <w:u w:val="none"/>
          <w:lang w:val="en-US" w:eastAsia="zh-CN"/>
        </w:rPr>
        <w:t>主要负责人或主任</w:t>
      </w:r>
      <w:r>
        <w:rPr>
          <w:rFonts w:hint="eastAsia" w:ascii="仿宋_GB2312" w:hAnsi="仿宋_GB2312" w:eastAsia="仿宋_GB2312" w:cs="仿宋_GB2312"/>
          <w:color w:val="auto"/>
          <w:sz w:val="32"/>
          <w:szCs w:val="32"/>
          <w:highlight w:val="none"/>
          <w:u w:val="none"/>
          <w:lang w:val="en-US" w:eastAsia="zh-CN"/>
        </w:rPr>
        <w:t>（各申请单位仅可申报1人）。</w:t>
      </w:r>
    </w:p>
    <w:p>
      <w:pPr>
        <w:pStyle w:val="4"/>
        <w:keepNext w:val="0"/>
        <w:keepLines w:val="0"/>
        <w:pageBreakBefore w:val="0"/>
        <w:widowControl w:val="0"/>
        <w:kinsoku/>
        <w:wordWrap/>
        <w:overflowPunct w:val="0"/>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cs="仿宋_GB2312"/>
          <w:color w:val="auto"/>
          <w:sz w:val="32"/>
          <w:szCs w:val="32"/>
          <w:highlight w:val="none"/>
          <w:u w:val="none"/>
          <w:lang w:val="en-US" w:eastAsia="zh-CN"/>
        </w:rPr>
        <w:t>29.近3年，</w:t>
      </w:r>
      <w:r>
        <w:rPr>
          <w:rFonts w:hint="eastAsia" w:ascii="仿宋_GB2312" w:hAnsi="仿宋_GB2312" w:eastAsia="仿宋_GB2312" w:cs="仿宋_GB2312"/>
          <w:color w:val="auto"/>
          <w:sz w:val="32"/>
          <w:szCs w:val="32"/>
          <w:highlight w:val="none"/>
          <w:u w:val="none"/>
          <w:lang w:val="en-US" w:eastAsia="zh-CN"/>
        </w:rPr>
        <w:t>获得以下奖项之一者：</w:t>
      </w:r>
      <w:r>
        <w:rPr>
          <w:rFonts w:hint="eastAsia" w:cs="仿宋_GB2312"/>
          <w:color w:val="auto"/>
          <w:sz w:val="32"/>
          <w:szCs w:val="32"/>
          <w:highlight w:val="none"/>
          <w:u w:val="none"/>
          <w:lang w:val="en-US" w:eastAsia="zh-CN"/>
        </w:rPr>
        <w:t>（1）广东省标准化突出贡献奖-优秀青年奖；（2）中国检验检测学会科学技术奖二等奖前3名</w:t>
      </w:r>
      <w:r>
        <w:rPr>
          <w:rFonts w:hint="eastAsia" w:ascii="仿宋_GB2312" w:hAnsi="仿宋_GB2312" w:eastAsia="仿宋_GB2312" w:cs="仿宋_GB2312"/>
          <w:color w:val="auto"/>
          <w:sz w:val="32"/>
          <w:szCs w:val="32"/>
          <w:highlight w:val="none"/>
          <w:u w:val="none"/>
          <w:lang w:val="en-US" w:eastAsia="zh-CN"/>
        </w:rPr>
        <w:t>完成人</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中国特种设备检验协会科学技术奖</w:t>
      </w:r>
      <w:r>
        <w:rPr>
          <w:rFonts w:hint="eastAsia"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lang w:val="en-US" w:eastAsia="zh-CN"/>
        </w:rPr>
        <w:t>等奖项目</w:t>
      </w:r>
      <w:r>
        <w:rPr>
          <w:rFonts w:hint="eastAsia" w:cs="仿宋_GB2312"/>
          <w:color w:val="auto"/>
          <w:sz w:val="32"/>
          <w:szCs w:val="32"/>
          <w:highlight w:val="none"/>
          <w:u w:val="none"/>
          <w:lang w:val="en-US" w:eastAsia="zh-CN"/>
        </w:rPr>
        <w:t>前3名</w:t>
      </w:r>
      <w:r>
        <w:rPr>
          <w:rFonts w:hint="eastAsia" w:ascii="仿宋_GB2312" w:hAnsi="仿宋_GB2312" w:eastAsia="仿宋_GB2312" w:cs="仿宋_GB2312"/>
          <w:color w:val="auto"/>
          <w:sz w:val="32"/>
          <w:szCs w:val="32"/>
          <w:highlight w:val="none"/>
          <w:u w:val="none"/>
          <w:lang w:val="en-US" w:eastAsia="zh-CN"/>
        </w:rPr>
        <w:t>完成人（</w:t>
      </w:r>
      <w:r>
        <w:rPr>
          <w:rFonts w:hint="eastAsia" w:cs="仿宋_GB2312"/>
          <w:color w:val="auto"/>
          <w:sz w:val="32"/>
          <w:szCs w:val="32"/>
          <w:highlight w:val="none"/>
          <w:u w:val="none"/>
          <w:lang w:val="en-US" w:eastAsia="zh-CN"/>
        </w:rPr>
        <w:t>申请者的单位须为第一完成单位，且每项仅可申报2人</w:t>
      </w:r>
      <w:r>
        <w:rPr>
          <w:rFonts w:hint="eastAsia" w:ascii="仿宋_GB2312" w:hAnsi="仿宋_GB2312" w:eastAsia="仿宋_GB2312" w:cs="仿宋_GB2312"/>
          <w:color w:val="auto"/>
          <w:sz w:val="32"/>
          <w:szCs w:val="32"/>
          <w:highlight w:val="none"/>
          <w:u w:val="none"/>
          <w:lang w:val="en-US" w:eastAsia="zh-CN"/>
        </w:rPr>
        <w:t>）。</w:t>
      </w:r>
    </w:p>
    <w:p>
      <w:pPr>
        <w:pStyle w:val="4"/>
        <w:keepNext w:val="0"/>
        <w:keepLines w:val="0"/>
        <w:pageBreakBefore w:val="0"/>
        <w:widowControl w:val="0"/>
        <w:kinsoku/>
        <w:wordWrap/>
        <w:overflowPunct w:val="0"/>
        <w:topLinePunct w:val="0"/>
        <w:autoSpaceDE/>
        <w:autoSpaceDN/>
        <w:bidi w:val="0"/>
        <w:adjustRightInd/>
        <w:snapToGrid/>
        <w:jc w:val="both"/>
        <w:textAlignment w:val="auto"/>
        <w:rPr>
          <w:rFonts w:hint="eastAsia" w:ascii="仿宋_GB2312" w:hAnsi="仿宋_GB2312" w:eastAsia="仿宋_GB2312" w:cs="仿宋_GB2312"/>
          <w:color w:val="auto"/>
          <w:sz w:val="32"/>
          <w:szCs w:val="32"/>
          <w:highlight w:val="none"/>
          <w:u w:val="none"/>
          <w:lang w:val="en-US" w:eastAsia="zh-CN"/>
        </w:rPr>
        <w:sectPr>
          <w:footerReference r:id="rId5"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参考条件说明</w:t>
      </w:r>
    </w:p>
    <w:p>
      <w:pPr>
        <w:pStyle w:val="4"/>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ind w:firstLine="642" w:firstLineChars="200"/>
        <w:jc w:val="both"/>
        <w:textAlignment w:val="auto"/>
        <w:outlineLvl w:val="1"/>
        <w:rPr>
          <w:rFonts w:hint="default" w:hAnsi="宋体" w:cs="仿宋_GB2312"/>
          <w:b/>
          <w:bCs/>
          <w:color w:val="auto"/>
          <w:kern w:val="0"/>
          <w:sz w:val="32"/>
          <w:szCs w:val="32"/>
          <w:highlight w:val="none"/>
          <w:u w:val="none"/>
          <w:lang w:val="en-US" w:eastAsia="zh-CN" w:bidi="ar"/>
        </w:rPr>
      </w:pPr>
      <w:r>
        <w:rPr>
          <w:rFonts w:hint="eastAsia" w:hAnsi="宋体" w:cs="仿宋_GB2312"/>
          <w:b/>
          <w:bCs/>
          <w:color w:val="auto"/>
          <w:kern w:val="0"/>
          <w:sz w:val="32"/>
          <w:szCs w:val="32"/>
          <w:highlight w:val="none"/>
          <w:u w:val="none"/>
          <w:lang w:val="en-US" w:eastAsia="zh-CN" w:bidi="ar"/>
        </w:rPr>
        <w:t>1</w:t>
      </w:r>
      <w:r>
        <w:rPr>
          <w:rFonts w:hint="default" w:hAnsi="宋体" w:cs="仿宋_GB2312"/>
          <w:b/>
          <w:bCs/>
          <w:color w:val="auto"/>
          <w:kern w:val="0"/>
          <w:sz w:val="32"/>
          <w:szCs w:val="32"/>
          <w:highlight w:val="none"/>
          <w:u w:val="none"/>
          <w:lang w:val="en-US" w:eastAsia="zh-CN" w:bidi="ar"/>
        </w:rPr>
        <w:t>.国际著名金融机构</w:t>
      </w:r>
      <w:r>
        <w:rPr>
          <w:rFonts w:hint="eastAsia" w:hAnsi="宋体" w:cs="仿宋_GB2312"/>
          <w:b/>
          <w:bCs/>
          <w:color w:val="auto"/>
          <w:kern w:val="0"/>
          <w:sz w:val="32"/>
          <w:szCs w:val="32"/>
          <w:highlight w:val="none"/>
          <w:u w:val="none"/>
          <w:lang w:val="en-US" w:eastAsia="zh-CN" w:bidi="ar"/>
        </w:rPr>
        <w:t>（排名不分前后）</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美国高盛（Goldman Sachs）</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摩根士丹利（Morgan Stanley）</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摩根大通</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JPMorgan Chase</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花旗银行（Citibank）</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美国国际集团</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American International Group，AIG</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富国银行（Wells Fargo &amp; Company）</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英国汇丰银行（HSBC）</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eastAsia" w:hAnsi="宋体" w:cs="仿宋_GB2312"/>
          <w:color w:val="auto"/>
          <w:kern w:val="0"/>
          <w:sz w:val="32"/>
          <w:szCs w:val="32"/>
          <w:highlight w:val="none"/>
          <w:u w:val="none"/>
          <w:lang w:val="en-US" w:eastAsia="zh-CN" w:bidi="ar"/>
        </w:rPr>
        <w:t>英国</w:t>
      </w:r>
      <w:r>
        <w:rPr>
          <w:rFonts w:hint="default" w:hAnsi="宋体" w:cs="仿宋_GB2312"/>
          <w:color w:val="auto"/>
          <w:kern w:val="0"/>
          <w:sz w:val="32"/>
          <w:szCs w:val="32"/>
          <w:highlight w:val="none"/>
          <w:u w:val="none"/>
          <w:lang w:val="en-US" w:eastAsia="zh-CN" w:bidi="ar"/>
        </w:rPr>
        <w:t>巴克莱银行（Barclays Bank）</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法国兴业银行（Societe Generale</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法国巴黎银行（BNP Paribas</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荷兰银行（ABN AMRO Bank）</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荷兰国际集团</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ING Group</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德意志银行</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Deutsche Bank</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瑞士联合银行集团</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United Bank of Switzerland</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瑞穗金融集团（Mizuho Financial Group</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三菱UFJ金融集团（Mitsubishi UFJ Financial Group</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Inc.）</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三井住友金融集团</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Sumitomo Mitsui Financial Group</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新加坡星展银行（DBS Bank Limited）</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杰富瑞集团</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Jefferies Group</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2" w:firstLineChars="200"/>
        <w:jc w:val="both"/>
        <w:textAlignment w:val="auto"/>
        <w:outlineLvl w:val="1"/>
        <w:rPr>
          <w:rFonts w:hint="default" w:hAnsi="宋体" w:cs="仿宋_GB2312"/>
          <w:b/>
          <w:bCs/>
          <w:color w:val="auto"/>
          <w:kern w:val="0"/>
          <w:sz w:val="32"/>
          <w:szCs w:val="32"/>
          <w:highlight w:val="none"/>
          <w:u w:val="none"/>
          <w:lang w:val="en-US" w:eastAsia="zh-CN" w:bidi="ar"/>
        </w:rPr>
      </w:pPr>
      <w:r>
        <w:rPr>
          <w:rFonts w:hint="eastAsia" w:hAnsi="宋体" w:cs="仿宋_GB2312"/>
          <w:b/>
          <w:bCs/>
          <w:color w:val="auto"/>
          <w:kern w:val="0"/>
          <w:sz w:val="32"/>
          <w:szCs w:val="32"/>
          <w:highlight w:val="none"/>
          <w:u w:val="none"/>
          <w:lang w:val="en-US" w:eastAsia="zh-CN" w:bidi="ar"/>
        </w:rPr>
        <w:t>2</w:t>
      </w:r>
      <w:r>
        <w:rPr>
          <w:rFonts w:hint="default" w:hAnsi="宋体" w:cs="仿宋_GB2312"/>
          <w:b/>
          <w:bCs/>
          <w:color w:val="auto"/>
          <w:kern w:val="0"/>
          <w:sz w:val="32"/>
          <w:szCs w:val="32"/>
          <w:highlight w:val="none"/>
          <w:u w:val="none"/>
          <w:lang w:val="en-US" w:eastAsia="zh-CN" w:bidi="ar"/>
        </w:rPr>
        <w:t>.国际著名会计师事务所</w:t>
      </w:r>
      <w:r>
        <w:rPr>
          <w:rFonts w:hint="eastAsia" w:hAnsi="宋体" w:cs="仿宋_GB2312"/>
          <w:b/>
          <w:bCs/>
          <w:color w:val="auto"/>
          <w:kern w:val="0"/>
          <w:sz w:val="32"/>
          <w:szCs w:val="32"/>
          <w:highlight w:val="none"/>
          <w:u w:val="none"/>
          <w:lang w:val="en-US" w:eastAsia="zh-CN" w:bidi="ar"/>
        </w:rPr>
        <w:t>（排名不分前后）</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普华永道会计师事务所（Pricewaterhouse Coopers）</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德勤会计师事务所（Deloitte &amp; Touche）</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安永会计师事务所（Ernst &amp; Young）</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毕马威会计师事务所（KPMG）</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德豪国际会计师事务所（BDO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罗申美国际会计师事务所（RSM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均富国际会计师事务所（Grant Thornton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摩斯伦国际会计师事务所（Moores Rowland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博太国际会计师事务所（Baker Tilly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费都寿国际会计师事务所（Fiducial Global）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克瑞斯顿国际会计师事务所（Kreston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浩信国际会计师事务所（HLB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捷安国际会计师事务所（AGN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艾格斯国际会计师事务所（IGAF）</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安博国际会计联盟（INPACT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贝克国际会计师事务所（BKR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浩华国际会计师事务所（Horwath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华利信国际会计师事务所（Morison International）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联合会计师国际会计师事务所（CPAAI）</w:t>
      </w:r>
    </w:p>
    <w:p>
      <w:pPr>
        <w:keepNext w:val="0"/>
        <w:keepLines w:val="0"/>
        <w:pageBreakBefore w:val="0"/>
        <w:widowControl w:val="0"/>
        <w:suppressLineNumbers w:val="0"/>
        <w:kinsoku/>
        <w:wordWrap/>
        <w:overflowPunct w:val="0"/>
        <w:topLinePunct w:val="0"/>
        <w:autoSpaceDE/>
        <w:autoSpaceDN/>
        <w:bidi w:val="0"/>
        <w:adjustRightInd/>
        <w:snapToGrid/>
        <w:ind w:firstLine="642" w:firstLineChars="200"/>
        <w:jc w:val="both"/>
        <w:textAlignment w:val="auto"/>
        <w:outlineLvl w:val="1"/>
        <w:rPr>
          <w:rFonts w:hint="default" w:hAnsi="宋体" w:cs="仿宋_GB2312"/>
          <w:b/>
          <w:bCs/>
          <w:color w:val="auto"/>
          <w:kern w:val="0"/>
          <w:sz w:val="32"/>
          <w:szCs w:val="32"/>
          <w:highlight w:val="none"/>
          <w:u w:val="none"/>
          <w:lang w:val="en-US" w:eastAsia="zh-CN" w:bidi="ar"/>
        </w:rPr>
      </w:pPr>
      <w:r>
        <w:rPr>
          <w:rFonts w:hint="eastAsia" w:hAnsi="宋体" w:cs="仿宋_GB2312"/>
          <w:b/>
          <w:bCs/>
          <w:color w:val="auto"/>
          <w:kern w:val="0"/>
          <w:sz w:val="32"/>
          <w:szCs w:val="32"/>
          <w:highlight w:val="none"/>
          <w:u w:val="none"/>
          <w:lang w:val="en-US" w:eastAsia="zh-CN" w:bidi="ar"/>
        </w:rPr>
        <w:t>3</w:t>
      </w:r>
      <w:r>
        <w:rPr>
          <w:rFonts w:hint="default" w:hAnsi="宋体" w:cs="仿宋_GB2312"/>
          <w:b/>
          <w:bCs/>
          <w:color w:val="auto"/>
          <w:kern w:val="0"/>
          <w:sz w:val="32"/>
          <w:szCs w:val="32"/>
          <w:highlight w:val="none"/>
          <w:u w:val="none"/>
          <w:lang w:val="en-US" w:eastAsia="zh-CN" w:bidi="ar"/>
        </w:rPr>
        <w:t>.国际著名投资机构</w:t>
      </w:r>
      <w:r>
        <w:rPr>
          <w:rFonts w:hint="eastAsia" w:hAnsi="宋体" w:cs="仿宋_GB2312"/>
          <w:b/>
          <w:bCs/>
          <w:color w:val="auto"/>
          <w:kern w:val="0"/>
          <w:sz w:val="32"/>
          <w:szCs w:val="32"/>
          <w:highlight w:val="none"/>
          <w:u w:val="none"/>
          <w:lang w:val="en-US" w:eastAsia="zh-CN" w:bidi="ar"/>
        </w:rPr>
        <w:t>（排名不分前后）</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eastAsia"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黑石集团</w:t>
      </w:r>
      <w:r>
        <w:rPr>
          <w:rFonts w:hint="eastAsia" w:hAnsi="宋体" w:cs="仿宋_GB2312"/>
          <w:color w:val="auto"/>
          <w:kern w:val="0"/>
          <w:sz w:val="32"/>
          <w:szCs w:val="32"/>
          <w:highlight w:val="none"/>
          <w:u w:val="none"/>
          <w:lang w:val="en-US" w:eastAsia="zh-CN" w:bidi="ar"/>
        </w:rPr>
        <w:t>（Blackstone Group）</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阿波罗全球管理公司（Apollo Global Management）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KKR集团（Kohlberg Kravis Roberts &amp; Co. L.P.）</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贝莱德</w:t>
      </w:r>
      <w:r>
        <w:rPr>
          <w:rFonts w:hint="eastAsia" w:hAnsi="宋体" w:cs="仿宋_GB2312"/>
          <w:color w:val="auto"/>
          <w:kern w:val="0"/>
          <w:sz w:val="32"/>
          <w:szCs w:val="32"/>
          <w:highlight w:val="none"/>
          <w:u w:val="none"/>
          <w:lang w:val="en-US" w:eastAsia="zh-CN" w:bidi="ar"/>
        </w:rPr>
        <w:t>集团</w:t>
      </w:r>
      <w:r>
        <w:rPr>
          <w:rFonts w:hint="default" w:hAnsi="宋体" w:cs="仿宋_GB2312"/>
          <w:color w:val="auto"/>
          <w:kern w:val="0"/>
          <w:sz w:val="32"/>
          <w:szCs w:val="32"/>
          <w:highlight w:val="none"/>
          <w:u w:val="none"/>
          <w:lang w:val="en-US" w:eastAsia="zh-CN" w:bidi="ar"/>
        </w:rPr>
        <w:t>（BlackRock）</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布鲁克菲尔德公司（Brookfield Corporation）</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殷拓AB集团</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EQT AB Group</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eastAsia"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汉密尔顿巷</w:t>
      </w:r>
      <w:r>
        <w:rPr>
          <w:rFonts w:hint="eastAsia" w:hAnsi="宋体" w:cs="仿宋_GB2312"/>
          <w:color w:val="auto"/>
          <w:kern w:val="0"/>
          <w:sz w:val="32"/>
          <w:szCs w:val="32"/>
          <w:highlight w:val="none"/>
          <w:u w:val="none"/>
          <w:lang w:val="en-US" w:eastAsia="zh-CN" w:bidi="ar"/>
        </w:rPr>
        <w:t>公司（Hamilton Lane Incorporated）</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锐盛投资管理公司（Ares Management）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凯雷投资集团（The Carlyle Group）</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伯克希尔-哈撒韦公司（Berkshire Hathaway）</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软银中国资本（Softbank China Venture Capital）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布里奇沃特公司</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Bridgewater Associates</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美国国际数据集团（International Data Group）</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红杉资本（Sequoia Capital）</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法国巴黎百富勤融资有限公司（BNP Paribas Peregrine</w:t>
      </w:r>
      <w:r>
        <w:rPr>
          <w:rFonts w:hint="eastAsia" w:hAnsi="宋体" w:cs="仿宋_GB2312"/>
          <w:color w:val="auto"/>
          <w:kern w:val="0"/>
          <w:sz w:val="32"/>
          <w:szCs w:val="32"/>
          <w:highlight w:val="none"/>
          <w:u w:val="none"/>
          <w:lang w:val="en-US" w:eastAsia="zh-CN" w:bidi="ar"/>
        </w:rPr>
        <w:t xml:space="preserve"> </w:t>
      </w:r>
      <w:r>
        <w:rPr>
          <w:rFonts w:hint="default" w:hAnsi="宋体" w:cs="仿宋_GB2312"/>
          <w:color w:val="auto"/>
          <w:kern w:val="0"/>
          <w:sz w:val="32"/>
          <w:szCs w:val="32"/>
          <w:highlight w:val="none"/>
          <w:u w:val="none"/>
          <w:lang w:val="en-US" w:eastAsia="zh-CN" w:bidi="ar"/>
        </w:rPr>
        <w:t>Capital Limited）</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中银国际（The bank of China group）</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花旗集团（Citigroup Inc.）</w:t>
      </w:r>
    </w:p>
    <w:p>
      <w:pPr>
        <w:keepNext w:val="0"/>
        <w:keepLines w:val="0"/>
        <w:pageBreakBefore w:val="0"/>
        <w:widowControl w:val="0"/>
        <w:suppressLineNumbers w:val="0"/>
        <w:kinsoku/>
        <w:wordWrap/>
        <w:overflowPunct w:val="0"/>
        <w:topLinePunct w:val="0"/>
        <w:autoSpaceDE/>
        <w:autoSpaceDN/>
        <w:bidi w:val="0"/>
        <w:adjustRightInd/>
        <w:snapToGrid/>
        <w:ind w:firstLine="642" w:firstLineChars="200"/>
        <w:jc w:val="both"/>
        <w:textAlignment w:val="auto"/>
        <w:outlineLvl w:val="1"/>
        <w:rPr>
          <w:rFonts w:hint="default" w:hAnsi="宋体" w:cs="仿宋_GB2312"/>
          <w:b/>
          <w:bCs/>
          <w:color w:val="auto"/>
          <w:kern w:val="0"/>
          <w:sz w:val="32"/>
          <w:szCs w:val="32"/>
          <w:highlight w:val="none"/>
          <w:u w:val="none"/>
          <w:lang w:val="en-US" w:eastAsia="zh-CN" w:bidi="ar"/>
        </w:rPr>
      </w:pPr>
      <w:r>
        <w:rPr>
          <w:rFonts w:hint="eastAsia" w:hAnsi="宋体" w:cs="仿宋_GB2312"/>
          <w:b/>
          <w:bCs/>
          <w:color w:val="auto"/>
          <w:kern w:val="0"/>
          <w:sz w:val="32"/>
          <w:szCs w:val="32"/>
          <w:highlight w:val="none"/>
          <w:u w:val="none"/>
          <w:lang w:val="en-US" w:eastAsia="zh-CN" w:bidi="ar"/>
        </w:rPr>
        <w:t>4</w:t>
      </w:r>
      <w:r>
        <w:rPr>
          <w:rFonts w:hint="default" w:hAnsi="宋体" w:cs="仿宋_GB2312"/>
          <w:b/>
          <w:bCs/>
          <w:color w:val="auto"/>
          <w:kern w:val="0"/>
          <w:sz w:val="32"/>
          <w:szCs w:val="32"/>
          <w:highlight w:val="none"/>
          <w:u w:val="none"/>
          <w:lang w:val="en-US" w:eastAsia="zh-CN" w:bidi="ar"/>
        </w:rPr>
        <w:t>.国际著名咨询机构</w:t>
      </w:r>
      <w:r>
        <w:rPr>
          <w:rFonts w:hint="eastAsia" w:hAnsi="宋体" w:cs="仿宋_GB2312"/>
          <w:b/>
          <w:bCs/>
          <w:color w:val="auto"/>
          <w:kern w:val="0"/>
          <w:sz w:val="32"/>
          <w:szCs w:val="32"/>
          <w:highlight w:val="none"/>
          <w:u w:val="none"/>
          <w:lang w:val="en-US" w:eastAsia="zh-CN" w:bidi="ar"/>
        </w:rPr>
        <w:t>（排名不分前后）</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麦肯锡咨询公司（McKinsey &amp; Company）</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波士顿咨询公司（The Boston Consulting Group</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Inc.）</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贝恩咨询公司（Bain &amp; Company）</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科尔尼管理咨询公司（A.T. Kearney）</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罗兰贝格</w:t>
      </w:r>
      <w:r>
        <w:rPr>
          <w:rFonts w:hint="eastAsia" w:hAnsi="宋体" w:cs="仿宋_GB2312"/>
          <w:color w:val="auto"/>
          <w:kern w:val="0"/>
          <w:sz w:val="32"/>
          <w:szCs w:val="32"/>
          <w:highlight w:val="none"/>
          <w:u w:val="none"/>
          <w:lang w:val="en-US" w:eastAsia="zh-CN" w:bidi="ar"/>
        </w:rPr>
        <w:t>国际管理咨询公司</w:t>
      </w:r>
      <w:r>
        <w:rPr>
          <w:rFonts w:hint="default" w:hAnsi="宋体" w:cs="仿宋_GB2312"/>
          <w:color w:val="auto"/>
          <w:kern w:val="0"/>
          <w:sz w:val="32"/>
          <w:szCs w:val="32"/>
          <w:highlight w:val="none"/>
          <w:u w:val="none"/>
          <w:lang w:val="en-US" w:eastAsia="zh-CN" w:bidi="ar"/>
        </w:rPr>
        <w:t>（RolandBerger）</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艾意凯咨询公司</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L.E.K.</w:t>
      </w:r>
      <w:r>
        <w:rPr>
          <w:rFonts w:hint="eastAsia" w:hAnsi="宋体"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德勤咨询公司（Deloitte Consulting LLP）</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安永-帕特侬集团（EY-Parthenon）</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普华永道咨询公司（PwC Advisory Services）</w:t>
      </w:r>
      <w:r>
        <w:rPr>
          <w:rFonts w:hint="eastAsia" w:hAnsi="宋体" w:cs="仿宋_GB2312"/>
          <w:color w:val="auto"/>
          <w:kern w:val="0"/>
          <w:sz w:val="32"/>
          <w:szCs w:val="32"/>
          <w:highlight w:val="none"/>
          <w:u w:val="none"/>
          <w:lang w:val="en-US" w:eastAsia="zh-CN" w:bidi="ar"/>
        </w:rPr>
        <w:t>（含思略特Strategy&amp;）</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奥纬咨询（Oliver Wyman）</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eastAsia" w:hAnsi="宋体" w:cs="仿宋_GB2312"/>
          <w:color w:val="auto"/>
          <w:kern w:val="0"/>
          <w:sz w:val="32"/>
          <w:szCs w:val="32"/>
          <w:highlight w:val="none"/>
          <w:u w:val="none"/>
          <w:lang w:val="en-US" w:eastAsia="zh-CN" w:bidi="ar"/>
        </w:rPr>
        <w:t xml:space="preserve">安迈企业咨询（Alvarez&amp;Marsal） </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普特南咨询（Putnam Associates）</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通用电气公司（General Electric Company）</w:t>
      </w:r>
      <w:r>
        <w:rPr>
          <w:rFonts w:hint="eastAsia" w:hAnsi="宋体" w:cs="仿宋_GB2312"/>
          <w:color w:val="auto"/>
          <w:kern w:val="0"/>
          <w:sz w:val="32"/>
          <w:szCs w:val="32"/>
          <w:highlight w:val="none"/>
          <w:u w:val="none"/>
          <w:lang w:val="en-US" w:eastAsia="zh-CN" w:bidi="ar"/>
        </w:rPr>
        <w:t>（含GE医疗、GE能源、GE航空）</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埃森哲咨询公司（Accenture）</w:t>
      </w:r>
    </w:p>
    <w:p>
      <w:pPr>
        <w:keepNext w:val="0"/>
        <w:keepLines w:val="0"/>
        <w:pageBreakBefore w:val="0"/>
        <w:widowControl w:val="0"/>
        <w:suppressLineNumbers w:val="0"/>
        <w:kinsoku/>
        <w:wordWrap/>
        <w:overflowPunct w:val="0"/>
        <w:topLinePunct w:val="0"/>
        <w:autoSpaceDE/>
        <w:autoSpaceDN/>
        <w:bidi w:val="0"/>
        <w:adjustRightInd/>
        <w:snapToGrid/>
        <w:ind w:firstLine="642" w:firstLineChars="200"/>
        <w:jc w:val="both"/>
        <w:textAlignment w:val="auto"/>
        <w:outlineLvl w:val="1"/>
        <w:rPr>
          <w:rFonts w:hint="default" w:hAnsi="宋体" w:cs="仿宋_GB2312"/>
          <w:b/>
          <w:bCs/>
          <w:color w:val="auto"/>
          <w:kern w:val="0"/>
          <w:sz w:val="32"/>
          <w:szCs w:val="32"/>
          <w:highlight w:val="none"/>
          <w:u w:val="none"/>
          <w:lang w:val="en-US" w:eastAsia="zh-CN" w:bidi="ar"/>
        </w:rPr>
      </w:pPr>
      <w:r>
        <w:rPr>
          <w:rFonts w:hint="eastAsia" w:hAnsi="宋体" w:cs="仿宋_GB2312"/>
          <w:b/>
          <w:bCs/>
          <w:color w:val="auto"/>
          <w:kern w:val="0"/>
          <w:sz w:val="32"/>
          <w:szCs w:val="32"/>
          <w:highlight w:val="none"/>
          <w:u w:val="none"/>
          <w:lang w:val="en-US" w:eastAsia="zh-CN" w:bidi="ar"/>
        </w:rPr>
        <w:t>5.国际知名主权基金</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eastAsia" w:hAnsi="宋体" w:cs="仿宋_GB2312"/>
          <w:color w:val="auto"/>
          <w:kern w:val="0"/>
          <w:sz w:val="32"/>
          <w:szCs w:val="32"/>
          <w:highlight w:val="none"/>
          <w:u w:val="none"/>
          <w:lang w:val="en-US" w:eastAsia="zh-CN" w:bidi="ar"/>
        </w:rPr>
      </w:pPr>
      <w:r>
        <w:rPr>
          <w:rFonts w:hint="eastAsia" w:hAnsi="宋体" w:cs="仿宋_GB2312"/>
          <w:color w:val="auto"/>
          <w:kern w:val="0"/>
          <w:sz w:val="32"/>
          <w:szCs w:val="32"/>
          <w:highlight w:val="none"/>
          <w:u w:val="none"/>
          <w:lang w:val="en-US" w:eastAsia="zh-CN" w:bidi="ar"/>
        </w:rPr>
        <w:t>参考全球资产管理研究中心、美国主权财富基金研究所、彭博等第三方知名机构近三年发布的相关行业排名中前列的机构。</w:t>
      </w:r>
    </w:p>
    <w:p>
      <w:pPr>
        <w:keepNext w:val="0"/>
        <w:keepLines w:val="0"/>
        <w:pageBreakBefore w:val="0"/>
        <w:widowControl w:val="0"/>
        <w:suppressLineNumbers w:val="0"/>
        <w:kinsoku/>
        <w:wordWrap/>
        <w:overflowPunct w:val="0"/>
        <w:topLinePunct w:val="0"/>
        <w:autoSpaceDE/>
        <w:autoSpaceDN/>
        <w:bidi w:val="0"/>
        <w:adjustRightInd/>
        <w:snapToGrid/>
        <w:ind w:firstLine="642" w:firstLineChars="200"/>
        <w:jc w:val="both"/>
        <w:textAlignment w:val="auto"/>
        <w:outlineLvl w:val="1"/>
        <w:rPr>
          <w:rFonts w:hint="default" w:hAnsi="宋体" w:cs="仿宋_GB2312"/>
          <w:b/>
          <w:bCs/>
          <w:color w:val="auto"/>
          <w:kern w:val="0"/>
          <w:sz w:val="32"/>
          <w:szCs w:val="32"/>
          <w:highlight w:val="none"/>
          <w:u w:val="none"/>
          <w:lang w:val="en-US" w:eastAsia="zh-CN" w:bidi="ar"/>
        </w:rPr>
      </w:pPr>
      <w:r>
        <w:rPr>
          <w:rFonts w:hint="eastAsia" w:hAnsi="宋体" w:cs="仿宋_GB2312"/>
          <w:b/>
          <w:bCs/>
          <w:color w:val="auto"/>
          <w:kern w:val="0"/>
          <w:sz w:val="32"/>
          <w:szCs w:val="32"/>
          <w:highlight w:val="none"/>
          <w:u w:val="none"/>
          <w:lang w:val="en-US" w:eastAsia="zh-CN" w:bidi="ar"/>
        </w:rPr>
        <w:t>6</w:t>
      </w:r>
      <w:r>
        <w:rPr>
          <w:rFonts w:hint="default" w:hAnsi="宋体" w:cs="仿宋_GB2312"/>
          <w:b/>
          <w:bCs/>
          <w:color w:val="auto"/>
          <w:kern w:val="0"/>
          <w:sz w:val="32"/>
          <w:szCs w:val="32"/>
          <w:highlight w:val="none"/>
          <w:u w:val="none"/>
          <w:lang w:val="en-US" w:eastAsia="zh-CN" w:bidi="ar"/>
        </w:rPr>
        <w:t>.国内知名金融机构</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eastAsia" w:hAnsi="宋体" w:cs="仿宋_GB2312"/>
          <w:color w:val="auto"/>
          <w:kern w:val="0"/>
          <w:sz w:val="32"/>
          <w:szCs w:val="32"/>
          <w:highlight w:val="none"/>
          <w:u w:val="none"/>
          <w:lang w:val="en-US" w:eastAsia="zh-CN" w:bidi="ar"/>
        </w:rPr>
      </w:pPr>
      <w:r>
        <w:rPr>
          <w:rFonts w:hint="default" w:hAnsi="宋体" w:cs="仿宋_GB2312"/>
          <w:color w:val="auto"/>
          <w:kern w:val="0"/>
          <w:sz w:val="32"/>
          <w:szCs w:val="32"/>
          <w:highlight w:val="none"/>
          <w:u w:val="none"/>
          <w:lang w:val="en-US" w:eastAsia="zh-CN" w:bidi="ar"/>
        </w:rPr>
        <w:t>国内知名金融机构为金融时报社最新发布</w:t>
      </w:r>
      <w:r>
        <w:rPr>
          <w:rFonts w:hint="eastAsia" w:hAnsi="宋体" w:cs="仿宋_GB2312"/>
          <w:color w:val="auto"/>
          <w:kern w:val="0"/>
          <w:sz w:val="32"/>
          <w:szCs w:val="32"/>
          <w:highlight w:val="none"/>
          <w:u w:val="none"/>
          <w:lang w:val="en-US" w:eastAsia="zh-CN" w:bidi="ar"/>
        </w:rPr>
        <w:t>“</w:t>
      </w:r>
      <w:r>
        <w:rPr>
          <w:rFonts w:hint="default" w:hAnsi="宋体" w:cs="仿宋_GB2312"/>
          <w:color w:val="auto"/>
          <w:kern w:val="0"/>
          <w:sz w:val="32"/>
          <w:szCs w:val="32"/>
          <w:highlight w:val="none"/>
          <w:u w:val="none"/>
          <w:lang w:val="en-US" w:eastAsia="zh-CN" w:bidi="ar"/>
        </w:rPr>
        <w:t>中国金融机构金牌榜榜单企业</w:t>
      </w:r>
      <w:r>
        <w:rPr>
          <w:rFonts w:hint="eastAsia" w:hAnsi="宋体" w:cs="仿宋_GB2312"/>
          <w:color w:val="auto"/>
          <w:kern w:val="0"/>
          <w:sz w:val="32"/>
          <w:szCs w:val="32"/>
          <w:highlight w:val="none"/>
          <w:u w:val="none"/>
          <w:lang w:val="en-US" w:eastAsia="zh-CN" w:bidi="ar"/>
        </w:rPr>
        <w:t>”中的全国性银行奖项、银行理财公司奖项、证券市场奖项、保险公司奖项、信托担保公司奖项以及财务公司奖项。</w:t>
      </w:r>
    </w:p>
    <w:p>
      <w:pPr>
        <w:keepNext w:val="0"/>
        <w:keepLines w:val="0"/>
        <w:pageBreakBefore w:val="0"/>
        <w:widowControl w:val="0"/>
        <w:suppressLineNumbers w:val="0"/>
        <w:kinsoku/>
        <w:wordWrap/>
        <w:overflowPunct w:val="0"/>
        <w:topLinePunct w:val="0"/>
        <w:autoSpaceDE/>
        <w:autoSpaceDN/>
        <w:bidi w:val="0"/>
        <w:adjustRightInd/>
        <w:snapToGrid/>
        <w:ind w:firstLine="642" w:firstLineChars="200"/>
        <w:jc w:val="both"/>
        <w:textAlignment w:val="auto"/>
        <w:outlineLvl w:val="1"/>
        <w:rPr>
          <w:rFonts w:hint="eastAsia" w:hAnsi="宋体" w:cs="仿宋_GB2312"/>
          <w:b/>
          <w:bCs/>
          <w:color w:val="auto"/>
          <w:kern w:val="0"/>
          <w:sz w:val="32"/>
          <w:szCs w:val="32"/>
          <w:highlight w:val="none"/>
          <w:u w:val="none"/>
          <w:lang w:val="en-US" w:eastAsia="zh-CN" w:bidi="ar"/>
        </w:rPr>
      </w:pPr>
      <w:r>
        <w:rPr>
          <w:rFonts w:hint="eastAsia" w:hAnsi="宋体" w:cs="仿宋_GB2312"/>
          <w:b/>
          <w:bCs/>
          <w:color w:val="auto"/>
          <w:kern w:val="0"/>
          <w:sz w:val="32"/>
          <w:szCs w:val="32"/>
          <w:highlight w:val="none"/>
          <w:u w:val="none"/>
          <w:lang w:val="en-US" w:eastAsia="zh-CN" w:bidi="ar"/>
        </w:rPr>
        <w:t>7.国内知名投资机构</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cs="Times New Roman"/>
          <w:b w:val="0"/>
          <w:bCs w:val="0"/>
          <w:color w:val="auto"/>
          <w:highlight w:val="none"/>
          <w:u w:val="none"/>
          <w:lang w:val="en-US" w:eastAsia="zh-CN"/>
        </w:rPr>
      </w:pPr>
      <w:r>
        <w:rPr>
          <w:rFonts w:hint="default" w:cs="Times New Roman"/>
          <w:b w:val="0"/>
          <w:bCs w:val="0"/>
          <w:color w:val="auto"/>
          <w:highlight w:val="none"/>
          <w:u w:val="none"/>
          <w:lang w:val="en-US" w:eastAsia="zh-CN"/>
        </w:rPr>
        <w:t>参考清科、投中、融中等第三方知名机构或中国证券投资基金业协会等行业自律组织近三年发布的相关行业排名中</w:t>
      </w:r>
      <w:r>
        <w:rPr>
          <w:rFonts w:hint="eastAsia" w:cs="Times New Roman"/>
          <w:b w:val="0"/>
          <w:bCs w:val="0"/>
          <w:color w:val="auto"/>
          <w:highlight w:val="none"/>
          <w:u w:val="none"/>
          <w:lang w:val="en-US" w:eastAsia="zh-CN"/>
        </w:rPr>
        <w:t>前列的机构。</w:t>
      </w:r>
    </w:p>
    <w:bookmarkEnd w:id="0"/>
    <w:sectPr>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C805E"/>
    <w:multiLevelType w:val="singleLevel"/>
    <w:tmpl w:val="9C6C805E"/>
    <w:lvl w:ilvl="0" w:tentative="0">
      <w:start w:val="2"/>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TU3ZDY1Nzg1ZTNiNDYyNzY5Y2M0MmVlOTgyMjgifQ=="/>
  </w:docVars>
  <w:rsids>
    <w:rsidRoot w:val="61F30300"/>
    <w:rsid w:val="00273622"/>
    <w:rsid w:val="00305CE7"/>
    <w:rsid w:val="00DD6A1E"/>
    <w:rsid w:val="00E60A9C"/>
    <w:rsid w:val="01A93FA3"/>
    <w:rsid w:val="023575E5"/>
    <w:rsid w:val="02D52B76"/>
    <w:rsid w:val="036B1328"/>
    <w:rsid w:val="03A74512"/>
    <w:rsid w:val="03D657E6"/>
    <w:rsid w:val="049A5E25"/>
    <w:rsid w:val="04C44C50"/>
    <w:rsid w:val="05373674"/>
    <w:rsid w:val="0539563E"/>
    <w:rsid w:val="05D11D1B"/>
    <w:rsid w:val="05FD1CC3"/>
    <w:rsid w:val="06BF23B9"/>
    <w:rsid w:val="06F7130D"/>
    <w:rsid w:val="07100621"/>
    <w:rsid w:val="0777244E"/>
    <w:rsid w:val="07F29321"/>
    <w:rsid w:val="081D2FF5"/>
    <w:rsid w:val="08206FCF"/>
    <w:rsid w:val="08566507"/>
    <w:rsid w:val="0858227F"/>
    <w:rsid w:val="08DD0260"/>
    <w:rsid w:val="08F0070A"/>
    <w:rsid w:val="08F875BE"/>
    <w:rsid w:val="090221EB"/>
    <w:rsid w:val="09686FB8"/>
    <w:rsid w:val="09905A49"/>
    <w:rsid w:val="0A6071C9"/>
    <w:rsid w:val="0A84735B"/>
    <w:rsid w:val="0AAD0F80"/>
    <w:rsid w:val="0AB063A2"/>
    <w:rsid w:val="0AB50F5A"/>
    <w:rsid w:val="0ADD081A"/>
    <w:rsid w:val="0B1E7DF8"/>
    <w:rsid w:val="0B2B3C7B"/>
    <w:rsid w:val="0B3D750A"/>
    <w:rsid w:val="0B6C7DF0"/>
    <w:rsid w:val="0BA650B0"/>
    <w:rsid w:val="0BBF7A92"/>
    <w:rsid w:val="0BC8771C"/>
    <w:rsid w:val="0C0F275F"/>
    <w:rsid w:val="0C2D57D1"/>
    <w:rsid w:val="0C4072B2"/>
    <w:rsid w:val="0C7E427E"/>
    <w:rsid w:val="0CE642FD"/>
    <w:rsid w:val="0CE934BC"/>
    <w:rsid w:val="0CEC2F96"/>
    <w:rsid w:val="0CF06F2A"/>
    <w:rsid w:val="0D0E5602"/>
    <w:rsid w:val="0D1C7D1F"/>
    <w:rsid w:val="0D1F15BD"/>
    <w:rsid w:val="0D3606B5"/>
    <w:rsid w:val="0E464928"/>
    <w:rsid w:val="0E4F7A39"/>
    <w:rsid w:val="0E7E148F"/>
    <w:rsid w:val="0EBC206D"/>
    <w:rsid w:val="0EEE7499"/>
    <w:rsid w:val="0EFA6181"/>
    <w:rsid w:val="0F022F45"/>
    <w:rsid w:val="0F205179"/>
    <w:rsid w:val="0F425EC4"/>
    <w:rsid w:val="0F77E914"/>
    <w:rsid w:val="0F7C8D79"/>
    <w:rsid w:val="0FA67D74"/>
    <w:rsid w:val="0FF87EA4"/>
    <w:rsid w:val="100D46B3"/>
    <w:rsid w:val="103D699F"/>
    <w:rsid w:val="10AD5132"/>
    <w:rsid w:val="10FE598E"/>
    <w:rsid w:val="114A37E2"/>
    <w:rsid w:val="11943BFC"/>
    <w:rsid w:val="124949E7"/>
    <w:rsid w:val="125515DD"/>
    <w:rsid w:val="12704669"/>
    <w:rsid w:val="12A6188E"/>
    <w:rsid w:val="12A83E03"/>
    <w:rsid w:val="12BC78AF"/>
    <w:rsid w:val="134C478E"/>
    <w:rsid w:val="14005579"/>
    <w:rsid w:val="14916105"/>
    <w:rsid w:val="14B96E62"/>
    <w:rsid w:val="14D709D0"/>
    <w:rsid w:val="151D2886"/>
    <w:rsid w:val="154B7BE7"/>
    <w:rsid w:val="154E1A04"/>
    <w:rsid w:val="155E69FB"/>
    <w:rsid w:val="157B57FF"/>
    <w:rsid w:val="15A72150"/>
    <w:rsid w:val="160F7C09"/>
    <w:rsid w:val="172B0B5F"/>
    <w:rsid w:val="176C06FA"/>
    <w:rsid w:val="17AFF198"/>
    <w:rsid w:val="17D442A3"/>
    <w:rsid w:val="1804388A"/>
    <w:rsid w:val="18055854"/>
    <w:rsid w:val="18131D1F"/>
    <w:rsid w:val="18155A97"/>
    <w:rsid w:val="18A4506D"/>
    <w:rsid w:val="18CB25F9"/>
    <w:rsid w:val="19257F5C"/>
    <w:rsid w:val="19265A82"/>
    <w:rsid w:val="19595958"/>
    <w:rsid w:val="19856C4C"/>
    <w:rsid w:val="19B94B48"/>
    <w:rsid w:val="19DA170E"/>
    <w:rsid w:val="19DB516E"/>
    <w:rsid w:val="1A5959E3"/>
    <w:rsid w:val="1A5F56EF"/>
    <w:rsid w:val="1AAD645B"/>
    <w:rsid w:val="1AAF4E7F"/>
    <w:rsid w:val="1B267FBB"/>
    <w:rsid w:val="1BE51C24"/>
    <w:rsid w:val="1BF6798D"/>
    <w:rsid w:val="1C895B5E"/>
    <w:rsid w:val="1C961170"/>
    <w:rsid w:val="1CBC0BD7"/>
    <w:rsid w:val="1CBE524F"/>
    <w:rsid w:val="1CFF6D16"/>
    <w:rsid w:val="1DEE2AEA"/>
    <w:rsid w:val="1DFC3255"/>
    <w:rsid w:val="1DFCE893"/>
    <w:rsid w:val="1E0740D4"/>
    <w:rsid w:val="1E2A32D3"/>
    <w:rsid w:val="1E314C15"/>
    <w:rsid w:val="1E3649B9"/>
    <w:rsid w:val="1E88529E"/>
    <w:rsid w:val="1E8F49C5"/>
    <w:rsid w:val="1EA12EFF"/>
    <w:rsid w:val="1ECC2C27"/>
    <w:rsid w:val="1F45125A"/>
    <w:rsid w:val="1F7D3967"/>
    <w:rsid w:val="1FED18E1"/>
    <w:rsid w:val="1FFE9A21"/>
    <w:rsid w:val="1FFF5684"/>
    <w:rsid w:val="202820DF"/>
    <w:rsid w:val="20662F04"/>
    <w:rsid w:val="206A6B9C"/>
    <w:rsid w:val="20A025BE"/>
    <w:rsid w:val="21277095"/>
    <w:rsid w:val="21505D92"/>
    <w:rsid w:val="21D56090"/>
    <w:rsid w:val="21EA1D42"/>
    <w:rsid w:val="22002BCF"/>
    <w:rsid w:val="22317971"/>
    <w:rsid w:val="22A75E85"/>
    <w:rsid w:val="22CA1EAE"/>
    <w:rsid w:val="22EE13BE"/>
    <w:rsid w:val="239F6B5C"/>
    <w:rsid w:val="240115C5"/>
    <w:rsid w:val="2430372B"/>
    <w:rsid w:val="24312394"/>
    <w:rsid w:val="24516B08"/>
    <w:rsid w:val="24C148B0"/>
    <w:rsid w:val="24F414B1"/>
    <w:rsid w:val="25096983"/>
    <w:rsid w:val="255A6C57"/>
    <w:rsid w:val="257F6C45"/>
    <w:rsid w:val="25937D6F"/>
    <w:rsid w:val="25A55F80"/>
    <w:rsid w:val="25E9793A"/>
    <w:rsid w:val="25FA62CC"/>
    <w:rsid w:val="26555BF8"/>
    <w:rsid w:val="265E4AAD"/>
    <w:rsid w:val="266B0AC6"/>
    <w:rsid w:val="268838D8"/>
    <w:rsid w:val="27856069"/>
    <w:rsid w:val="287644BE"/>
    <w:rsid w:val="29026B43"/>
    <w:rsid w:val="292B5A08"/>
    <w:rsid w:val="29C94933"/>
    <w:rsid w:val="29DB6414"/>
    <w:rsid w:val="29F0006B"/>
    <w:rsid w:val="2A393F68"/>
    <w:rsid w:val="2AAB228B"/>
    <w:rsid w:val="2B6C37C8"/>
    <w:rsid w:val="2BEE242F"/>
    <w:rsid w:val="2CC22EC2"/>
    <w:rsid w:val="2CF63C91"/>
    <w:rsid w:val="2D236108"/>
    <w:rsid w:val="2D7626DC"/>
    <w:rsid w:val="2DD54600"/>
    <w:rsid w:val="2E0221C2"/>
    <w:rsid w:val="2E5C5D76"/>
    <w:rsid w:val="2EB23BE8"/>
    <w:rsid w:val="2EFAA796"/>
    <w:rsid w:val="2F4E24CA"/>
    <w:rsid w:val="2F6F1AD9"/>
    <w:rsid w:val="2F7F8647"/>
    <w:rsid w:val="2FA06136"/>
    <w:rsid w:val="2FAD2601"/>
    <w:rsid w:val="2FFB336C"/>
    <w:rsid w:val="30260A8E"/>
    <w:rsid w:val="30312A36"/>
    <w:rsid w:val="3071362F"/>
    <w:rsid w:val="30901D07"/>
    <w:rsid w:val="30EB518F"/>
    <w:rsid w:val="311A3CC6"/>
    <w:rsid w:val="311F12DD"/>
    <w:rsid w:val="313F372D"/>
    <w:rsid w:val="314B20D2"/>
    <w:rsid w:val="31C60791"/>
    <w:rsid w:val="31E16592"/>
    <w:rsid w:val="31EC5663"/>
    <w:rsid w:val="32236BAB"/>
    <w:rsid w:val="324C089B"/>
    <w:rsid w:val="32C1089D"/>
    <w:rsid w:val="32F77B94"/>
    <w:rsid w:val="330E785B"/>
    <w:rsid w:val="33525999"/>
    <w:rsid w:val="335A484E"/>
    <w:rsid w:val="336456CD"/>
    <w:rsid w:val="340A286E"/>
    <w:rsid w:val="343A4FDC"/>
    <w:rsid w:val="343E7CCC"/>
    <w:rsid w:val="344062C5"/>
    <w:rsid w:val="34A22009"/>
    <w:rsid w:val="35134CB4"/>
    <w:rsid w:val="352670DE"/>
    <w:rsid w:val="352C5D76"/>
    <w:rsid w:val="352F1827"/>
    <w:rsid w:val="355552CD"/>
    <w:rsid w:val="35632153"/>
    <w:rsid w:val="35C12D9C"/>
    <w:rsid w:val="365F49C2"/>
    <w:rsid w:val="367F1A65"/>
    <w:rsid w:val="369FA7A9"/>
    <w:rsid w:val="36B129D7"/>
    <w:rsid w:val="36E83F1F"/>
    <w:rsid w:val="36EF6CDE"/>
    <w:rsid w:val="36F037DC"/>
    <w:rsid w:val="36F45B1D"/>
    <w:rsid w:val="370553EA"/>
    <w:rsid w:val="377E3340"/>
    <w:rsid w:val="37BE43C8"/>
    <w:rsid w:val="37D736C0"/>
    <w:rsid w:val="37E78C41"/>
    <w:rsid w:val="37F4B623"/>
    <w:rsid w:val="37F5ADAD"/>
    <w:rsid w:val="38226887"/>
    <w:rsid w:val="38571C7D"/>
    <w:rsid w:val="38807223"/>
    <w:rsid w:val="38EA0422"/>
    <w:rsid w:val="397FC4DC"/>
    <w:rsid w:val="39837449"/>
    <w:rsid w:val="39A828A4"/>
    <w:rsid w:val="3A6C5593"/>
    <w:rsid w:val="3AB605BC"/>
    <w:rsid w:val="3ACC7DDF"/>
    <w:rsid w:val="3B2220F5"/>
    <w:rsid w:val="3B6143FC"/>
    <w:rsid w:val="3BBF5712"/>
    <w:rsid w:val="3BD79388"/>
    <w:rsid w:val="3C0E2679"/>
    <w:rsid w:val="3C666012"/>
    <w:rsid w:val="3C7F5AEB"/>
    <w:rsid w:val="3C8A0C27"/>
    <w:rsid w:val="3CCC056A"/>
    <w:rsid w:val="3D0F25EE"/>
    <w:rsid w:val="3D4F2215"/>
    <w:rsid w:val="3D99601D"/>
    <w:rsid w:val="3D9C7FDF"/>
    <w:rsid w:val="3DAB4624"/>
    <w:rsid w:val="3DB86D41"/>
    <w:rsid w:val="3DDC4DFC"/>
    <w:rsid w:val="3DEF5A46"/>
    <w:rsid w:val="3EB3CF90"/>
    <w:rsid w:val="3ECE7916"/>
    <w:rsid w:val="3EDB3280"/>
    <w:rsid w:val="3EF798CC"/>
    <w:rsid w:val="3F0D5F83"/>
    <w:rsid w:val="3F487C50"/>
    <w:rsid w:val="3F9B5FD2"/>
    <w:rsid w:val="3FAB1E95"/>
    <w:rsid w:val="3FD140EA"/>
    <w:rsid w:val="3FE9FBD6"/>
    <w:rsid w:val="3FFC10FC"/>
    <w:rsid w:val="40010992"/>
    <w:rsid w:val="400224F5"/>
    <w:rsid w:val="403C5A07"/>
    <w:rsid w:val="40596638"/>
    <w:rsid w:val="40721429"/>
    <w:rsid w:val="410E0AA9"/>
    <w:rsid w:val="41270465"/>
    <w:rsid w:val="418A27A2"/>
    <w:rsid w:val="41E40104"/>
    <w:rsid w:val="420662CD"/>
    <w:rsid w:val="4269685C"/>
    <w:rsid w:val="4290203A"/>
    <w:rsid w:val="429F227D"/>
    <w:rsid w:val="42A6360C"/>
    <w:rsid w:val="42C62307"/>
    <w:rsid w:val="42F97BDF"/>
    <w:rsid w:val="43087E22"/>
    <w:rsid w:val="43532569"/>
    <w:rsid w:val="44004F9E"/>
    <w:rsid w:val="4475773A"/>
    <w:rsid w:val="447D214A"/>
    <w:rsid w:val="44DE1B08"/>
    <w:rsid w:val="44DF06B4"/>
    <w:rsid w:val="45B85B30"/>
    <w:rsid w:val="45C81AEB"/>
    <w:rsid w:val="460D5349"/>
    <w:rsid w:val="462C207A"/>
    <w:rsid w:val="46333408"/>
    <w:rsid w:val="46D63D94"/>
    <w:rsid w:val="47094169"/>
    <w:rsid w:val="477A6E15"/>
    <w:rsid w:val="4783216D"/>
    <w:rsid w:val="479B74B7"/>
    <w:rsid w:val="47A85730"/>
    <w:rsid w:val="47AA14A8"/>
    <w:rsid w:val="48164D90"/>
    <w:rsid w:val="484521EF"/>
    <w:rsid w:val="484F02A2"/>
    <w:rsid w:val="48DF1625"/>
    <w:rsid w:val="49784BDE"/>
    <w:rsid w:val="49B634C9"/>
    <w:rsid w:val="4AFA2747"/>
    <w:rsid w:val="4B245A16"/>
    <w:rsid w:val="4B5300A9"/>
    <w:rsid w:val="4BB72B4A"/>
    <w:rsid w:val="4C177634"/>
    <w:rsid w:val="4C3C28EB"/>
    <w:rsid w:val="4C5B5467"/>
    <w:rsid w:val="4C675291"/>
    <w:rsid w:val="4D426CC9"/>
    <w:rsid w:val="4D7F5275"/>
    <w:rsid w:val="4D924EB8"/>
    <w:rsid w:val="4DAC269E"/>
    <w:rsid w:val="4DB017E2"/>
    <w:rsid w:val="4DF711BF"/>
    <w:rsid w:val="4E031912"/>
    <w:rsid w:val="4E0336C0"/>
    <w:rsid w:val="4E1C6E78"/>
    <w:rsid w:val="4E5C54C6"/>
    <w:rsid w:val="4E5C7274"/>
    <w:rsid w:val="4E724351"/>
    <w:rsid w:val="4E9904C8"/>
    <w:rsid w:val="4F043B94"/>
    <w:rsid w:val="4F304989"/>
    <w:rsid w:val="4F4858D1"/>
    <w:rsid w:val="4F642884"/>
    <w:rsid w:val="4F934F18"/>
    <w:rsid w:val="4FEF96D2"/>
    <w:rsid w:val="4FF9121F"/>
    <w:rsid w:val="505C17AE"/>
    <w:rsid w:val="50B84140"/>
    <w:rsid w:val="50CA3508"/>
    <w:rsid w:val="515643D1"/>
    <w:rsid w:val="518165E6"/>
    <w:rsid w:val="51823496"/>
    <w:rsid w:val="51A056CA"/>
    <w:rsid w:val="51B178D7"/>
    <w:rsid w:val="51BD627C"/>
    <w:rsid w:val="51C27D36"/>
    <w:rsid w:val="527E5A0B"/>
    <w:rsid w:val="52851E11"/>
    <w:rsid w:val="52ED2B91"/>
    <w:rsid w:val="532B28B1"/>
    <w:rsid w:val="5345477B"/>
    <w:rsid w:val="53542C10"/>
    <w:rsid w:val="537E1F39"/>
    <w:rsid w:val="53D224B3"/>
    <w:rsid w:val="53D27406"/>
    <w:rsid w:val="5476D0B7"/>
    <w:rsid w:val="54AD6A7C"/>
    <w:rsid w:val="55050666"/>
    <w:rsid w:val="5531145B"/>
    <w:rsid w:val="554656E8"/>
    <w:rsid w:val="5555391F"/>
    <w:rsid w:val="555B2034"/>
    <w:rsid w:val="55A97243"/>
    <w:rsid w:val="55DB3A14"/>
    <w:rsid w:val="560C332E"/>
    <w:rsid w:val="56173B3A"/>
    <w:rsid w:val="56260894"/>
    <w:rsid w:val="56455DA5"/>
    <w:rsid w:val="56D76163"/>
    <w:rsid w:val="56FC7846"/>
    <w:rsid w:val="56FD9A9E"/>
    <w:rsid w:val="572D32D9"/>
    <w:rsid w:val="57656009"/>
    <w:rsid w:val="577E91E5"/>
    <w:rsid w:val="578E4942"/>
    <w:rsid w:val="57970F9C"/>
    <w:rsid w:val="57C235CC"/>
    <w:rsid w:val="57FFC1AE"/>
    <w:rsid w:val="584A2FE9"/>
    <w:rsid w:val="58847722"/>
    <w:rsid w:val="588673C8"/>
    <w:rsid w:val="589C308F"/>
    <w:rsid w:val="58C93758"/>
    <w:rsid w:val="58E3481A"/>
    <w:rsid w:val="596671F9"/>
    <w:rsid w:val="59AF294E"/>
    <w:rsid w:val="5A0754DA"/>
    <w:rsid w:val="5A274754"/>
    <w:rsid w:val="5A292701"/>
    <w:rsid w:val="5A707519"/>
    <w:rsid w:val="5AAC50E0"/>
    <w:rsid w:val="5ACB1A0A"/>
    <w:rsid w:val="5B022F52"/>
    <w:rsid w:val="5B2D7FCE"/>
    <w:rsid w:val="5BAF5FD3"/>
    <w:rsid w:val="5BCF1086"/>
    <w:rsid w:val="5BD963A8"/>
    <w:rsid w:val="5BEF4439"/>
    <w:rsid w:val="5BF86F72"/>
    <w:rsid w:val="5C133134"/>
    <w:rsid w:val="5D1D327B"/>
    <w:rsid w:val="5D5A52C7"/>
    <w:rsid w:val="5DB669A1"/>
    <w:rsid w:val="5E0A0A9B"/>
    <w:rsid w:val="5E20206C"/>
    <w:rsid w:val="5E477161"/>
    <w:rsid w:val="5E6C3504"/>
    <w:rsid w:val="5E9B7945"/>
    <w:rsid w:val="5ECD24D2"/>
    <w:rsid w:val="5EEFEF63"/>
    <w:rsid w:val="5F217E4A"/>
    <w:rsid w:val="5F3B1B7D"/>
    <w:rsid w:val="5F3D2D20"/>
    <w:rsid w:val="5F7BB717"/>
    <w:rsid w:val="5F7F4DE0"/>
    <w:rsid w:val="5F864151"/>
    <w:rsid w:val="5F992047"/>
    <w:rsid w:val="5F9F7930"/>
    <w:rsid w:val="5FD01C94"/>
    <w:rsid w:val="5FED2422"/>
    <w:rsid w:val="5FF74E29"/>
    <w:rsid w:val="5FFC2665"/>
    <w:rsid w:val="5FFF52A7"/>
    <w:rsid w:val="600E7214"/>
    <w:rsid w:val="60566219"/>
    <w:rsid w:val="609B59DA"/>
    <w:rsid w:val="611B0FEA"/>
    <w:rsid w:val="618C7FFD"/>
    <w:rsid w:val="61E6537B"/>
    <w:rsid w:val="61F30300"/>
    <w:rsid w:val="61FF01EB"/>
    <w:rsid w:val="622B7232"/>
    <w:rsid w:val="62382A94"/>
    <w:rsid w:val="626E6775"/>
    <w:rsid w:val="6283706E"/>
    <w:rsid w:val="62856942"/>
    <w:rsid w:val="63021D41"/>
    <w:rsid w:val="63350368"/>
    <w:rsid w:val="636E387A"/>
    <w:rsid w:val="639FD2FD"/>
    <w:rsid w:val="6421269A"/>
    <w:rsid w:val="64691FA9"/>
    <w:rsid w:val="64E152F7"/>
    <w:rsid w:val="64E26E40"/>
    <w:rsid w:val="65A6554D"/>
    <w:rsid w:val="65C22434"/>
    <w:rsid w:val="65DED90A"/>
    <w:rsid w:val="66214BD4"/>
    <w:rsid w:val="664B1C51"/>
    <w:rsid w:val="668F5FE1"/>
    <w:rsid w:val="66C0263F"/>
    <w:rsid w:val="671464E6"/>
    <w:rsid w:val="676A25AA"/>
    <w:rsid w:val="67714745"/>
    <w:rsid w:val="677F2786"/>
    <w:rsid w:val="678371C8"/>
    <w:rsid w:val="67E0A76A"/>
    <w:rsid w:val="67E22141"/>
    <w:rsid w:val="67EB3DE4"/>
    <w:rsid w:val="67FF0F45"/>
    <w:rsid w:val="680E1188"/>
    <w:rsid w:val="681A18DB"/>
    <w:rsid w:val="68692862"/>
    <w:rsid w:val="688431F8"/>
    <w:rsid w:val="68A37B22"/>
    <w:rsid w:val="68BE670A"/>
    <w:rsid w:val="68F6059A"/>
    <w:rsid w:val="69236EB5"/>
    <w:rsid w:val="69374FAB"/>
    <w:rsid w:val="69DD52B6"/>
    <w:rsid w:val="69E91EAC"/>
    <w:rsid w:val="69F1299D"/>
    <w:rsid w:val="6A823543"/>
    <w:rsid w:val="6A8F4802"/>
    <w:rsid w:val="6B6538B1"/>
    <w:rsid w:val="6B721A2E"/>
    <w:rsid w:val="6C0171DE"/>
    <w:rsid w:val="6C1561FD"/>
    <w:rsid w:val="6CB22A29"/>
    <w:rsid w:val="6CBE13CE"/>
    <w:rsid w:val="6CDDF6DE"/>
    <w:rsid w:val="6CF212D1"/>
    <w:rsid w:val="6D512242"/>
    <w:rsid w:val="6D9D5488"/>
    <w:rsid w:val="6DEFEAEB"/>
    <w:rsid w:val="6E1374F8"/>
    <w:rsid w:val="6E6D1E5E"/>
    <w:rsid w:val="6ED00F45"/>
    <w:rsid w:val="6F2989DC"/>
    <w:rsid w:val="6F2B261F"/>
    <w:rsid w:val="6F410095"/>
    <w:rsid w:val="6F5C0A2B"/>
    <w:rsid w:val="6F683873"/>
    <w:rsid w:val="6F6E556B"/>
    <w:rsid w:val="6F742218"/>
    <w:rsid w:val="6FA7614A"/>
    <w:rsid w:val="6FB11641"/>
    <w:rsid w:val="6FB586FC"/>
    <w:rsid w:val="6FDB2132"/>
    <w:rsid w:val="6FDDF57E"/>
    <w:rsid w:val="6FDE8E6E"/>
    <w:rsid w:val="70357BF9"/>
    <w:rsid w:val="70766658"/>
    <w:rsid w:val="708244C1"/>
    <w:rsid w:val="70F01D72"/>
    <w:rsid w:val="70F86C02"/>
    <w:rsid w:val="71123A97"/>
    <w:rsid w:val="71186BD3"/>
    <w:rsid w:val="712E2CE5"/>
    <w:rsid w:val="71C32FE3"/>
    <w:rsid w:val="71CB5AA2"/>
    <w:rsid w:val="71F66BED"/>
    <w:rsid w:val="7213482D"/>
    <w:rsid w:val="723F4D5F"/>
    <w:rsid w:val="724D437D"/>
    <w:rsid w:val="7289695C"/>
    <w:rsid w:val="72897D89"/>
    <w:rsid w:val="72BE3267"/>
    <w:rsid w:val="72E94CCB"/>
    <w:rsid w:val="72FF1F7A"/>
    <w:rsid w:val="735B7DE0"/>
    <w:rsid w:val="73AC5597"/>
    <w:rsid w:val="73C60B68"/>
    <w:rsid w:val="73FB29AE"/>
    <w:rsid w:val="740D6797"/>
    <w:rsid w:val="74330013"/>
    <w:rsid w:val="74744A68"/>
    <w:rsid w:val="748702F8"/>
    <w:rsid w:val="749F01F2"/>
    <w:rsid w:val="74B310ED"/>
    <w:rsid w:val="74FF2584"/>
    <w:rsid w:val="750202C6"/>
    <w:rsid w:val="753DDB7C"/>
    <w:rsid w:val="756E3266"/>
    <w:rsid w:val="75F60F8C"/>
    <w:rsid w:val="75FF4D4F"/>
    <w:rsid w:val="76FE20BB"/>
    <w:rsid w:val="76FF5A23"/>
    <w:rsid w:val="770A5210"/>
    <w:rsid w:val="77201D06"/>
    <w:rsid w:val="773F0AC3"/>
    <w:rsid w:val="77521091"/>
    <w:rsid w:val="77732DB5"/>
    <w:rsid w:val="77DF0450"/>
    <w:rsid w:val="782B26FF"/>
    <w:rsid w:val="786762CD"/>
    <w:rsid w:val="79132AA2"/>
    <w:rsid w:val="79870D9A"/>
    <w:rsid w:val="79AB2CDA"/>
    <w:rsid w:val="79BB37D2"/>
    <w:rsid w:val="7A005E33"/>
    <w:rsid w:val="7A0E52F7"/>
    <w:rsid w:val="7A122D59"/>
    <w:rsid w:val="7A146AD1"/>
    <w:rsid w:val="7A73C416"/>
    <w:rsid w:val="7AC8169C"/>
    <w:rsid w:val="7B3665D4"/>
    <w:rsid w:val="7B675884"/>
    <w:rsid w:val="7B8C08E9"/>
    <w:rsid w:val="7B914152"/>
    <w:rsid w:val="7BD8FC3F"/>
    <w:rsid w:val="7BDE3982"/>
    <w:rsid w:val="7BED6FE3"/>
    <w:rsid w:val="7C794562"/>
    <w:rsid w:val="7D7D2C94"/>
    <w:rsid w:val="7D7FA74E"/>
    <w:rsid w:val="7D8112DE"/>
    <w:rsid w:val="7DAFA0E4"/>
    <w:rsid w:val="7DB7727F"/>
    <w:rsid w:val="7DF478BD"/>
    <w:rsid w:val="7E1BD476"/>
    <w:rsid w:val="7E53749D"/>
    <w:rsid w:val="7E6F98D9"/>
    <w:rsid w:val="7E9C0E44"/>
    <w:rsid w:val="7EAA5E29"/>
    <w:rsid w:val="7EC62364"/>
    <w:rsid w:val="7ECFCC45"/>
    <w:rsid w:val="7EF585EA"/>
    <w:rsid w:val="7EF5ADFE"/>
    <w:rsid w:val="7F1DDEE1"/>
    <w:rsid w:val="7F2F1CB8"/>
    <w:rsid w:val="7F7A9D64"/>
    <w:rsid w:val="7F7F165B"/>
    <w:rsid w:val="7F7F6FEB"/>
    <w:rsid w:val="7F9ED755"/>
    <w:rsid w:val="7FA9FCC2"/>
    <w:rsid w:val="7FBD45C6"/>
    <w:rsid w:val="7FBEEEB4"/>
    <w:rsid w:val="7FCED101"/>
    <w:rsid w:val="7FCF8CA4"/>
    <w:rsid w:val="7FD141AA"/>
    <w:rsid w:val="7FDA7479"/>
    <w:rsid w:val="7FDF2938"/>
    <w:rsid w:val="7FE57813"/>
    <w:rsid w:val="7FF11C44"/>
    <w:rsid w:val="7FF5DEA7"/>
    <w:rsid w:val="7FF8479F"/>
    <w:rsid w:val="7FFC4290"/>
    <w:rsid w:val="7FFF5111"/>
    <w:rsid w:val="7FFF6FCD"/>
    <w:rsid w:val="837A84F4"/>
    <w:rsid w:val="87DF2DC6"/>
    <w:rsid w:val="87FFC7EE"/>
    <w:rsid w:val="97FC4C94"/>
    <w:rsid w:val="9BFBD6A4"/>
    <w:rsid w:val="9DDA3320"/>
    <w:rsid w:val="9DFFF818"/>
    <w:rsid w:val="AEFFC7B9"/>
    <w:rsid w:val="AF3E8BD9"/>
    <w:rsid w:val="AFF7A418"/>
    <w:rsid w:val="AFFF7617"/>
    <w:rsid w:val="B5CFFC86"/>
    <w:rsid w:val="B727B737"/>
    <w:rsid w:val="B7EF2E74"/>
    <w:rsid w:val="BBD53958"/>
    <w:rsid w:val="BBDF2C63"/>
    <w:rsid w:val="BBED8837"/>
    <w:rsid w:val="BCFA4302"/>
    <w:rsid w:val="BDBD4593"/>
    <w:rsid w:val="BDFF7F60"/>
    <w:rsid w:val="BE5F8A91"/>
    <w:rsid w:val="BEBFCAD8"/>
    <w:rsid w:val="BECF8072"/>
    <w:rsid w:val="BEFF678B"/>
    <w:rsid w:val="BFAB0F94"/>
    <w:rsid w:val="BFBCFBE3"/>
    <w:rsid w:val="BFE8DAC7"/>
    <w:rsid w:val="BFEBDF59"/>
    <w:rsid w:val="BFEF9417"/>
    <w:rsid w:val="BFF707E9"/>
    <w:rsid w:val="BFFF697B"/>
    <w:rsid w:val="BFFF9FB6"/>
    <w:rsid w:val="C57E0EAB"/>
    <w:rsid w:val="CCCF30F8"/>
    <w:rsid w:val="CEFE4F71"/>
    <w:rsid w:val="CFF720D2"/>
    <w:rsid w:val="CFFD5005"/>
    <w:rsid w:val="D5F77115"/>
    <w:rsid w:val="D77F1BB0"/>
    <w:rsid w:val="D7BE838C"/>
    <w:rsid w:val="DB35551B"/>
    <w:rsid w:val="DBFD2773"/>
    <w:rsid w:val="DBFF7E6C"/>
    <w:rsid w:val="DD9B888E"/>
    <w:rsid w:val="DDFF9286"/>
    <w:rsid w:val="DDFFDFB0"/>
    <w:rsid w:val="DF5F9E9F"/>
    <w:rsid w:val="DF9A7D77"/>
    <w:rsid w:val="DF9AAECF"/>
    <w:rsid w:val="DF9F4592"/>
    <w:rsid w:val="DFBE3B9E"/>
    <w:rsid w:val="DFEB7919"/>
    <w:rsid w:val="DFFED880"/>
    <w:rsid w:val="DFFF7B81"/>
    <w:rsid w:val="DFFFD8D8"/>
    <w:rsid w:val="E6696A4C"/>
    <w:rsid w:val="E71ED79B"/>
    <w:rsid w:val="E774CE3F"/>
    <w:rsid w:val="E9D7C03E"/>
    <w:rsid w:val="EB62309C"/>
    <w:rsid w:val="EDDDADEF"/>
    <w:rsid w:val="EEFF3D43"/>
    <w:rsid w:val="EF8E109D"/>
    <w:rsid w:val="EFAF5F7A"/>
    <w:rsid w:val="EFB4D606"/>
    <w:rsid w:val="EFCD7AF7"/>
    <w:rsid w:val="EFFB5075"/>
    <w:rsid w:val="EFFDC622"/>
    <w:rsid w:val="EFFF0856"/>
    <w:rsid w:val="F2CFA781"/>
    <w:rsid w:val="F77CE00D"/>
    <w:rsid w:val="F77FF382"/>
    <w:rsid w:val="F78DF0A1"/>
    <w:rsid w:val="F7DE2351"/>
    <w:rsid w:val="F7DF97AA"/>
    <w:rsid w:val="F7F239BA"/>
    <w:rsid w:val="F7FF11B6"/>
    <w:rsid w:val="F8BED0B1"/>
    <w:rsid w:val="F97F8C2F"/>
    <w:rsid w:val="F9BD309D"/>
    <w:rsid w:val="F9FFDEBD"/>
    <w:rsid w:val="FB5F52EF"/>
    <w:rsid w:val="FB799683"/>
    <w:rsid w:val="FB7A4F2B"/>
    <w:rsid w:val="FBFC5265"/>
    <w:rsid w:val="FCDEF87D"/>
    <w:rsid w:val="FCEF4DCD"/>
    <w:rsid w:val="FCF7F914"/>
    <w:rsid w:val="FD694611"/>
    <w:rsid w:val="FD6D4DA4"/>
    <w:rsid w:val="FDBF89C9"/>
    <w:rsid w:val="FDEF7E36"/>
    <w:rsid w:val="FDFDFD39"/>
    <w:rsid w:val="FE7BC32E"/>
    <w:rsid w:val="FEBE7D0A"/>
    <w:rsid w:val="FEDE4B28"/>
    <w:rsid w:val="FEF3AF0D"/>
    <w:rsid w:val="FEFBA465"/>
    <w:rsid w:val="FEFEDF00"/>
    <w:rsid w:val="FEFF17B7"/>
    <w:rsid w:val="FF1A28CA"/>
    <w:rsid w:val="FF2F09A1"/>
    <w:rsid w:val="FF5E096B"/>
    <w:rsid w:val="FF791D34"/>
    <w:rsid w:val="FF7BBE82"/>
    <w:rsid w:val="FF7C89E0"/>
    <w:rsid w:val="FF7F4664"/>
    <w:rsid w:val="FF7F9657"/>
    <w:rsid w:val="FF7FCB55"/>
    <w:rsid w:val="FF8FC99F"/>
    <w:rsid w:val="FFEE9BD9"/>
    <w:rsid w:val="FFF7F71A"/>
    <w:rsid w:val="FFF8A04C"/>
    <w:rsid w:val="FFFF3CAB"/>
    <w:rsid w:val="FFFF8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15"/>
    <w:qFormat/>
    <w:uiPriority w:val="0"/>
    <w:pPr>
      <w:keepNext/>
      <w:keepLines/>
      <w:overflowPunct w:val="0"/>
      <w:spacing w:beforeLines="0" w:afterLines="0" w:line="560" w:lineRule="exact"/>
      <w:ind w:firstLine="880" w:firstLineChars="200"/>
      <w:outlineLvl w:val="0"/>
    </w:pPr>
    <w:rPr>
      <w:rFonts w:ascii="黑体" w:hAnsi="黑体" w:eastAsia="黑体"/>
      <w:kern w:val="44"/>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楷体_GB2312" w:hAnsi="楷体_GB2312" w:eastAsia="楷体_GB2312"/>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footnote reference"/>
    <w:basedOn w:val="10"/>
    <w:qFormat/>
    <w:uiPriority w:val="0"/>
    <w:rPr>
      <w:vertAlign w:val="superscript"/>
    </w:rPr>
  </w:style>
  <w:style w:type="character" w:customStyle="1" w:styleId="15">
    <w:name w:val="标题 1 Char"/>
    <w:link w:val="2"/>
    <w:qFormat/>
    <w:uiPriority w:val="0"/>
    <w:rPr>
      <w:rFonts w:ascii="黑体" w:hAnsi="黑体" w:eastAsia="黑体"/>
      <w:kern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430</Words>
  <Characters>573</Characters>
  <Lines>0</Lines>
  <Paragraphs>0</Paragraphs>
  <TotalTime>2</TotalTime>
  <ScaleCrop>false</ScaleCrop>
  <LinksUpToDate>false</LinksUpToDate>
  <CharactersWithSpaces>586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2024-12-26T02:30:00Z</dcterms:created>
  <dc:creator>FZYJY-ZhangSJ</dc:creator>
  <cp:lastModifiedBy>xml</cp:lastModifiedBy>
  <cp:lastPrinted>2025-06-19T12:42:00Z</cp:lastPrinted>
  <dcterms:modified xsi:type="dcterms:W3CDTF">2025-07-17T11:24:34Z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9EDEA55DC9C839054F67776895F90C7A</vt:lpwstr>
  </property>
  <property fmtid="{D5CDD505-2E9C-101B-9397-08002B2CF9AE}" pid="4" name="KSOTemplateDocerSaveRecord">
    <vt:lpwstr>eyJoZGlkIjoiNmQ5MGZiZjY5YjFlYWQyZDE5NDU2NDYyYmM5YWM5MWIiLCJ1c2VySWQiOiIzNTY1NTgzNjIifQ==</vt:lpwstr>
  </property>
</Properties>
</file>