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B2392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rPr>
          <w:rStyle w:val="6"/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50E5CE2">
      <w:pPr>
        <w:pStyle w:val="7"/>
        <w:keepNext w:val="0"/>
        <w:keepLines w:val="0"/>
        <w:widowControl/>
        <w:suppressLineNumbers w:val="0"/>
        <w:wordWrap w:val="0"/>
        <w:jc w:val="both"/>
        <w:rPr>
          <w:rFonts w:hint="eastAsia" w:eastAsia="宋体"/>
          <w:lang w:eastAsia="zh-CN"/>
        </w:rPr>
      </w:pPr>
    </w:p>
    <w:p w14:paraId="4986952B">
      <w:pPr>
        <w:pStyle w:val="7"/>
        <w:keepNext w:val="0"/>
        <w:keepLines w:val="0"/>
        <w:widowControl/>
        <w:suppressLineNumbers w:val="0"/>
        <w:wordWrap w:val="0"/>
        <w:jc w:val="both"/>
        <w:rPr>
          <w:rFonts w:hint="eastAsia" w:eastAsia="宋体"/>
          <w:lang w:eastAsia="zh-CN"/>
        </w:rPr>
      </w:pPr>
    </w:p>
    <w:p w14:paraId="2C9762E0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方正小标宋简体" w:eastAsia="方正小标宋简体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sz w:val="40"/>
          <w:szCs w:val="40"/>
        </w:rPr>
        <w:t>广东省事业</w:t>
      </w:r>
      <w:bookmarkStart w:id="0" w:name="_GoBack"/>
      <w:bookmarkEnd w:id="0"/>
      <w:r>
        <w:rPr>
          <w:rFonts w:hint="eastAsia" w:ascii="方正小标宋简体" w:eastAsia="方正小标宋简体"/>
          <w:sz w:val="40"/>
          <w:szCs w:val="40"/>
        </w:rPr>
        <w:t>单位202</w:t>
      </w:r>
      <w:r>
        <w:rPr>
          <w:rFonts w:hint="default" w:ascii="方正小标宋简体" w:eastAsia="方正小标宋简体"/>
          <w:sz w:val="40"/>
          <w:szCs w:val="40"/>
        </w:rPr>
        <w:t>5</w:t>
      </w:r>
      <w:r>
        <w:rPr>
          <w:rFonts w:hint="eastAsia" w:ascii="方正小标宋简体" w:eastAsia="方正小标宋简体"/>
          <w:sz w:val="40"/>
          <w:szCs w:val="40"/>
        </w:rPr>
        <w:t>年集中公开招聘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高层次和急需紧缺人才</w:t>
      </w:r>
    </w:p>
    <w:p w14:paraId="6F88F46E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eastAsia="方正小标宋简体"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sz w:val="40"/>
          <w:szCs w:val="40"/>
        </w:rPr>
        <w:t>深圳市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司法</w:t>
      </w:r>
      <w:r>
        <w:rPr>
          <w:rFonts w:hint="eastAsia" w:ascii="方正小标宋简体" w:eastAsia="方正小标宋简体"/>
          <w:sz w:val="40"/>
          <w:szCs w:val="40"/>
        </w:rPr>
        <w:t>局招聘岗位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递补</w:t>
      </w:r>
      <w:r>
        <w:rPr>
          <w:rFonts w:hint="eastAsia" w:ascii="方正小标宋简体" w:eastAsia="方正小标宋简体"/>
          <w:sz w:val="40"/>
          <w:szCs w:val="40"/>
        </w:rPr>
        <w:t>拟聘人选公示名册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（</w:t>
      </w:r>
      <w:r>
        <w:rPr>
          <w:rFonts w:hint="eastAsia" w:ascii="方正小标宋简体" w:hAnsi="Times New Roman" w:eastAsia="方正小标宋简体" w:cs="Times New Roman"/>
          <w:sz w:val="40"/>
          <w:szCs w:val="40"/>
        </w:rPr>
        <w:t>深圳市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val="en-US" w:eastAsia="zh-CN"/>
        </w:rPr>
        <w:t>法治促进服务中心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）</w:t>
      </w:r>
    </w:p>
    <w:p w14:paraId="7D09402C">
      <w:pPr>
        <w:widowControl/>
        <w:shd w:val="clear" w:color="auto" w:fill="FFFFFF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5"/>
        <w:tblW w:w="15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644"/>
        <w:gridCol w:w="1869"/>
        <w:gridCol w:w="1875"/>
        <w:gridCol w:w="2066"/>
        <w:gridCol w:w="1035"/>
        <w:gridCol w:w="900"/>
        <w:gridCol w:w="2145"/>
        <w:gridCol w:w="1695"/>
        <w:gridCol w:w="1441"/>
      </w:tblGrid>
      <w:tr w14:paraId="3A392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41" w:type="dxa"/>
            <w:noWrap w:val="0"/>
            <w:vAlign w:val="center"/>
          </w:tcPr>
          <w:p w14:paraId="5E5036D8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44" w:type="dxa"/>
            <w:noWrap w:val="0"/>
            <w:vAlign w:val="center"/>
          </w:tcPr>
          <w:p w14:paraId="265BE2A4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主管单位</w:t>
            </w:r>
          </w:p>
        </w:tc>
        <w:tc>
          <w:tcPr>
            <w:tcW w:w="1869" w:type="dxa"/>
            <w:noWrap w:val="0"/>
            <w:vAlign w:val="center"/>
          </w:tcPr>
          <w:p w14:paraId="70DFD153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拟聘单位</w:t>
            </w:r>
          </w:p>
        </w:tc>
        <w:tc>
          <w:tcPr>
            <w:tcW w:w="1875" w:type="dxa"/>
            <w:noWrap w:val="0"/>
            <w:vAlign w:val="center"/>
          </w:tcPr>
          <w:p w14:paraId="6AA464CD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岗位编码</w:t>
            </w:r>
          </w:p>
        </w:tc>
        <w:tc>
          <w:tcPr>
            <w:tcW w:w="2066" w:type="dxa"/>
            <w:noWrap w:val="0"/>
            <w:vAlign w:val="center"/>
          </w:tcPr>
          <w:p w14:paraId="3A1112E6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1035" w:type="dxa"/>
            <w:noWrap w:val="0"/>
            <w:vAlign w:val="center"/>
          </w:tcPr>
          <w:p w14:paraId="72EE8FAD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 w14:paraId="46FB3880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2145" w:type="dxa"/>
            <w:noWrap w:val="0"/>
            <w:vAlign w:val="center"/>
          </w:tcPr>
          <w:p w14:paraId="6165E890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4"/>
              </w:rPr>
              <w:t>学历学位及专业</w:t>
            </w:r>
          </w:p>
        </w:tc>
        <w:tc>
          <w:tcPr>
            <w:tcW w:w="1695" w:type="dxa"/>
            <w:noWrap w:val="0"/>
            <w:vAlign w:val="center"/>
          </w:tcPr>
          <w:p w14:paraId="318A788A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41" w:type="dxa"/>
            <w:noWrap w:val="0"/>
            <w:vAlign w:val="center"/>
          </w:tcPr>
          <w:p w14:paraId="19873BD4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4"/>
              </w:rPr>
              <w:t>考生类别</w:t>
            </w:r>
          </w:p>
        </w:tc>
      </w:tr>
      <w:tr w14:paraId="77F4C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841" w:type="dxa"/>
            <w:noWrap w:val="0"/>
            <w:vAlign w:val="center"/>
          </w:tcPr>
          <w:p w14:paraId="52990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44" w:type="dxa"/>
            <w:noWrap w:val="0"/>
            <w:vAlign w:val="center"/>
          </w:tcPr>
          <w:p w14:paraId="17775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深圳市司法局</w:t>
            </w:r>
          </w:p>
        </w:tc>
        <w:tc>
          <w:tcPr>
            <w:tcW w:w="1869" w:type="dxa"/>
            <w:noWrap w:val="0"/>
            <w:vAlign w:val="center"/>
          </w:tcPr>
          <w:p w14:paraId="3A48A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深圳市法治促进服务中心</w:t>
            </w:r>
          </w:p>
        </w:tc>
        <w:tc>
          <w:tcPr>
            <w:tcW w:w="1875" w:type="dxa"/>
            <w:noWrap w:val="0"/>
            <w:vAlign w:val="center"/>
          </w:tcPr>
          <w:p w14:paraId="72265374">
            <w:pPr>
              <w:jc w:val="center"/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2025006020031</w:t>
            </w:r>
          </w:p>
        </w:tc>
        <w:tc>
          <w:tcPr>
            <w:tcW w:w="2066" w:type="dxa"/>
            <w:noWrap w:val="0"/>
            <w:vAlign w:val="center"/>
          </w:tcPr>
          <w:p w14:paraId="4C9E1D26">
            <w:pPr>
              <w:jc w:val="center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</w:rPr>
              <w:t>专业技术岗位十一级及以上</w:t>
            </w:r>
          </w:p>
        </w:tc>
        <w:tc>
          <w:tcPr>
            <w:tcW w:w="1035" w:type="dxa"/>
            <w:noWrap w:val="0"/>
            <w:vAlign w:val="center"/>
          </w:tcPr>
          <w:p w14:paraId="72716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黄旭</w:t>
            </w:r>
          </w:p>
        </w:tc>
        <w:tc>
          <w:tcPr>
            <w:tcW w:w="900" w:type="dxa"/>
            <w:noWrap w:val="0"/>
            <w:vAlign w:val="center"/>
          </w:tcPr>
          <w:p w14:paraId="3B89C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45" w:type="dxa"/>
            <w:noWrap w:val="0"/>
            <w:vAlign w:val="center"/>
          </w:tcPr>
          <w:p w14:paraId="27C98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博士</w:t>
            </w:r>
            <w:r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研究生</w:t>
            </w:r>
          </w:p>
          <w:p w14:paraId="5A05F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国际法学</w:t>
            </w:r>
            <w:r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695" w:type="dxa"/>
            <w:noWrap w:val="0"/>
            <w:vAlign w:val="center"/>
          </w:tcPr>
          <w:p w14:paraId="60B58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武汉</w:t>
            </w:r>
            <w:r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大学</w:t>
            </w:r>
          </w:p>
        </w:tc>
        <w:tc>
          <w:tcPr>
            <w:tcW w:w="1441" w:type="dxa"/>
            <w:noWrap w:val="0"/>
            <w:vAlign w:val="center"/>
          </w:tcPr>
          <w:p w14:paraId="347EA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</w:tbl>
    <w:p w14:paraId="02455026">
      <w:pPr>
        <w:widowControl/>
        <w:shd w:val="clear" w:color="auto" w:fill="FFFFFF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744365A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71FD2"/>
    <w:rsid w:val="02E54FF5"/>
    <w:rsid w:val="08E71FD2"/>
    <w:rsid w:val="6ACB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164</Characters>
  <Lines>0</Lines>
  <Paragraphs>0</Paragraphs>
  <TotalTime>3</TotalTime>
  <ScaleCrop>false</ScaleCrop>
  <LinksUpToDate>false</LinksUpToDate>
  <CharactersWithSpaces>164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2025-08-01T09:52:00Z</dcterms:created>
  <dc:creator>lxx</dc:creator>
  <cp:lastModifiedBy>lxx</cp:lastModifiedBy>
  <dcterms:modified xsi:type="dcterms:W3CDTF">2025-08-04T09:33:44Z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3E1E88C3C47C43D0B01F5D4DF2CC5994_11</vt:lpwstr>
  </property>
  <property fmtid="{D5CDD505-2E9C-101B-9397-08002B2CF9AE}" pid="4" name="KSOTemplateDocerSaveRecord">
    <vt:lpwstr>eyJoZGlkIjoiMjk2MWNhODk1YmQxOTQxNTFlYTY4NmYwNzkzMTQwYWUiLCJ1c2VySWQiOiIxMzI0NjE1MzUwIn0=</vt:lpwstr>
  </property>
</Properties>
</file>