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overflowPunct w:val="0"/>
        <w:spacing w:line="600" w:lineRule="exact"/>
        <w:rPr>
          <w:rFonts w:ascii="黑体" w:hAnsi="黑体" w:eastAsia="黑体" w:cs="黑体"/>
          <w:bCs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28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289" w:afterLines="50"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</w:rPr>
        <w:t>项目自我总结评价报告编制大纲</w:t>
      </w:r>
    </w:p>
    <w:bookmarkEnd w:id="0"/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862"/>
        <w:gridCol w:w="1471"/>
        <w:gridCol w:w="133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填报单位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填报日期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新建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扩建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改建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拆建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装修装饰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政府投资方式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直接投资               </w:t>
            </w:r>
            <w:r>
              <w:rPr>
                <w:rFonts w:ascii="Wingdings 2" w:hAnsi="Wingdings 2" w:eastAsia="仿宋_GB2312" w:cs="仿宋_GB2312"/>
                <w:color w:val="auto"/>
                <w:sz w:val="32"/>
                <w:szCs w:val="32"/>
              </w:rPr>
              <w:t>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资本金注入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项目总投资（万元）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其中政府投资金额</w:t>
            </w:r>
          </w:p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申请立项时间</w:t>
            </w:r>
          </w:p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（精确到日，下同）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计划开工时间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实际开工时间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计划完工时间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实际完工时间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竣工验收时间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投入运营时间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项目简介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pStyle w:val="7"/>
        <w:ind w:left="1024" w:hanging="402"/>
        <w:rPr>
          <w:color w:val="auto"/>
        </w:rPr>
        <w:sectPr>
          <w:footerReference r:id="rId3" w:type="default"/>
          <w:pgSz w:w="11906" w:h="16838"/>
          <w:pgMar w:top="1871" w:right="1304" w:bottom="1871" w:left="1588" w:header="851" w:footer="1361" w:gutter="0"/>
          <w:pgNumType w:fmt="decimal"/>
          <w:cols w:space="0" w:num="1"/>
          <w:rtlGutter w:val="0"/>
          <w:docGrid w:type="linesAndChars" w:linePitch="573" w:charSpace="-1843"/>
        </w:sectPr>
      </w:pP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项目自我总结评价报告必须客观、真实、准确地反映项目实际情况。报告编制可参考以下提纲：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一、项目概况。包括项目目标、建设内容、投资估算、资金来源及到位情况、实施进度、概算批复及执行情况等。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二、项目前期决策过程总结。包括项目建议书、规划选址、用地、环保、节能、重大项目社会稳定风险评估、可行性研究报告、初步设计概算等审批情况。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三、项目建设实施过程总结。包括前期准备、建设过程（含投资、质量和工期控制等情况）、合同管理、组织管理、工程验收、信息档案管理等。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四、项目运营过程总结。包括运营准备、运营管理、仪器设备运转情况、项目运营后服务规模和服务水平等与预期差异情况等。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五、项目实施效果。包括社会效益、经济效益（直接经济效益、财政收支情况、对地方经济增长促进程度、对产业行业促进程度等）、技术效益、环境效益（资源节约、环境保护、节能减排等）。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六、项目目标实现情况。包括项目工程建设目标、技术能力目标、社会效益目标、经济效益目标等的实现程度，分析目标实现与预期的差距和原因等。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七、项目可持续性。包括项目可改造能力、可维护能力、财务可持续性、风险控制能力等。</w:t>
      </w:r>
    </w:p>
    <w:p>
      <w:pPr>
        <w:pStyle w:val="8"/>
        <w:shd w:val="clear" w:color="FFFFFF" w:fill="auto"/>
        <w:overflowPunct w:val="0"/>
        <w:autoSpaceDN w:val="0"/>
        <w:spacing w:line="550" w:lineRule="exact"/>
        <w:ind w:firstLine="640" w:firstLineChars="200"/>
        <w:rPr>
          <w:rFonts w:hint="default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八、项目建设的主要经验教训和相关建议。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797" w:bottom="1440" w:left="1797" w:header="79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6E4340-42BD-4BC5-9B06-A83AB38E44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  <w:embedRegular r:id="rId2" w:fontKey="{98C625C3-7538-4AC2-AF14-BFA914E409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1BF81FF8-851C-4422-B1C5-12A8467246AF}"/>
  </w:font>
  <w:font w:name="方正小标宋_GBK">
    <w:altName w:val="微软雅黑"/>
    <w:panose1 w:val="02000000000000000000"/>
    <w:charset w:val="7A"/>
    <w:family w:val="roman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l1uVLQ&#10;AAAABQEAAA8AAAAAAAAAAQAgAAAAIgAAAGRycy9kb3ducmV2LnhtbFBLAQIUABQAAAAIAIdO4kB0&#10;NLmjtgEAAIE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0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Ajy&#10;0la1AQAAg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  <w:tab w:val="clear" w:pos="8306"/>
      </w:tabs>
      <w:ind w:firstLine="355" w:firstLineChars="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3945956"/>
    <w:rsid w:val="07747F4A"/>
    <w:rsid w:val="1B6C56B3"/>
    <w:rsid w:val="1C5E6B67"/>
    <w:rsid w:val="1DEB1048"/>
    <w:rsid w:val="203E1472"/>
    <w:rsid w:val="2E4C6F11"/>
    <w:rsid w:val="321759BB"/>
    <w:rsid w:val="339324B0"/>
    <w:rsid w:val="33B00D03"/>
    <w:rsid w:val="3F1FD3C8"/>
    <w:rsid w:val="3FDDF992"/>
    <w:rsid w:val="58674CD5"/>
    <w:rsid w:val="587455F2"/>
    <w:rsid w:val="5EA3492E"/>
    <w:rsid w:val="651165C8"/>
    <w:rsid w:val="6AFF3FB6"/>
    <w:rsid w:val="6BE2166D"/>
    <w:rsid w:val="6FCB5D8D"/>
    <w:rsid w:val="7BEB6BEA"/>
    <w:rsid w:val="7DEFE672"/>
    <w:rsid w:val="7FF586F6"/>
    <w:rsid w:val="7FFA86CF"/>
    <w:rsid w:val="9FCE27A4"/>
    <w:rsid w:val="B5CF9919"/>
    <w:rsid w:val="BBF7943A"/>
    <w:rsid w:val="BFBF2F00"/>
    <w:rsid w:val="DB5F0660"/>
    <w:rsid w:val="DBF7CB38"/>
    <w:rsid w:val="DC7B92FE"/>
    <w:rsid w:val="DDDEB19E"/>
    <w:rsid w:val="DFC771B0"/>
    <w:rsid w:val="E5B514F4"/>
    <w:rsid w:val="F55E3495"/>
    <w:rsid w:val="F79A8834"/>
    <w:rsid w:val="F7A36C84"/>
    <w:rsid w:val="FBFE0360"/>
    <w:rsid w:val="FF7F8FB0"/>
    <w:rsid w:val="FF9D7BF5"/>
    <w:rsid w:val="FFDD58DC"/>
    <w:rsid w:val="FFEFF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8"/>
    <w:next w:val="8"/>
    <w:qFormat/>
    <w:uiPriority w:val="0"/>
    <w:pPr>
      <w:ind w:left="200" w:leftChars="200" w:hanging="200" w:hangingChars="200"/>
    </w:pPr>
  </w:style>
  <w:style w:type="paragraph" w:customStyle="1" w:styleId="8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8466</Words>
  <Characters>8478</Characters>
  <Lines>1</Lines>
  <Paragraphs>1</Paragraphs>
  <TotalTime>1337</TotalTime>
  <ScaleCrop>false</ScaleCrop>
  <LinksUpToDate>false</LinksUpToDate>
  <CharactersWithSpaces>8564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2004-08-02T07:38:00Z</dcterms:created>
  <dc:creator>ghffh</dc:creator>
  <cp:lastModifiedBy>发展和改革局</cp:lastModifiedBy>
  <cp:lastPrinted>2025-07-31T07:04:00Z</cp:lastPrinted>
  <dcterms:modified xsi:type="dcterms:W3CDTF">2025-09-05T14:51:27Z</dcterms:modified>
  <dc:title>宝安区政府投资项目管理办法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5566E9F828524489A1C5C0956D1AAB9F</vt:lpwstr>
  </property>
  <property fmtid="{D5CDD505-2E9C-101B-9397-08002B2CF9AE}" pid="4" name="KSOTemplateDocerSaveRecord">
    <vt:lpwstr>eyJoZGlkIjoiMzIxMDMyYzA5MGMzM2RmOTc5ZjVmNDAzOGJhNjdjZTciLCJ1c2VySWQiOiI4MTU1NTc4NDgifQ==</vt:lpwstr>
  </property>
</Properties>
</file>