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226"/>
        <w:jc w:val="both"/>
        <w:outlineLvl w:val="0"/>
        <w:rPr>
          <w:rFonts w:hint="eastAsia" w:ascii="黑体" w:hAnsi="黑体" w:eastAsia="黑体" w:cs="黑体"/>
          <w:color w:val="000000" w:themeColor="text1"/>
          <w:kern w:val="2"/>
          <w:sz w:val="4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1320384841"/>
      <w:bookmarkStart w:id="1" w:name="_Toc1926615576"/>
      <w:bookmarkStart w:id="2" w:name="_Toc330288212"/>
      <w:bookmarkStart w:id="3" w:name="_Toc182235554"/>
      <w:bookmarkStart w:id="4" w:name="_Toc826144432"/>
      <w:bookmarkStart w:id="5" w:name="_Toc850426808"/>
      <w:bookmarkStart w:id="6" w:name="_Toc2029663222"/>
      <w:r>
        <w:rPr>
          <w:rFonts w:hint="eastAsia" w:ascii="黑体" w:hAnsi="黑体" w:eastAsia="黑体" w:cs="黑体"/>
          <w:color w:val="000000" w:themeColor="text1"/>
          <w:kern w:val="2"/>
          <w:sz w:val="4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附件3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widowControl w:val="0"/>
        <w:ind w:left="226"/>
        <w:jc w:val="both"/>
        <w:rPr>
          <w:rFonts w:ascii="宋体" w:cs="仿宋_GB2312" w:hAnsiTheme="minorHAnsi" w:eastAsiaTheme="minorEastAsia"/>
          <w:color w:val="000000" w:themeColor="text1"/>
          <w:kern w:val="2"/>
          <w:sz w:val="4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spacing w:before="100" w:beforeAutospacing="1" w:after="100" w:afterAutospacing="1" w:line="360" w:lineRule="atLeast"/>
        <w:outlineLvl w:val="0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sz w:val="36"/>
          <w:u w:val="single"/>
        </w:rPr>
        <w:t xml:space="preserve">    </w:t>
      </w:r>
      <w:bookmarkStart w:id="7" w:name="_Toc131570333"/>
      <w:bookmarkStart w:id="8" w:name="_Toc158617508"/>
      <w:bookmarkStart w:id="9" w:name="_Toc332360592"/>
      <w:bookmarkStart w:id="10" w:name="_Toc1558734675"/>
      <w:bookmarkStart w:id="11" w:name="_Toc801587629"/>
      <w:bookmarkStart w:id="12" w:name="_Toc243405400"/>
      <w:bookmarkStart w:id="13" w:name="_Toc1191427613"/>
      <w:bookmarkStart w:id="14" w:name="_Toc190265237"/>
      <w:bookmarkStart w:id="15" w:name="_Toc1744676790_WPSOffice_Level1"/>
      <w:r>
        <w:rPr>
          <w:rFonts w:hint="eastAsia" w:ascii="宋体" w:hAnsi="宋体"/>
          <w:b/>
          <w:sz w:val="36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福田区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非物质文化遗产保护项目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扶持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经费申报书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spacing w:line="400" w:lineRule="exact"/>
        <w:ind w:right="120"/>
        <w:rPr>
          <w:rFonts w:ascii="仿宋_GB2312" w:eastAsia="仿宋_GB2312"/>
        </w:rPr>
      </w:pPr>
      <w:r>
        <w:rPr>
          <w:rFonts w:hint="eastAsia" w:ascii="仿宋_GB2312" w:eastAsia="仿宋_GB2312"/>
        </w:rPr>
        <w:t>项目保护单位公章：</w:t>
      </w:r>
    </w:p>
    <w:tbl>
      <w:tblPr>
        <w:tblStyle w:val="7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189"/>
        <w:gridCol w:w="198"/>
        <w:gridCol w:w="2917"/>
        <w:gridCol w:w="10"/>
        <w:gridCol w:w="554"/>
        <w:gridCol w:w="690"/>
        <w:gridCol w:w="364"/>
        <w:gridCol w:w="27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 w:hRule="atLeast"/>
        </w:trPr>
        <w:tc>
          <w:tcPr>
            <w:tcW w:w="20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</w:rPr>
              <w:t>申报扶持项目名称</w:t>
            </w:r>
          </w:p>
        </w:tc>
        <w:tc>
          <w:tcPr>
            <w:tcW w:w="743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4" w:hRule="atLeast"/>
        </w:trPr>
        <w:tc>
          <w:tcPr>
            <w:tcW w:w="20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申报单位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</w:rPr>
              <w:t>（个人）名称</w:t>
            </w:r>
          </w:p>
        </w:tc>
        <w:tc>
          <w:tcPr>
            <w:tcW w:w="74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联系地址</w:t>
            </w:r>
          </w:p>
        </w:tc>
        <w:tc>
          <w:tcPr>
            <w:tcW w:w="36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0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申报项目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负责人（联系人）</w:t>
            </w:r>
          </w:p>
        </w:tc>
        <w:tc>
          <w:tcPr>
            <w:tcW w:w="36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atLeast"/>
        </w:trPr>
        <w:tc>
          <w:tcPr>
            <w:tcW w:w="20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开户人名称</w:t>
            </w:r>
          </w:p>
        </w:tc>
        <w:tc>
          <w:tcPr>
            <w:tcW w:w="74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</w:trPr>
        <w:tc>
          <w:tcPr>
            <w:tcW w:w="20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开户银行</w:t>
            </w:r>
          </w:p>
        </w:tc>
        <w:tc>
          <w:tcPr>
            <w:tcW w:w="74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20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开户账号</w:t>
            </w:r>
          </w:p>
        </w:tc>
        <w:tc>
          <w:tcPr>
            <w:tcW w:w="74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7" w:hRule="atLeast"/>
        </w:trPr>
        <w:tc>
          <w:tcPr>
            <w:tcW w:w="20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保护方案总体目标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及分年度目标</w:t>
            </w:r>
          </w:p>
        </w:tc>
        <w:tc>
          <w:tcPr>
            <w:tcW w:w="74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7" w:hRule="atLeast"/>
        </w:trPr>
        <w:tc>
          <w:tcPr>
            <w:tcW w:w="201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扶持项目申请理由</w:t>
            </w:r>
          </w:p>
        </w:tc>
        <w:tc>
          <w:tcPr>
            <w:tcW w:w="743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</w:trPr>
        <w:tc>
          <w:tcPr>
            <w:tcW w:w="8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经费预算测算依据及说明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支出范围</w:t>
            </w: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支出费用明细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金额（万）</w:t>
            </w: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抢救性记录费用</w:t>
            </w: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材料费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信息资料保管费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管理费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szCs w:val="21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实物及资料数字化费用</w:t>
            </w: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网络通用费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数字资源管理费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数字资源维护费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传承费用</w:t>
            </w: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场所租用费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场地设施维修费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场地设施维护费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培训班及培训教材编写费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学徒实践用具购置费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学徒实践用具租赁费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代表性传承人传承活动扶持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技艺研究费</w:t>
            </w: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课题调研费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聘请专家费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论证费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实验费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材料费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成果出版费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宣传费</w:t>
            </w: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展览展示费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宣传资料制作费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场地及设备租赁费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演出费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出版费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规划设计费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9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教材印刷，视频光盘制作费</w:t>
            </w:r>
          </w:p>
        </w:tc>
        <w:tc>
          <w:tcPr>
            <w:tcW w:w="12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0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3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扶持经费使用内容</w:t>
            </w:r>
          </w:p>
        </w:tc>
        <w:tc>
          <w:tcPr>
            <w:tcW w:w="431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30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/>
    <w:tbl>
      <w:tblPr>
        <w:tblStyle w:val="7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4304"/>
        <w:gridCol w:w="10"/>
        <w:gridCol w:w="43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restart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项目经费来源</w:t>
            </w:r>
          </w:p>
        </w:tc>
        <w:tc>
          <w:tcPr>
            <w:tcW w:w="431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经费来源</w:t>
            </w:r>
          </w:p>
        </w:tc>
        <w:tc>
          <w:tcPr>
            <w:tcW w:w="4308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预算申请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4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1.区财政拨款</w:t>
            </w:r>
          </w:p>
        </w:tc>
        <w:tc>
          <w:tcPr>
            <w:tcW w:w="4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其中：申请区财政预算</w:t>
            </w:r>
          </w:p>
        </w:tc>
        <w:tc>
          <w:tcPr>
            <w:tcW w:w="4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2.其他经费（含赞助款等收入）</w:t>
            </w:r>
          </w:p>
        </w:tc>
        <w:tc>
          <w:tcPr>
            <w:tcW w:w="4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明细支出预算</w:t>
            </w:r>
          </w:p>
        </w:tc>
        <w:tc>
          <w:tcPr>
            <w:tcW w:w="43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43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830" w:type="dxa"/>
            <w:vMerge w:val="restart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项目支出明细预算</w:t>
            </w:r>
          </w:p>
        </w:tc>
        <w:tc>
          <w:tcPr>
            <w:tcW w:w="4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1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" w:hRule="atLeast"/>
        </w:trPr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1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360" w:lineRule="atLeas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5" w:hRule="atLeast"/>
        </w:trPr>
        <w:tc>
          <w:tcPr>
            <w:tcW w:w="83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>区文化行政主管部门意见</w:t>
            </w:r>
          </w:p>
        </w:tc>
        <w:tc>
          <w:tcPr>
            <w:tcW w:w="8622" w:type="dxa"/>
            <w:gridSpan w:val="3"/>
            <w:tcBorders>
              <w:top w:val="single" w:color="auto" w:sz="4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</w:t>
            </w:r>
          </w:p>
          <w:p>
            <w:pPr>
              <w:jc w:val="center"/>
              <w:rPr>
                <w:rFonts w:ascii="仿宋_GB2312" w:eastAsia="仿宋_GB2312"/>
                <w:sz w:val="10"/>
                <w:szCs w:val="10"/>
              </w:rPr>
            </w:pPr>
            <w:r>
              <w:rPr>
                <w:rFonts w:hint="eastAsia" w:ascii="仿宋_GB2312" w:eastAsia="仿宋_GB2312"/>
              </w:rPr>
              <w:t xml:space="preserve">                  签名（盖章）</w:t>
            </w:r>
          </w:p>
          <w:p>
            <w:pPr>
              <w:jc w:val="center"/>
              <w:rPr>
                <w:rFonts w:ascii="仿宋_GB2312" w:eastAsia="仿宋_GB2312"/>
                <w:sz w:val="10"/>
                <w:szCs w:val="10"/>
              </w:rPr>
            </w:pPr>
          </w:p>
          <w:p>
            <w:pPr>
              <w:jc w:val="center"/>
              <w:rPr>
                <w:rFonts w:ascii="仿宋_GB2312" w:eastAsia="仿宋_GB2312"/>
                <w:sz w:val="10"/>
                <w:szCs w:val="10"/>
              </w:rPr>
            </w:pPr>
          </w:p>
          <w:p>
            <w:pPr>
              <w:jc w:val="center"/>
              <w:rPr>
                <w:rFonts w:ascii="仿宋_GB2312" w:eastAsia="仿宋_GB2312"/>
                <w:sz w:val="10"/>
                <w:szCs w:val="1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</w:rPr>
        <w:t>注：金额以万元为单位</w:t>
      </w:r>
    </w:p>
    <w:p>
      <w:pPr>
        <w:rPr>
          <w:rFonts w:hint="eastAsia" w:ascii="仿宋_GB2312" w:hAnsi="仿宋_GB2312" w:eastAsia="仿宋_GB2312" w:cs="仿宋_GB2312"/>
          <w:color w:val="000000"/>
        </w:rPr>
      </w:pPr>
    </w:p>
    <w:p>
      <w:pPr>
        <w:rPr>
          <w:rFonts w:hint="eastAsia" w:ascii="仿宋_GB2312" w:hAnsi="仿宋_GB2312" w:eastAsia="仿宋_GB2312" w:cs="仿宋_GB2312"/>
          <w:color w:val="000000"/>
        </w:rPr>
      </w:pPr>
    </w:p>
    <w:p>
      <w:pPr>
        <w:rPr>
          <w:rFonts w:hint="eastAsia" w:ascii="仿宋_GB2312" w:hAnsi="仿宋_GB2312" w:eastAsia="仿宋_GB2312" w:cs="仿宋_GB2312"/>
          <w:color w:val="000000"/>
        </w:rPr>
      </w:pPr>
    </w:p>
    <w:p>
      <w:pPr>
        <w:rPr>
          <w:rFonts w:hint="eastAsia" w:ascii="仿宋_GB2312" w:hAnsi="仿宋_GB2312" w:eastAsia="仿宋_GB2312" w:cs="仿宋_GB2312"/>
          <w:color w:val="000000"/>
        </w:rPr>
      </w:pPr>
    </w:p>
    <w:p>
      <w:pPr>
        <w:rPr>
          <w:rFonts w:hint="eastAsia" w:ascii="仿宋_GB2312" w:hAnsi="仿宋_GB2312" w:eastAsia="仿宋_GB2312" w:cs="仿宋_GB2312"/>
          <w:color w:val="000000"/>
        </w:rPr>
      </w:pPr>
    </w:p>
    <w:p/>
    <w:p>
      <w:pPr>
        <w:spacing w:line="360" w:lineRule="exact"/>
      </w:pPr>
      <w:bookmarkStart w:id="16" w:name="_GoBack"/>
      <w:bookmarkEnd w:id="16"/>
    </w:p>
    <w:sectPr>
      <w:headerReference r:id="rId3" w:type="first"/>
      <w:footerReference r:id="rId5" w:type="first"/>
      <w:footerReference r:id="rId4" w:type="default"/>
      <w:pgSz w:w="11906" w:h="16838"/>
      <w:pgMar w:top="2098" w:right="1474" w:bottom="1984" w:left="1587" w:header="851" w:footer="1361" w:gutter="0"/>
      <w:pgNumType w:fmt="decimal"/>
      <w:cols w:space="0" w:num="1"/>
      <w:docGrid w:type="linesAndChars" w:linePitch="4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right"/>
      <w:rPr>
        <w:rFonts w:hint="eastAsia" w:ascii="宋体" w:hAnsi="宋体" w:eastAsia="宋体" w:cs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sz w:val="18"/>
        <w:szCs w:val="18"/>
      </w:rPr>
    </w:pPr>
    <w:r>
      <w:rPr>
        <w:rFonts w:ascii="Times New Roman" w:hAnsi="Times New Roman" w:eastAsia="仿宋_GB2312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t>- 1 -</w:t>
                    </w:r>
                    <w:r>
                      <w:rPr>
                        <w:rFonts w:ascii="Times New Roman" w:hAnsi="Times New Roman" w:eastAsia="仿宋_GB2312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DA7A7"/>
    <w:rsid w:val="00116A79"/>
    <w:rsid w:val="00153337"/>
    <w:rsid w:val="00197599"/>
    <w:rsid w:val="00592509"/>
    <w:rsid w:val="00841DD7"/>
    <w:rsid w:val="00893115"/>
    <w:rsid w:val="00955DF2"/>
    <w:rsid w:val="00EC6E10"/>
    <w:rsid w:val="00FA153D"/>
    <w:rsid w:val="03FA7913"/>
    <w:rsid w:val="0A5D760D"/>
    <w:rsid w:val="0CBB2E7B"/>
    <w:rsid w:val="104C4706"/>
    <w:rsid w:val="15F0598A"/>
    <w:rsid w:val="16516CA8"/>
    <w:rsid w:val="23DC1260"/>
    <w:rsid w:val="257D488D"/>
    <w:rsid w:val="29F83D26"/>
    <w:rsid w:val="2ACB3B4E"/>
    <w:rsid w:val="2B0F1CB0"/>
    <w:rsid w:val="31D77150"/>
    <w:rsid w:val="349F1B61"/>
    <w:rsid w:val="38A30A78"/>
    <w:rsid w:val="397F9596"/>
    <w:rsid w:val="3BF7F9F8"/>
    <w:rsid w:val="3F73C8B6"/>
    <w:rsid w:val="3F9DD512"/>
    <w:rsid w:val="41666FD7"/>
    <w:rsid w:val="483749C5"/>
    <w:rsid w:val="4AB148AB"/>
    <w:rsid w:val="4C2904FF"/>
    <w:rsid w:val="4FFE8A46"/>
    <w:rsid w:val="50776590"/>
    <w:rsid w:val="55104779"/>
    <w:rsid w:val="56AFB66D"/>
    <w:rsid w:val="57FF8076"/>
    <w:rsid w:val="5D31E11C"/>
    <w:rsid w:val="67F7A3FB"/>
    <w:rsid w:val="6BDF3E52"/>
    <w:rsid w:val="74703F13"/>
    <w:rsid w:val="74D361B6"/>
    <w:rsid w:val="773ABD38"/>
    <w:rsid w:val="786C3B6A"/>
    <w:rsid w:val="79F53E62"/>
    <w:rsid w:val="7AF5BFDC"/>
    <w:rsid w:val="7B770433"/>
    <w:rsid w:val="7CDDA7A7"/>
    <w:rsid w:val="7DFF804E"/>
    <w:rsid w:val="7EDF78EE"/>
    <w:rsid w:val="7F7E39F5"/>
    <w:rsid w:val="7FBB16CB"/>
    <w:rsid w:val="7FF70072"/>
    <w:rsid w:val="7FFE6E8C"/>
    <w:rsid w:val="AFB6A0EF"/>
    <w:rsid w:val="AFCF4B9A"/>
    <w:rsid w:val="BFAE5A42"/>
    <w:rsid w:val="BFDE3AF8"/>
    <w:rsid w:val="C3AB343D"/>
    <w:rsid w:val="C57FC366"/>
    <w:rsid w:val="DE7D429C"/>
    <w:rsid w:val="DEC7DE4F"/>
    <w:rsid w:val="DFEFD5A9"/>
    <w:rsid w:val="E5EA5EFD"/>
    <w:rsid w:val="EECF113C"/>
    <w:rsid w:val="F4F46C35"/>
    <w:rsid w:val="F877546C"/>
    <w:rsid w:val="FB5FA72E"/>
    <w:rsid w:val="FE7EB60C"/>
    <w:rsid w:val="FEE8D989"/>
    <w:rsid w:val="FF7E58C9"/>
    <w:rsid w:val="FFD53B2E"/>
    <w:rsid w:val="FF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3">
    <w:name w:val="annotation text"/>
    <w:basedOn w:val="1"/>
    <w:link w:val="10"/>
    <w:qFormat/>
    <w:uiPriority w:val="0"/>
    <w:pPr>
      <w:jc w:val="left"/>
    </w:pPr>
    <w:rPr>
      <w:rFonts w:eastAsiaTheme="minorHAnsi"/>
      <w:kern w:val="0"/>
      <w:sz w:val="22"/>
      <w:szCs w:val="22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3"/>
    <w:qFormat/>
    <w:uiPriority w:val="0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3612</Words>
  <Characters>3650</Characters>
  <Lines>456</Lines>
  <Paragraphs>290</Paragraphs>
  <TotalTime>0</TotalTime>
  <ScaleCrop>false</ScaleCrop>
  <LinksUpToDate>false</LinksUpToDate>
  <CharactersWithSpaces>6972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2025-02-23T05:02:00Z</dcterms:created>
  <dc:creator>倪浩</dc:creator>
  <cp:lastModifiedBy>张静</cp:lastModifiedBy>
  <cp:lastPrinted>2025-09-25T02:02:00Z</cp:lastPrinted>
  <dcterms:modified xsi:type="dcterms:W3CDTF">2025-09-26T09:30:34Z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0413B5CC35199DB7BB3DB5676658FB44</vt:lpwstr>
  </property>
</Properties>
</file>