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BC4" w:rsidRDefault="00AF3BC4" w:rsidP="00AF3BC4">
      <w:pPr>
        <w:jc w:val="center"/>
        <w:rPr>
          <w:rFonts w:eastAsia="方正小标宋_GBK"/>
          <w:sz w:val="44"/>
        </w:rPr>
      </w:pPr>
    </w:p>
    <w:p w:rsidR="00AF3BC4" w:rsidRDefault="00AF3BC4" w:rsidP="00AF3BC4">
      <w:pPr>
        <w:jc w:val="center"/>
        <w:rPr>
          <w:rFonts w:eastAsia="方正小标宋_GBK"/>
          <w:sz w:val="44"/>
        </w:rPr>
      </w:pPr>
      <w:r>
        <w:rPr>
          <w:rFonts w:eastAsia="方正小标宋_GBK"/>
          <w:sz w:val="44"/>
        </w:rPr>
        <w:t>行政复议受理机关告知书</w:t>
      </w:r>
    </w:p>
    <w:p w:rsidR="00AF3BC4" w:rsidRDefault="00AF3BC4" w:rsidP="00AF3BC4">
      <w:pPr>
        <w:autoSpaceDE w:val="0"/>
        <w:jc w:val="right"/>
        <w:rPr>
          <w:rFonts w:eastAsia="华文中宋"/>
          <w:b/>
          <w:bCs/>
          <w:sz w:val="44"/>
        </w:rPr>
      </w:pPr>
      <w:r>
        <w:rPr>
          <w:rFonts w:eastAsia="华文中宋"/>
          <w:b/>
          <w:bCs/>
          <w:sz w:val="44"/>
        </w:rPr>
        <w:t xml:space="preserve">                      </w:t>
      </w:r>
    </w:p>
    <w:p w:rsidR="00AF3BC4" w:rsidRPr="00A447A4" w:rsidRDefault="00A447A4" w:rsidP="00AF3BC4">
      <w:pPr>
        <w:autoSpaceDE w:val="0"/>
        <w:spacing w:line="600" w:lineRule="exact"/>
        <w:rPr>
          <w:rFonts w:ascii="仿宋_GB2312" w:eastAsia="仿宋_GB2312" w:hAnsi="方正黑体_GBK" w:hint="eastAsia"/>
          <w:sz w:val="32"/>
        </w:rPr>
      </w:pPr>
      <w:r w:rsidRPr="00A447A4">
        <w:rPr>
          <w:rFonts w:ascii="仿宋_GB2312" w:eastAsia="仿宋_GB2312" w:hAnsi="方正黑体_GBK" w:hint="eastAsia"/>
          <w:sz w:val="32"/>
        </w:rPr>
        <w:t>深圳市</w:t>
      </w:r>
      <w:r w:rsidR="0001222D">
        <w:rPr>
          <w:rFonts w:ascii="仿宋_GB2312" w:eastAsia="仿宋_GB2312" w:hAnsi="仿宋_GB2312" w:hint="eastAsia"/>
          <w:sz w:val="32"/>
          <w:szCs w:val="32"/>
        </w:rPr>
        <w:t>××</w:t>
      </w:r>
      <w:r w:rsidRPr="00A447A4">
        <w:rPr>
          <w:rFonts w:ascii="仿宋_GB2312" w:eastAsia="仿宋_GB2312" w:hAnsi="方正黑体_GBK" w:hint="eastAsia"/>
          <w:sz w:val="32"/>
        </w:rPr>
        <w:t>运输有限公司</w:t>
      </w:r>
      <w:r w:rsidR="00AF3BC4" w:rsidRPr="00A447A4">
        <w:rPr>
          <w:rFonts w:ascii="仿宋_GB2312" w:eastAsia="仿宋_GB2312" w:hAnsi="方正黑体_GBK" w:hint="eastAsia"/>
          <w:sz w:val="32"/>
        </w:rPr>
        <w:t>：</w:t>
      </w:r>
    </w:p>
    <w:p w:rsidR="00AF3BC4" w:rsidRDefault="00AF3BC4" w:rsidP="00A447A4">
      <w:pPr>
        <w:autoSpaceDE w:val="0"/>
        <w:spacing w:line="600" w:lineRule="exact"/>
        <w:ind w:firstLine="640"/>
        <w:rPr>
          <w:rFonts w:ascii="仿宋_GB2312" w:eastAsia="仿宋_GB2312" w:hAnsi="仿宋_GB2312"/>
          <w:sz w:val="32"/>
        </w:rPr>
      </w:pPr>
      <w:r w:rsidRPr="00A447A4">
        <w:rPr>
          <w:rFonts w:ascii="仿宋_GB2312" w:eastAsia="仿宋_GB2312" w:hAnsi="仿宋_GB2312" w:hint="eastAsia"/>
          <w:sz w:val="32"/>
        </w:rPr>
        <w:t>你因不服</w:t>
      </w:r>
      <w:r w:rsidR="00A447A4">
        <w:rPr>
          <w:rFonts w:ascii="仿宋_GB2312" w:eastAsia="仿宋_GB2312" w:hAnsi="仿宋_GB2312" w:hint="eastAsia"/>
          <w:sz w:val="32"/>
        </w:rPr>
        <w:t>深圳市</w:t>
      </w:r>
      <w:r w:rsidRPr="00A447A4">
        <w:rPr>
          <w:rFonts w:ascii="仿宋_GB2312" w:eastAsia="仿宋_GB2312" w:hAnsi="仿宋_GB2312" w:hint="eastAsia"/>
          <w:sz w:val="32"/>
        </w:rPr>
        <w:t>宝安区</w:t>
      </w:r>
      <w:r w:rsidR="00A447A4">
        <w:rPr>
          <w:rFonts w:ascii="仿宋_GB2312" w:eastAsia="仿宋_GB2312" w:hAnsi="仿宋_GB2312" w:hint="eastAsia"/>
          <w:sz w:val="32"/>
        </w:rPr>
        <w:t>应急管理局以</w:t>
      </w:r>
      <w:r w:rsidR="00A447A4">
        <w:rPr>
          <w:rFonts w:ascii="仿宋_GB2312" w:eastAsia="仿宋_GB2312" w:hAnsi="仿宋_GB2312" w:hint="eastAsia"/>
          <w:sz w:val="32"/>
          <w:szCs w:val="32"/>
        </w:rPr>
        <w:t>〔深宝〕应急罚（2020）</w:t>
      </w:r>
      <w:r w:rsidR="0001222D">
        <w:rPr>
          <w:rFonts w:ascii="仿宋_GB2312" w:eastAsia="仿宋_GB2312" w:hAnsi="仿宋_GB2312" w:hint="eastAsia"/>
          <w:sz w:val="32"/>
          <w:szCs w:val="32"/>
        </w:rPr>
        <w:t>××</w:t>
      </w:r>
      <w:r w:rsidR="00A447A4">
        <w:rPr>
          <w:rFonts w:ascii="仿宋_GB2312" w:eastAsia="仿宋_GB2312" w:hAnsi="仿宋_GB2312" w:hint="eastAsia"/>
          <w:sz w:val="32"/>
          <w:szCs w:val="32"/>
        </w:rPr>
        <w:t>号《行政处罚决定书》和〔深宝〕应急罚（2020）</w:t>
      </w:r>
      <w:r w:rsidR="0001222D">
        <w:rPr>
          <w:rFonts w:ascii="仿宋_GB2312" w:eastAsia="仿宋_GB2312" w:hAnsi="仿宋_GB2312" w:hint="eastAsia"/>
          <w:sz w:val="32"/>
          <w:szCs w:val="32"/>
        </w:rPr>
        <w:t>××</w:t>
      </w:r>
      <w:r w:rsidR="00A447A4">
        <w:rPr>
          <w:rFonts w:ascii="仿宋_GB2312" w:eastAsia="仿宋_GB2312" w:hAnsi="仿宋_GB2312" w:hint="eastAsia"/>
          <w:sz w:val="32"/>
          <w:szCs w:val="32"/>
        </w:rPr>
        <w:t>号《行政处罚决定书》作出的行政处罚，以</w:t>
      </w:r>
      <w:r w:rsidR="00A447A4">
        <w:rPr>
          <w:rFonts w:ascii="仿宋_GB2312" w:eastAsia="仿宋_GB2312" w:hAnsi="仿宋_GB2312" w:hint="eastAsia"/>
          <w:sz w:val="32"/>
        </w:rPr>
        <w:t>深圳市宝安区应急管理局</w:t>
      </w:r>
      <w:r>
        <w:rPr>
          <w:rFonts w:ascii="仿宋_GB2312" w:eastAsia="仿宋_GB2312" w:hAnsi="仿宋_GB2312" w:hint="eastAsia"/>
          <w:sz w:val="32"/>
        </w:rPr>
        <w:t>为被申请人，</w:t>
      </w:r>
      <w:r>
        <w:rPr>
          <w:rFonts w:ascii="仿宋_GB2312" w:eastAsia="仿宋_GB2312" w:hAnsi="仿宋_GB2312"/>
          <w:sz w:val="32"/>
        </w:rPr>
        <w:t>于20</w:t>
      </w:r>
      <w:r w:rsidR="00A447A4">
        <w:rPr>
          <w:rFonts w:ascii="仿宋_GB2312" w:eastAsia="仿宋_GB2312" w:hAnsi="仿宋_GB2312" w:hint="eastAsia"/>
          <w:sz w:val="32"/>
        </w:rPr>
        <w:t>20</w:t>
      </w:r>
      <w:r>
        <w:rPr>
          <w:rFonts w:ascii="仿宋_GB2312" w:eastAsia="仿宋_GB2312" w:hAnsi="仿宋_GB2312"/>
          <w:sz w:val="32"/>
        </w:rPr>
        <w:t>年</w:t>
      </w:r>
      <w:r w:rsidR="00A447A4">
        <w:rPr>
          <w:rFonts w:ascii="仿宋_GB2312" w:eastAsia="仿宋_GB2312" w:hAnsi="仿宋_GB2312" w:hint="eastAsia"/>
          <w:sz w:val="32"/>
        </w:rPr>
        <w:t>9</w:t>
      </w:r>
      <w:r>
        <w:rPr>
          <w:rFonts w:ascii="仿宋_GB2312" w:eastAsia="仿宋_GB2312" w:hAnsi="仿宋_GB2312"/>
          <w:sz w:val="32"/>
        </w:rPr>
        <w:t>月</w:t>
      </w:r>
      <w:r w:rsidR="00A447A4">
        <w:rPr>
          <w:rFonts w:ascii="仿宋_GB2312" w:eastAsia="仿宋_GB2312" w:hAnsi="仿宋_GB2312" w:hint="eastAsia"/>
          <w:sz w:val="32"/>
        </w:rPr>
        <w:t>14</w:t>
      </w:r>
      <w:r>
        <w:rPr>
          <w:rFonts w:ascii="仿宋_GB2312" w:eastAsia="仿宋_GB2312" w:hAnsi="仿宋_GB2312"/>
          <w:sz w:val="32"/>
        </w:rPr>
        <w:t>日向市政府提出行政复议申请</w:t>
      </w:r>
      <w:r>
        <w:rPr>
          <w:rFonts w:ascii="仿宋_GB2312" w:eastAsia="仿宋_GB2312" w:hAnsi="仿宋_GB2312" w:hint="eastAsia"/>
          <w:sz w:val="32"/>
        </w:rPr>
        <w:t xml:space="preserve">。 </w:t>
      </w:r>
    </w:p>
    <w:p w:rsidR="00AF3BC4" w:rsidRDefault="00AF3BC4" w:rsidP="00AF3BC4">
      <w:pPr>
        <w:autoSpaceDE w:val="0"/>
        <w:spacing w:line="600" w:lineRule="exact"/>
        <w:ind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如你对</w:t>
      </w:r>
      <w:r w:rsidR="00A447A4">
        <w:rPr>
          <w:rFonts w:ascii="仿宋_GB2312" w:eastAsia="仿宋_GB2312" w:hAnsi="仿宋_GB2312" w:hint="eastAsia"/>
          <w:sz w:val="32"/>
        </w:rPr>
        <w:t>深圳市宝安区应急管理局</w:t>
      </w:r>
      <w:r>
        <w:rPr>
          <w:rFonts w:ascii="仿宋_GB2312" w:eastAsia="仿宋_GB2312" w:hAnsi="仿宋_GB2312" w:hint="eastAsia"/>
          <w:sz w:val="32"/>
        </w:rPr>
        <w:t>作出的具体行政行为不服申请行政复议，按照</w:t>
      </w:r>
      <w:r>
        <w:rPr>
          <w:rFonts w:ascii="仿宋_GB2312" w:eastAsia="仿宋_GB2312" w:hAnsi="仿宋_GB2312"/>
          <w:sz w:val="32"/>
        </w:rPr>
        <w:t>《中华人民共和国行政复议法》</w:t>
      </w:r>
      <w:r>
        <w:rPr>
          <w:rFonts w:ascii="仿宋_GB2312" w:eastAsia="仿宋_GB2312" w:hAnsi="仿宋_GB2312" w:hint="eastAsia"/>
          <w:sz w:val="32"/>
        </w:rPr>
        <w:t>第十</w:t>
      </w:r>
      <w:r w:rsidR="00A447A4">
        <w:rPr>
          <w:rFonts w:ascii="仿宋_GB2312" w:eastAsia="仿宋_GB2312" w:hAnsi="仿宋_GB2312" w:hint="eastAsia"/>
          <w:sz w:val="32"/>
        </w:rPr>
        <w:t>二</w:t>
      </w:r>
      <w:r>
        <w:rPr>
          <w:rFonts w:ascii="仿宋_GB2312" w:eastAsia="仿宋_GB2312" w:hAnsi="仿宋_GB2312" w:hint="eastAsia"/>
          <w:sz w:val="32"/>
        </w:rPr>
        <w:t>条</w:t>
      </w:r>
      <w:r>
        <w:rPr>
          <w:rFonts w:ascii="仿宋_GB2312" w:eastAsia="仿宋_GB2312" w:hAnsi="仿宋_GB2312"/>
          <w:sz w:val="32"/>
        </w:rPr>
        <w:t>的规定，依法</w:t>
      </w:r>
      <w:r>
        <w:rPr>
          <w:rFonts w:ascii="仿宋_GB2312" w:eastAsia="仿宋_GB2312" w:hAnsi="仿宋_GB2312" w:hint="eastAsia"/>
          <w:sz w:val="32"/>
        </w:rPr>
        <w:t>应</w:t>
      </w:r>
      <w:r>
        <w:rPr>
          <w:rFonts w:ascii="仿宋_GB2312" w:eastAsia="仿宋_GB2312" w:hAnsi="仿宋_GB2312"/>
          <w:sz w:val="32"/>
        </w:rPr>
        <w:t>向</w:t>
      </w:r>
      <w:r>
        <w:rPr>
          <w:rFonts w:ascii="仿宋_GB2312" w:eastAsia="仿宋_GB2312" w:hAnsi="仿宋_GB2312" w:hint="eastAsia"/>
          <w:sz w:val="32"/>
        </w:rPr>
        <w:t>深圳市宝安区人民政府</w:t>
      </w:r>
      <w:r w:rsidR="00A447A4">
        <w:rPr>
          <w:rFonts w:ascii="仿宋_GB2312" w:eastAsia="仿宋_GB2312" w:hAnsi="仿宋_GB2312" w:hint="eastAsia"/>
          <w:sz w:val="32"/>
        </w:rPr>
        <w:t>或者深圳市应急管理局</w:t>
      </w:r>
      <w:r>
        <w:rPr>
          <w:rFonts w:ascii="仿宋_GB2312" w:eastAsia="仿宋_GB2312" w:hAnsi="仿宋_GB2312"/>
          <w:sz w:val="32"/>
        </w:rPr>
        <w:t>提出。</w:t>
      </w:r>
    </w:p>
    <w:p w:rsidR="00AF3BC4" w:rsidRDefault="00AF3BC4" w:rsidP="00AF3BC4">
      <w:pPr>
        <w:autoSpaceDE w:val="0"/>
        <w:spacing w:line="600" w:lineRule="exac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 xml:space="preserve">    特此告知。</w:t>
      </w:r>
    </w:p>
    <w:p w:rsidR="00AF3BC4" w:rsidRDefault="00AF3BC4" w:rsidP="00AF3BC4">
      <w:pPr>
        <w:autoSpaceDE w:val="0"/>
        <w:spacing w:line="600" w:lineRule="exact"/>
        <w:ind w:firstLine="630"/>
        <w:rPr>
          <w:rFonts w:ascii="仿宋_GB2312" w:eastAsia="仿宋_GB2312" w:hAnsi="仿宋_GB2312"/>
        </w:rPr>
      </w:pPr>
    </w:p>
    <w:p w:rsidR="00AF3BC4" w:rsidRDefault="00AF3BC4" w:rsidP="00AF3BC4">
      <w:pPr>
        <w:autoSpaceDE w:val="0"/>
        <w:spacing w:line="600" w:lineRule="exact"/>
        <w:ind w:firstLine="630"/>
        <w:rPr>
          <w:rFonts w:ascii="仿宋_GB2312" w:eastAsia="仿宋_GB2312" w:hAnsi="仿宋_GB2312"/>
        </w:rPr>
      </w:pPr>
    </w:p>
    <w:p w:rsidR="00AF3BC4" w:rsidRDefault="00AF3BC4" w:rsidP="00AF3BC4">
      <w:pPr>
        <w:autoSpaceDE w:val="0"/>
        <w:spacing w:line="600" w:lineRule="exact"/>
        <w:ind w:firstLine="630"/>
        <w:rPr>
          <w:rFonts w:ascii="仿宋_GB2312" w:eastAsia="仿宋_GB2312" w:hAnsi="仿宋_GB2312"/>
        </w:rPr>
      </w:pPr>
    </w:p>
    <w:p w:rsidR="00AF3BC4" w:rsidRDefault="00AF3BC4" w:rsidP="00AF3BC4">
      <w:pPr>
        <w:autoSpaceDE w:val="0"/>
        <w:spacing w:line="600" w:lineRule="exact"/>
        <w:ind w:firstLine="630"/>
        <w:rPr>
          <w:rFonts w:ascii="仿宋_GB2312" w:eastAsia="仿宋_GB2312" w:hAnsi="仿宋_GB2312"/>
        </w:rPr>
      </w:pPr>
    </w:p>
    <w:p w:rsidR="00AF3BC4" w:rsidRDefault="00AF3BC4" w:rsidP="00AF3BC4">
      <w:pPr>
        <w:autoSpaceDE w:val="0"/>
        <w:spacing w:line="600" w:lineRule="exact"/>
        <w:ind w:firstLine="383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深圳市人民政府行政复议办公室</w:t>
      </w:r>
    </w:p>
    <w:p w:rsidR="00AF3BC4" w:rsidRDefault="00AF3BC4" w:rsidP="00AF3BC4">
      <w:pPr>
        <w:autoSpaceDE w:val="0"/>
        <w:spacing w:line="600" w:lineRule="exact"/>
        <w:ind w:firstLine="63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 xml:space="preserve">                      </w:t>
      </w:r>
      <w:r w:rsidR="00A447A4">
        <w:rPr>
          <w:rFonts w:ascii="仿宋_GB2312" w:eastAsia="仿宋_GB2312" w:hAnsi="仿宋_GB2312" w:hint="eastAsia"/>
          <w:sz w:val="32"/>
        </w:rPr>
        <w:t xml:space="preserve">    </w:t>
      </w:r>
      <w:r>
        <w:rPr>
          <w:rFonts w:ascii="仿宋_GB2312" w:eastAsia="仿宋_GB2312" w:hAnsi="仿宋_GB2312"/>
          <w:sz w:val="32"/>
        </w:rPr>
        <w:t xml:space="preserve"> </w:t>
      </w:r>
      <w:r w:rsidR="00A447A4">
        <w:rPr>
          <w:rFonts w:ascii="仿宋_GB2312" w:eastAsia="仿宋_GB2312" w:hAnsi="仿宋_GB2312" w:hint="eastAsia"/>
          <w:sz w:val="32"/>
        </w:rPr>
        <w:t>2020年9月</w:t>
      </w:r>
      <w:r w:rsidR="003727F4">
        <w:rPr>
          <w:rFonts w:ascii="仿宋_GB2312" w:eastAsia="仿宋_GB2312" w:hAnsi="仿宋_GB2312" w:hint="eastAsia"/>
          <w:sz w:val="32"/>
        </w:rPr>
        <w:t>17</w:t>
      </w:r>
      <w:r w:rsidR="00A447A4">
        <w:rPr>
          <w:rFonts w:ascii="仿宋_GB2312" w:eastAsia="仿宋_GB2312" w:hAnsi="仿宋_GB2312" w:hint="eastAsia"/>
          <w:sz w:val="32"/>
        </w:rPr>
        <w:t>日</w:t>
      </w:r>
    </w:p>
    <w:p w:rsidR="0031506D" w:rsidRDefault="0031506D"/>
    <w:sectPr w:rsidR="0031506D" w:rsidSect="006E0AA2">
      <w:footnotePr>
        <w:pos w:val="beneathText"/>
      </w:footnotePr>
      <w:pgSz w:w="11905" w:h="16837"/>
      <w:pgMar w:top="1984" w:right="1417" w:bottom="992" w:left="1417" w:header="720" w:footer="720" w:gutter="0"/>
      <w:cols w:space="720"/>
      <w:docGrid w:type="lines"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10F" w:rsidRDefault="000F310F" w:rsidP="00AF3BC4">
      <w:r>
        <w:separator/>
      </w:r>
    </w:p>
  </w:endnote>
  <w:endnote w:type="continuationSeparator" w:id="0">
    <w:p w:rsidR="000F310F" w:rsidRDefault="000F310F" w:rsidP="00AF3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10F" w:rsidRDefault="000F310F" w:rsidP="00AF3BC4">
      <w:r>
        <w:separator/>
      </w:r>
    </w:p>
  </w:footnote>
  <w:footnote w:type="continuationSeparator" w:id="0">
    <w:p w:rsidR="000F310F" w:rsidRDefault="000F310F" w:rsidP="00AF3B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3BC4"/>
    <w:rsid w:val="0001222D"/>
    <w:rsid w:val="00070C10"/>
    <w:rsid w:val="000F310F"/>
    <w:rsid w:val="001E22F6"/>
    <w:rsid w:val="0031506D"/>
    <w:rsid w:val="003727F4"/>
    <w:rsid w:val="006E0AA2"/>
    <w:rsid w:val="00A447A4"/>
    <w:rsid w:val="00AF3BC4"/>
    <w:rsid w:val="00FB6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C4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3BC4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3B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3BC4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3B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273</Characters>
  <Application>Microsoft Office Word</Application>
  <DocSecurity>0</DocSecurity>
  <Lines>2</Lines>
  <Paragraphs>1</Paragraphs>
  <ScaleCrop>false</ScaleCrop>
  <Company>Chinese ORG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5</cp:revision>
  <dcterms:created xsi:type="dcterms:W3CDTF">2020-09-16T08:25:00Z</dcterms:created>
  <dcterms:modified xsi:type="dcterms:W3CDTF">2021-08-19T01:37:00Z</dcterms:modified>
</cp:coreProperties>
</file>