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4432" w:rsidRDefault="002F4432" w:rsidP="002F4432">
      <w:pPr>
        <w:spacing w:line="560" w:lineRule="exact"/>
        <w:jc w:val="center"/>
        <w:rPr>
          <w:rFonts w:ascii="宋体" w:hAnsi="宋体"/>
          <w:sz w:val="44"/>
          <w:szCs w:val="44"/>
        </w:rPr>
      </w:pPr>
      <w:r>
        <w:rPr>
          <w:rFonts w:ascii="宋体" w:hAnsi="宋体" w:hint="eastAsia"/>
          <w:sz w:val="44"/>
          <w:szCs w:val="44"/>
        </w:rPr>
        <w:t xml:space="preserve">深  </w:t>
      </w:r>
      <w:proofErr w:type="gramStart"/>
      <w:r>
        <w:rPr>
          <w:rFonts w:ascii="宋体" w:hAnsi="宋体" w:hint="eastAsia"/>
          <w:sz w:val="44"/>
          <w:szCs w:val="44"/>
        </w:rPr>
        <w:t>圳</w:t>
      </w:r>
      <w:proofErr w:type="gramEnd"/>
      <w:r>
        <w:rPr>
          <w:rFonts w:ascii="宋体" w:hAnsi="宋体" w:hint="eastAsia"/>
          <w:sz w:val="44"/>
          <w:szCs w:val="44"/>
        </w:rPr>
        <w:t xml:space="preserve">  市  人  民  政  府</w:t>
      </w:r>
    </w:p>
    <w:p w:rsidR="002F4432" w:rsidRDefault="002F4432" w:rsidP="002F4432">
      <w:pPr>
        <w:spacing w:line="360" w:lineRule="auto"/>
        <w:jc w:val="center"/>
        <w:rPr>
          <w:rFonts w:ascii="宋体" w:hAnsi="宋体"/>
          <w:b/>
          <w:bCs/>
          <w:sz w:val="44"/>
        </w:rPr>
      </w:pPr>
      <w:r>
        <w:rPr>
          <w:rFonts w:ascii="宋体" w:hAnsi="宋体" w:hint="eastAsia"/>
          <w:b/>
          <w:bCs/>
          <w:sz w:val="44"/>
        </w:rPr>
        <w:t>行政复议决定书</w:t>
      </w:r>
    </w:p>
    <w:p w:rsidR="002F4432" w:rsidRDefault="002F4432" w:rsidP="002F4432">
      <w:pPr>
        <w:spacing w:line="360" w:lineRule="auto"/>
        <w:jc w:val="center"/>
      </w:pPr>
    </w:p>
    <w:p w:rsidR="002F4432" w:rsidRDefault="002F4432" w:rsidP="00C64C39">
      <w:pPr>
        <w:spacing w:line="540" w:lineRule="exact"/>
        <w:jc w:val="right"/>
        <w:rPr>
          <w:rFonts w:ascii="仿宋_GB2312" w:eastAsia="仿宋_GB2312" w:hAnsi="仿宋_GB2312"/>
          <w:sz w:val="32"/>
        </w:rPr>
      </w:pPr>
      <w:r>
        <w:rPr>
          <w:b/>
          <w:bCs/>
          <w:sz w:val="36"/>
        </w:rPr>
        <w:t xml:space="preserve">       </w:t>
      </w:r>
      <w:r>
        <w:rPr>
          <w:rFonts w:eastAsia="仿宋_GB2312"/>
          <w:b/>
          <w:bCs/>
          <w:sz w:val="36"/>
        </w:rPr>
        <w:t xml:space="preserve">                   </w:t>
      </w:r>
      <w:proofErr w:type="gramStart"/>
      <w:r>
        <w:rPr>
          <w:rFonts w:ascii="仿宋_GB2312" w:eastAsia="仿宋_GB2312" w:hAnsi="仿宋_GB2312" w:hint="eastAsia"/>
          <w:sz w:val="32"/>
        </w:rPr>
        <w:t>深府行复</w:t>
      </w:r>
      <w:proofErr w:type="gramEnd"/>
      <w:r>
        <w:rPr>
          <w:rFonts w:ascii="仿宋_GB2312" w:eastAsia="仿宋_GB2312" w:hAnsi="仿宋_GB2312" w:hint="eastAsia"/>
          <w:sz w:val="32"/>
        </w:rPr>
        <w:t>〔2018〕210号</w:t>
      </w:r>
    </w:p>
    <w:p w:rsidR="002F4432" w:rsidRDefault="002F4432" w:rsidP="00C64C39">
      <w:pPr>
        <w:spacing w:line="540" w:lineRule="exact"/>
        <w:rPr>
          <w:rFonts w:eastAsia="仿宋_GB2312"/>
          <w:sz w:val="32"/>
          <w:u w:val="single"/>
        </w:rPr>
      </w:pPr>
    </w:p>
    <w:p w:rsidR="002F4432" w:rsidRDefault="002F4432" w:rsidP="00C64C39">
      <w:pPr>
        <w:spacing w:line="540" w:lineRule="exact"/>
        <w:ind w:firstLineChars="200" w:firstLine="640"/>
        <w:rPr>
          <w:rFonts w:ascii="仿宋_GB2312" w:eastAsia="仿宋_GB2312"/>
          <w:sz w:val="32"/>
        </w:rPr>
      </w:pPr>
      <w:r>
        <w:rPr>
          <w:rFonts w:eastAsia="黑体" w:hint="eastAsia"/>
          <w:sz w:val="32"/>
        </w:rPr>
        <w:t>申请人：</w:t>
      </w:r>
      <w:r w:rsidR="00E757BC">
        <w:rPr>
          <w:rFonts w:ascii="仿宋_GB2312" w:eastAsia="仿宋_GB2312" w:hint="eastAsia"/>
          <w:sz w:val="32"/>
        </w:rPr>
        <w:t>深圳市南山区××店</w:t>
      </w:r>
    </w:p>
    <w:p w:rsidR="002F4432" w:rsidRDefault="002F4432" w:rsidP="00C64C39">
      <w:pPr>
        <w:spacing w:line="540" w:lineRule="exact"/>
        <w:ind w:firstLineChars="200" w:firstLine="640"/>
        <w:rPr>
          <w:rFonts w:eastAsia="仿宋_GB2312"/>
          <w:sz w:val="32"/>
        </w:rPr>
      </w:pPr>
      <w:r>
        <w:rPr>
          <w:rFonts w:eastAsia="黑体" w:hint="eastAsia"/>
          <w:sz w:val="32"/>
        </w:rPr>
        <w:t>被申请人：</w:t>
      </w:r>
      <w:r>
        <w:rPr>
          <w:rFonts w:eastAsia="仿宋_GB2312" w:hint="eastAsia"/>
          <w:sz w:val="32"/>
        </w:rPr>
        <w:t>深圳市人力资源和社会保障局</w:t>
      </w:r>
    </w:p>
    <w:p w:rsidR="002F4432" w:rsidRDefault="002F4432" w:rsidP="00C64C39">
      <w:pPr>
        <w:spacing w:line="540" w:lineRule="exact"/>
      </w:pPr>
    </w:p>
    <w:p w:rsidR="002F4432" w:rsidRDefault="002F4432" w:rsidP="00C64C39">
      <w:pPr>
        <w:spacing w:line="540" w:lineRule="exact"/>
        <w:ind w:firstLineChars="200" w:firstLine="640"/>
        <w:rPr>
          <w:rFonts w:ascii="仿宋_GB2312" w:eastAsia="仿宋_GB2312"/>
          <w:sz w:val="32"/>
          <w:szCs w:val="32"/>
        </w:rPr>
      </w:pPr>
      <w:r>
        <w:rPr>
          <w:rFonts w:ascii="仿宋_GB2312" w:eastAsia="仿宋_GB2312" w:hint="eastAsia"/>
          <w:sz w:val="32"/>
          <w:szCs w:val="32"/>
        </w:rPr>
        <w:t>申请人因不服被申请人于2017年12月19日</w:t>
      </w:r>
      <w:proofErr w:type="gramStart"/>
      <w:r>
        <w:rPr>
          <w:rFonts w:ascii="仿宋_GB2312" w:eastAsia="仿宋_GB2312" w:hint="eastAsia"/>
          <w:sz w:val="32"/>
          <w:szCs w:val="32"/>
        </w:rPr>
        <w:t>以深人社认字</w:t>
      </w:r>
      <w:proofErr w:type="gramEnd"/>
      <w:r>
        <w:rPr>
          <w:rFonts w:ascii="仿宋_GB2312" w:eastAsia="仿宋_GB2312" w:hint="eastAsia"/>
          <w:sz w:val="32"/>
          <w:szCs w:val="32"/>
        </w:rPr>
        <w:t>（南）【2017】第</w:t>
      </w:r>
      <w:r w:rsidR="00E757BC">
        <w:rPr>
          <w:rFonts w:ascii="仿宋_GB2312" w:eastAsia="仿宋_GB2312" w:hint="eastAsia"/>
          <w:sz w:val="32"/>
          <w:szCs w:val="32"/>
        </w:rPr>
        <w:t>××</w:t>
      </w:r>
      <w:r>
        <w:rPr>
          <w:rFonts w:ascii="仿宋_GB2312" w:eastAsia="仿宋_GB2312" w:hint="eastAsia"/>
          <w:sz w:val="32"/>
          <w:szCs w:val="32"/>
        </w:rPr>
        <w:t>号《深圳市工伤认定书》</w:t>
      </w:r>
      <w:proofErr w:type="gramStart"/>
      <w:r>
        <w:rPr>
          <w:rFonts w:ascii="仿宋_GB2312" w:eastAsia="仿宋_GB2312" w:hint="eastAsia"/>
          <w:sz w:val="32"/>
          <w:szCs w:val="32"/>
        </w:rPr>
        <w:t>作出</w:t>
      </w:r>
      <w:proofErr w:type="gramEnd"/>
      <w:r>
        <w:rPr>
          <w:rFonts w:ascii="仿宋_GB2312" w:eastAsia="仿宋_GB2312" w:hint="eastAsia"/>
          <w:sz w:val="32"/>
          <w:szCs w:val="32"/>
        </w:rPr>
        <w:t>的具体行政行为，向本机关申请行政复议，本机关依法受理。被申请人</w:t>
      </w:r>
      <w:r>
        <w:rPr>
          <w:rFonts w:ascii="仿宋_GB2312" w:eastAsia="仿宋_GB2312" w:hint="eastAsia"/>
          <w:bCs/>
          <w:sz w:val="32"/>
          <w:szCs w:val="32"/>
        </w:rPr>
        <w:t>向本机关提交了书面答复及</w:t>
      </w:r>
      <w:proofErr w:type="gramStart"/>
      <w:r>
        <w:rPr>
          <w:rFonts w:ascii="仿宋_GB2312" w:eastAsia="仿宋_GB2312" w:hint="eastAsia"/>
          <w:bCs/>
          <w:sz w:val="32"/>
          <w:szCs w:val="32"/>
        </w:rPr>
        <w:t>作出</w:t>
      </w:r>
      <w:proofErr w:type="gramEnd"/>
      <w:r>
        <w:rPr>
          <w:rFonts w:ascii="仿宋_GB2312" w:eastAsia="仿宋_GB2312" w:hint="eastAsia"/>
          <w:bCs/>
          <w:sz w:val="32"/>
          <w:szCs w:val="32"/>
        </w:rPr>
        <w:t>该具体行政行为的有关证据和依据。</w:t>
      </w:r>
      <w:r>
        <w:rPr>
          <w:rFonts w:ascii="仿宋_GB2312" w:eastAsia="仿宋_GB2312" w:hint="eastAsia"/>
          <w:sz w:val="32"/>
          <w:szCs w:val="32"/>
        </w:rPr>
        <w:t>本案现已审理终结。</w:t>
      </w:r>
    </w:p>
    <w:p w:rsidR="004266C2" w:rsidRPr="004266C2" w:rsidRDefault="002F4432" w:rsidP="00C64C39">
      <w:pPr>
        <w:spacing w:line="540" w:lineRule="exact"/>
        <w:ind w:firstLineChars="200" w:firstLine="640"/>
        <w:rPr>
          <w:rFonts w:ascii="仿宋_GB2312" w:eastAsia="仿宋_GB2312"/>
          <w:sz w:val="32"/>
          <w:szCs w:val="32"/>
        </w:rPr>
      </w:pPr>
      <w:r>
        <w:rPr>
          <w:rFonts w:ascii="黑体" w:eastAsia="黑体" w:hint="eastAsia"/>
          <w:sz w:val="32"/>
          <w:szCs w:val="32"/>
        </w:rPr>
        <w:t>申请人称：</w:t>
      </w:r>
      <w:r w:rsidR="004266C2" w:rsidRPr="004266C2">
        <w:rPr>
          <w:rFonts w:ascii="仿宋_GB2312" w:eastAsia="仿宋_GB2312" w:hint="eastAsia"/>
          <w:sz w:val="32"/>
          <w:szCs w:val="32"/>
        </w:rPr>
        <w:t>一、主要事实不清、证据不足。1.（2017）粤0304民初</w:t>
      </w:r>
      <w:r w:rsidR="00E757BC">
        <w:rPr>
          <w:rFonts w:ascii="仿宋_GB2312" w:eastAsia="仿宋_GB2312" w:hint="eastAsia"/>
          <w:sz w:val="32"/>
          <w:szCs w:val="32"/>
        </w:rPr>
        <w:t>××</w:t>
      </w:r>
      <w:r w:rsidR="004266C2" w:rsidRPr="004266C2">
        <w:rPr>
          <w:rFonts w:ascii="仿宋_GB2312" w:eastAsia="仿宋_GB2312" w:hint="eastAsia"/>
          <w:sz w:val="32"/>
          <w:szCs w:val="32"/>
        </w:rPr>
        <w:t>号《民事裁定书》中载明</w:t>
      </w:r>
      <w:proofErr w:type="gramStart"/>
      <w:r w:rsidR="00E757BC">
        <w:rPr>
          <w:rFonts w:ascii="仿宋_GB2312" w:eastAsia="仿宋_GB2312" w:hint="eastAsia"/>
          <w:sz w:val="32"/>
          <w:szCs w:val="32"/>
        </w:rPr>
        <w:t>刁</w:t>
      </w:r>
      <w:proofErr w:type="gramEnd"/>
      <w:r w:rsidR="00E757BC">
        <w:rPr>
          <w:rFonts w:ascii="仿宋_GB2312" w:eastAsia="仿宋_GB2312" w:hint="eastAsia"/>
          <w:sz w:val="32"/>
          <w:szCs w:val="32"/>
        </w:rPr>
        <w:t>××</w:t>
      </w:r>
      <w:proofErr w:type="gramStart"/>
      <w:r w:rsidR="004266C2" w:rsidRPr="004266C2">
        <w:rPr>
          <w:rFonts w:ascii="仿宋_GB2312" w:eastAsia="仿宋_GB2312" w:hint="eastAsia"/>
          <w:sz w:val="32"/>
          <w:szCs w:val="32"/>
        </w:rPr>
        <w:t>亲属</w:t>
      </w:r>
      <w:r w:rsidR="00E757BC">
        <w:rPr>
          <w:rFonts w:ascii="仿宋_GB2312" w:eastAsia="仿宋_GB2312" w:hint="eastAsia"/>
          <w:sz w:val="32"/>
          <w:szCs w:val="32"/>
        </w:rPr>
        <w:t>陈</w:t>
      </w:r>
      <w:proofErr w:type="gramEnd"/>
      <w:r w:rsidR="00E757BC">
        <w:rPr>
          <w:rFonts w:ascii="仿宋_GB2312" w:eastAsia="仿宋_GB2312" w:hint="eastAsia"/>
          <w:sz w:val="32"/>
          <w:szCs w:val="32"/>
        </w:rPr>
        <w:t>××</w:t>
      </w:r>
      <w:r w:rsidR="004266C2" w:rsidRPr="004266C2">
        <w:rPr>
          <w:rFonts w:ascii="仿宋_GB2312" w:eastAsia="仿宋_GB2312" w:hint="eastAsia"/>
          <w:sz w:val="32"/>
          <w:szCs w:val="32"/>
        </w:rPr>
        <w:t>、</w:t>
      </w:r>
      <w:proofErr w:type="gramStart"/>
      <w:r w:rsidR="00E757BC">
        <w:rPr>
          <w:rFonts w:ascii="仿宋_GB2312" w:eastAsia="仿宋_GB2312" w:hint="eastAsia"/>
          <w:sz w:val="32"/>
          <w:szCs w:val="32"/>
        </w:rPr>
        <w:t>刁</w:t>
      </w:r>
      <w:proofErr w:type="gramEnd"/>
      <w:r w:rsidR="00E757BC">
        <w:rPr>
          <w:rFonts w:ascii="仿宋_GB2312" w:eastAsia="仿宋_GB2312" w:hint="eastAsia"/>
          <w:sz w:val="32"/>
          <w:szCs w:val="32"/>
        </w:rPr>
        <w:t>××1</w:t>
      </w:r>
      <w:r w:rsidR="004266C2" w:rsidRPr="004266C2">
        <w:rPr>
          <w:rFonts w:ascii="仿宋_GB2312" w:eastAsia="仿宋_GB2312" w:hint="eastAsia"/>
          <w:sz w:val="32"/>
          <w:szCs w:val="32"/>
        </w:rPr>
        <w:t>（该案原告）陈述</w:t>
      </w:r>
      <w:proofErr w:type="gramStart"/>
      <w:r w:rsidR="00E757BC">
        <w:rPr>
          <w:rFonts w:ascii="仿宋_GB2312" w:eastAsia="仿宋_GB2312" w:hint="eastAsia"/>
          <w:sz w:val="32"/>
          <w:szCs w:val="32"/>
        </w:rPr>
        <w:t>刁</w:t>
      </w:r>
      <w:proofErr w:type="gramEnd"/>
      <w:r w:rsidR="00E757BC">
        <w:rPr>
          <w:rFonts w:ascii="仿宋_GB2312" w:eastAsia="仿宋_GB2312" w:hint="eastAsia"/>
          <w:sz w:val="32"/>
          <w:szCs w:val="32"/>
        </w:rPr>
        <w:t>××</w:t>
      </w:r>
      <w:r w:rsidR="004266C2" w:rsidRPr="004266C2">
        <w:rPr>
          <w:rFonts w:ascii="仿宋_GB2312" w:eastAsia="仿宋_GB2312" w:hint="eastAsia"/>
          <w:sz w:val="32"/>
          <w:szCs w:val="32"/>
        </w:rPr>
        <w:t>晕倒经过为：“2016年4月24日下午，</w:t>
      </w:r>
      <w:proofErr w:type="gramStart"/>
      <w:r w:rsidR="00E757BC">
        <w:rPr>
          <w:rFonts w:ascii="仿宋_GB2312" w:eastAsia="仿宋_GB2312" w:hint="eastAsia"/>
          <w:sz w:val="32"/>
          <w:szCs w:val="32"/>
        </w:rPr>
        <w:t>刁</w:t>
      </w:r>
      <w:proofErr w:type="gramEnd"/>
      <w:r w:rsidR="00E757BC">
        <w:rPr>
          <w:rFonts w:ascii="仿宋_GB2312" w:eastAsia="仿宋_GB2312" w:hint="eastAsia"/>
          <w:sz w:val="32"/>
          <w:szCs w:val="32"/>
        </w:rPr>
        <w:t>××</w:t>
      </w:r>
      <w:r w:rsidR="004266C2" w:rsidRPr="004266C2">
        <w:rPr>
          <w:rFonts w:ascii="仿宋_GB2312" w:eastAsia="仿宋_GB2312" w:hint="eastAsia"/>
          <w:sz w:val="32"/>
          <w:szCs w:val="32"/>
        </w:rPr>
        <w:t>因被告深圳市南山区</w:t>
      </w:r>
      <w:r w:rsidR="0040238A">
        <w:rPr>
          <w:rFonts w:ascii="仿宋_GB2312" w:eastAsia="仿宋_GB2312" w:hint="eastAsia"/>
          <w:sz w:val="32"/>
          <w:szCs w:val="32"/>
        </w:rPr>
        <w:t>××</w:t>
      </w:r>
      <w:r w:rsidR="004266C2" w:rsidRPr="004266C2">
        <w:rPr>
          <w:rFonts w:ascii="仿宋_GB2312" w:eastAsia="仿宋_GB2312" w:hint="eastAsia"/>
          <w:sz w:val="32"/>
          <w:szCs w:val="32"/>
        </w:rPr>
        <w:t>店的车辆需维修，将车开到被告二处进行维修，大约4时许，</w:t>
      </w:r>
      <w:proofErr w:type="gramStart"/>
      <w:r w:rsidR="00E757BC">
        <w:rPr>
          <w:rFonts w:ascii="仿宋_GB2312" w:eastAsia="仿宋_GB2312" w:hint="eastAsia"/>
          <w:sz w:val="32"/>
          <w:szCs w:val="32"/>
        </w:rPr>
        <w:t>刁</w:t>
      </w:r>
      <w:proofErr w:type="gramEnd"/>
      <w:r w:rsidR="00E757BC">
        <w:rPr>
          <w:rFonts w:ascii="仿宋_GB2312" w:eastAsia="仿宋_GB2312" w:hint="eastAsia"/>
          <w:sz w:val="32"/>
          <w:szCs w:val="32"/>
        </w:rPr>
        <w:t>××</w:t>
      </w:r>
      <w:r w:rsidR="004266C2" w:rsidRPr="004266C2">
        <w:rPr>
          <w:rFonts w:ascii="仿宋_GB2312" w:eastAsia="仿宋_GB2312" w:hint="eastAsia"/>
          <w:sz w:val="32"/>
          <w:szCs w:val="32"/>
        </w:rPr>
        <w:t>在被告深圳市</w:t>
      </w:r>
      <w:r w:rsidR="0040238A">
        <w:rPr>
          <w:rFonts w:ascii="仿宋_GB2312" w:eastAsia="仿宋_GB2312" w:hint="eastAsia"/>
          <w:sz w:val="32"/>
          <w:szCs w:val="32"/>
        </w:rPr>
        <w:t>××</w:t>
      </w:r>
      <w:r w:rsidR="003A29A2">
        <w:rPr>
          <w:rFonts w:ascii="仿宋_GB2312" w:eastAsia="仿宋_GB2312" w:hint="eastAsia"/>
          <w:sz w:val="32"/>
          <w:szCs w:val="32"/>
        </w:rPr>
        <w:t>有限公司</w:t>
      </w:r>
      <w:r w:rsidR="006C3D13">
        <w:rPr>
          <w:rFonts w:ascii="仿宋_GB2312" w:eastAsia="仿宋_GB2312" w:hint="eastAsia"/>
          <w:sz w:val="32"/>
          <w:szCs w:val="32"/>
        </w:rPr>
        <w:t>××</w:t>
      </w:r>
      <w:r w:rsidR="003A29A2">
        <w:rPr>
          <w:rFonts w:ascii="仿宋_GB2312" w:eastAsia="仿宋_GB2312" w:hint="eastAsia"/>
          <w:sz w:val="32"/>
          <w:szCs w:val="32"/>
        </w:rPr>
        <w:t>汽修厂（以下简称汽修厂</w:t>
      </w:r>
      <w:r w:rsidR="004266C2" w:rsidRPr="004266C2">
        <w:rPr>
          <w:rFonts w:ascii="仿宋_GB2312" w:eastAsia="仿宋_GB2312" w:hint="eastAsia"/>
          <w:sz w:val="32"/>
          <w:szCs w:val="32"/>
        </w:rPr>
        <w:t>）处发生因头枕部及双足背被钝性物体致伤导致脑干出血突然晕倒，后送至深圳市北京大学深圳医院进行抢救，于2016年5月10日经抢救无效死亡。”2.据申请人的员工回忆，2016年4月24日下午</w:t>
      </w:r>
      <w:proofErr w:type="gramStart"/>
      <w:r w:rsidR="00E757BC">
        <w:rPr>
          <w:rFonts w:ascii="仿宋_GB2312" w:eastAsia="仿宋_GB2312" w:hint="eastAsia"/>
          <w:sz w:val="32"/>
          <w:szCs w:val="32"/>
        </w:rPr>
        <w:t>刁</w:t>
      </w:r>
      <w:proofErr w:type="gramEnd"/>
      <w:r w:rsidR="00E757BC">
        <w:rPr>
          <w:rFonts w:ascii="仿宋_GB2312" w:eastAsia="仿宋_GB2312" w:hint="eastAsia"/>
          <w:sz w:val="32"/>
          <w:szCs w:val="32"/>
        </w:rPr>
        <w:t>××</w:t>
      </w:r>
      <w:r w:rsidR="004266C2" w:rsidRPr="004266C2">
        <w:rPr>
          <w:rFonts w:ascii="仿宋_GB2312" w:eastAsia="仿宋_GB2312" w:hint="eastAsia"/>
          <w:sz w:val="32"/>
          <w:szCs w:val="32"/>
        </w:rPr>
        <w:t>在汽修厂晕倒后，汽修厂工作人员拨打申请人员工电话描述事发时的情形为：</w:t>
      </w:r>
      <w:proofErr w:type="gramStart"/>
      <w:r w:rsidR="00E757BC">
        <w:rPr>
          <w:rFonts w:ascii="仿宋_GB2312" w:eastAsia="仿宋_GB2312" w:hint="eastAsia"/>
          <w:sz w:val="32"/>
          <w:szCs w:val="32"/>
        </w:rPr>
        <w:t>刁</w:t>
      </w:r>
      <w:proofErr w:type="gramEnd"/>
      <w:r w:rsidR="00E757BC">
        <w:rPr>
          <w:rFonts w:ascii="仿宋_GB2312" w:eastAsia="仿宋_GB2312" w:hint="eastAsia"/>
          <w:sz w:val="32"/>
          <w:szCs w:val="32"/>
        </w:rPr>
        <w:t>××</w:t>
      </w:r>
      <w:r w:rsidR="004266C2" w:rsidRPr="004266C2">
        <w:rPr>
          <w:rFonts w:ascii="仿宋_GB2312" w:eastAsia="仿宋_GB2312" w:hint="eastAsia"/>
          <w:sz w:val="32"/>
          <w:szCs w:val="32"/>
        </w:rPr>
        <w:t>在等待修车时突然晕倒，汽修厂工作人员及时呼叫救护车将其送往北大医院救治。申请人负责人也立刻赶到医院并为其垫付住院押金。</w:t>
      </w:r>
      <w:r w:rsidR="004266C2" w:rsidRPr="004266C2">
        <w:rPr>
          <w:rFonts w:ascii="仿宋_GB2312" w:eastAsia="仿宋_GB2312" w:hint="eastAsia"/>
          <w:sz w:val="32"/>
          <w:szCs w:val="32"/>
        </w:rPr>
        <w:lastRenderedPageBreak/>
        <w:t>事发后，</w:t>
      </w:r>
      <w:proofErr w:type="gramStart"/>
      <w:r w:rsidR="00E757BC">
        <w:rPr>
          <w:rFonts w:ascii="仿宋_GB2312" w:eastAsia="仿宋_GB2312" w:hint="eastAsia"/>
          <w:sz w:val="32"/>
          <w:szCs w:val="32"/>
        </w:rPr>
        <w:t>刁</w:t>
      </w:r>
      <w:proofErr w:type="gramEnd"/>
      <w:r w:rsidR="00E757BC">
        <w:rPr>
          <w:rFonts w:ascii="仿宋_GB2312" w:eastAsia="仿宋_GB2312" w:hint="eastAsia"/>
          <w:sz w:val="32"/>
          <w:szCs w:val="32"/>
        </w:rPr>
        <w:t>××</w:t>
      </w:r>
      <w:r w:rsidR="004266C2" w:rsidRPr="004266C2">
        <w:rPr>
          <w:rFonts w:ascii="仿宋_GB2312" w:eastAsia="仿宋_GB2312" w:hint="eastAsia"/>
          <w:sz w:val="32"/>
          <w:szCs w:val="32"/>
        </w:rPr>
        <w:t>的亲属到汽修厂将其监控录像拆走并报警。3.</w:t>
      </w:r>
      <w:proofErr w:type="gramStart"/>
      <w:r w:rsidR="00E757BC">
        <w:rPr>
          <w:rFonts w:ascii="仿宋_GB2312" w:eastAsia="仿宋_GB2312" w:hint="eastAsia"/>
          <w:sz w:val="32"/>
          <w:szCs w:val="32"/>
        </w:rPr>
        <w:t>刁</w:t>
      </w:r>
      <w:proofErr w:type="gramEnd"/>
      <w:r w:rsidR="00E757BC">
        <w:rPr>
          <w:rFonts w:ascii="仿宋_GB2312" w:eastAsia="仿宋_GB2312" w:hint="eastAsia"/>
          <w:sz w:val="32"/>
          <w:szCs w:val="32"/>
        </w:rPr>
        <w:t>××</w:t>
      </w:r>
      <w:proofErr w:type="gramStart"/>
      <w:r w:rsidR="004266C2" w:rsidRPr="004266C2">
        <w:rPr>
          <w:rFonts w:ascii="仿宋_GB2312" w:eastAsia="仿宋_GB2312" w:hint="eastAsia"/>
          <w:sz w:val="32"/>
          <w:szCs w:val="32"/>
        </w:rPr>
        <w:t>亲属</w:t>
      </w:r>
      <w:r w:rsidR="00E757BC">
        <w:rPr>
          <w:rFonts w:ascii="仿宋_GB2312" w:eastAsia="仿宋_GB2312" w:hint="eastAsia"/>
          <w:sz w:val="32"/>
          <w:szCs w:val="32"/>
        </w:rPr>
        <w:t>陈</w:t>
      </w:r>
      <w:proofErr w:type="gramEnd"/>
      <w:r w:rsidR="00E757BC">
        <w:rPr>
          <w:rFonts w:ascii="仿宋_GB2312" w:eastAsia="仿宋_GB2312" w:hint="eastAsia"/>
          <w:sz w:val="32"/>
          <w:szCs w:val="32"/>
        </w:rPr>
        <w:t>××</w:t>
      </w:r>
      <w:r w:rsidR="004266C2" w:rsidRPr="004266C2">
        <w:rPr>
          <w:rFonts w:ascii="仿宋_GB2312" w:eastAsia="仿宋_GB2312" w:hint="eastAsia"/>
          <w:sz w:val="32"/>
          <w:szCs w:val="32"/>
        </w:rPr>
        <w:t>、</w:t>
      </w:r>
      <w:proofErr w:type="gramStart"/>
      <w:r w:rsidR="00E757BC">
        <w:rPr>
          <w:rFonts w:ascii="仿宋_GB2312" w:eastAsia="仿宋_GB2312" w:hint="eastAsia"/>
          <w:sz w:val="32"/>
          <w:szCs w:val="32"/>
        </w:rPr>
        <w:t>刁</w:t>
      </w:r>
      <w:proofErr w:type="gramEnd"/>
      <w:r w:rsidR="00E757BC">
        <w:rPr>
          <w:rFonts w:ascii="仿宋_GB2312" w:eastAsia="仿宋_GB2312" w:hint="eastAsia"/>
          <w:sz w:val="32"/>
          <w:szCs w:val="32"/>
        </w:rPr>
        <w:t>××1</w:t>
      </w:r>
      <w:r w:rsidR="004266C2" w:rsidRPr="004266C2">
        <w:rPr>
          <w:rFonts w:ascii="仿宋_GB2312" w:eastAsia="仿宋_GB2312" w:hint="eastAsia"/>
          <w:sz w:val="32"/>
          <w:szCs w:val="32"/>
        </w:rPr>
        <w:t>在《工伤认定申请表》中对受伤经过简述为：“2016年4月24日16时左右……意外从楼梯踏空，后仰倒摔落，致双足、腿多处受伤，头后枕部着地受伤严重致脑干出血……”4.</w:t>
      </w:r>
      <w:proofErr w:type="gramStart"/>
      <w:r w:rsidR="00E757BC">
        <w:rPr>
          <w:rFonts w:ascii="仿宋_GB2312" w:eastAsia="仿宋_GB2312" w:hint="eastAsia"/>
          <w:sz w:val="32"/>
          <w:szCs w:val="32"/>
        </w:rPr>
        <w:t>刁</w:t>
      </w:r>
      <w:proofErr w:type="gramEnd"/>
      <w:r w:rsidR="00E757BC">
        <w:rPr>
          <w:rFonts w:ascii="仿宋_GB2312" w:eastAsia="仿宋_GB2312" w:hint="eastAsia"/>
          <w:sz w:val="32"/>
          <w:szCs w:val="32"/>
        </w:rPr>
        <w:t>××</w:t>
      </w:r>
      <w:proofErr w:type="gramStart"/>
      <w:r w:rsidR="003A29A2">
        <w:rPr>
          <w:rFonts w:ascii="仿宋_GB2312" w:eastAsia="仿宋_GB2312" w:hint="eastAsia"/>
          <w:sz w:val="32"/>
          <w:szCs w:val="32"/>
        </w:rPr>
        <w:t>亲属</w:t>
      </w:r>
      <w:r w:rsidR="00E757BC">
        <w:rPr>
          <w:rFonts w:ascii="仿宋_GB2312" w:eastAsia="仿宋_GB2312" w:hint="eastAsia"/>
          <w:sz w:val="32"/>
          <w:szCs w:val="32"/>
        </w:rPr>
        <w:t>陈</w:t>
      </w:r>
      <w:proofErr w:type="gramEnd"/>
      <w:r w:rsidR="00E757BC">
        <w:rPr>
          <w:rFonts w:ascii="仿宋_GB2312" w:eastAsia="仿宋_GB2312" w:hint="eastAsia"/>
          <w:sz w:val="32"/>
          <w:szCs w:val="32"/>
        </w:rPr>
        <w:t>××</w:t>
      </w:r>
      <w:r w:rsidR="004266C2" w:rsidRPr="004266C2">
        <w:rPr>
          <w:rFonts w:ascii="仿宋_GB2312" w:eastAsia="仿宋_GB2312" w:hint="eastAsia"/>
          <w:sz w:val="32"/>
          <w:szCs w:val="32"/>
        </w:rPr>
        <w:t>、</w:t>
      </w:r>
      <w:proofErr w:type="gramStart"/>
      <w:r w:rsidR="00E757BC">
        <w:rPr>
          <w:rFonts w:ascii="仿宋_GB2312" w:eastAsia="仿宋_GB2312" w:hint="eastAsia"/>
          <w:sz w:val="32"/>
          <w:szCs w:val="32"/>
        </w:rPr>
        <w:t>刁</w:t>
      </w:r>
      <w:proofErr w:type="gramEnd"/>
      <w:r w:rsidR="00E757BC">
        <w:rPr>
          <w:rFonts w:ascii="仿宋_GB2312" w:eastAsia="仿宋_GB2312" w:hint="eastAsia"/>
          <w:sz w:val="32"/>
          <w:szCs w:val="32"/>
        </w:rPr>
        <w:t>××1</w:t>
      </w:r>
      <w:r w:rsidR="004266C2" w:rsidRPr="004266C2">
        <w:rPr>
          <w:rFonts w:ascii="仿宋_GB2312" w:eastAsia="仿宋_GB2312" w:hint="eastAsia"/>
          <w:sz w:val="32"/>
          <w:szCs w:val="32"/>
        </w:rPr>
        <w:t>在（2017）粤0304民初</w:t>
      </w:r>
      <w:r w:rsidR="00E757BC">
        <w:rPr>
          <w:rFonts w:ascii="仿宋_GB2312" w:eastAsia="仿宋_GB2312" w:hint="eastAsia"/>
          <w:sz w:val="32"/>
          <w:szCs w:val="32"/>
        </w:rPr>
        <w:t>××</w:t>
      </w:r>
      <w:r w:rsidR="004266C2" w:rsidRPr="004266C2">
        <w:rPr>
          <w:rFonts w:ascii="仿宋_GB2312" w:eastAsia="仿宋_GB2312" w:hint="eastAsia"/>
          <w:sz w:val="32"/>
          <w:szCs w:val="32"/>
        </w:rPr>
        <w:t>号案件中的提供的粤中</w:t>
      </w:r>
      <w:proofErr w:type="gramStart"/>
      <w:r w:rsidR="004266C2" w:rsidRPr="004266C2">
        <w:rPr>
          <w:rFonts w:ascii="仿宋_GB2312" w:eastAsia="仿宋_GB2312" w:hint="eastAsia"/>
          <w:sz w:val="32"/>
          <w:szCs w:val="32"/>
        </w:rPr>
        <w:t>一</w:t>
      </w:r>
      <w:proofErr w:type="gramEnd"/>
      <w:r w:rsidR="004266C2" w:rsidRPr="004266C2">
        <w:rPr>
          <w:rFonts w:ascii="仿宋_GB2312" w:eastAsia="仿宋_GB2312" w:hint="eastAsia"/>
          <w:sz w:val="32"/>
          <w:szCs w:val="32"/>
        </w:rPr>
        <w:t>鉴【2016】字第1940号《法医病理司法鉴定意见书》分析</w:t>
      </w:r>
      <w:proofErr w:type="gramStart"/>
      <w:r w:rsidR="00E757BC">
        <w:rPr>
          <w:rFonts w:ascii="仿宋_GB2312" w:eastAsia="仿宋_GB2312" w:hint="eastAsia"/>
          <w:sz w:val="32"/>
          <w:szCs w:val="32"/>
        </w:rPr>
        <w:t>刁</w:t>
      </w:r>
      <w:proofErr w:type="gramEnd"/>
      <w:r w:rsidR="00E757BC">
        <w:rPr>
          <w:rFonts w:ascii="仿宋_GB2312" w:eastAsia="仿宋_GB2312" w:hint="eastAsia"/>
          <w:sz w:val="32"/>
          <w:szCs w:val="32"/>
        </w:rPr>
        <w:t>××</w:t>
      </w:r>
      <w:r w:rsidR="004266C2" w:rsidRPr="004266C2">
        <w:rPr>
          <w:rFonts w:ascii="仿宋_GB2312" w:eastAsia="仿宋_GB2312" w:hint="eastAsia"/>
          <w:sz w:val="32"/>
          <w:szCs w:val="32"/>
        </w:rPr>
        <w:t>死亡原因符合脑干出血并发重症肺炎、脓毒血症及多器官功能衰竭死亡。5.</w:t>
      </w:r>
      <w:r w:rsidR="00E757BC">
        <w:rPr>
          <w:rFonts w:ascii="仿宋_GB2312" w:eastAsia="仿宋_GB2312" w:hint="eastAsia"/>
          <w:sz w:val="32"/>
          <w:szCs w:val="32"/>
        </w:rPr>
        <w:t>陈××</w:t>
      </w:r>
      <w:r w:rsidR="004266C2" w:rsidRPr="004266C2">
        <w:rPr>
          <w:rFonts w:ascii="仿宋_GB2312" w:eastAsia="仿宋_GB2312" w:hint="eastAsia"/>
          <w:sz w:val="32"/>
          <w:szCs w:val="32"/>
        </w:rPr>
        <w:t>、</w:t>
      </w:r>
      <w:proofErr w:type="gramStart"/>
      <w:r w:rsidR="00E757BC">
        <w:rPr>
          <w:rFonts w:ascii="仿宋_GB2312" w:eastAsia="仿宋_GB2312" w:hint="eastAsia"/>
          <w:sz w:val="32"/>
          <w:szCs w:val="32"/>
        </w:rPr>
        <w:t>刁</w:t>
      </w:r>
      <w:proofErr w:type="gramEnd"/>
      <w:r w:rsidR="00E757BC">
        <w:rPr>
          <w:rFonts w:ascii="仿宋_GB2312" w:eastAsia="仿宋_GB2312" w:hint="eastAsia"/>
          <w:sz w:val="32"/>
          <w:szCs w:val="32"/>
        </w:rPr>
        <w:t>××1</w:t>
      </w:r>
      <w:r w:rsidR="004266C2" w:rsidRPr="004266C2">
        <w:rPr>
          <w:rFonts w:ascii="仿宋_GB2312" w:eastAsia="仿宋_GB2312" w:hint="eastAsia"/>
          <w:sz w:val="32"/>
          <w:szCs w:val="32"/>
        </w:rPr>
        <w:t>在（2017）粤0304民初</w:t>
      </w:r>
      <w:r w:rsidR="00E757BC">
        <w:rPr>
          <w:rFonts w:ascii="仿宋_GB2312" w:eastAsia="仿宋_GB2312" w:hint="eastAsia"/>
          <w:sz w:val="32"/>
          <w:szCs w:val="32"/>
        </w:rPr>
        <w:t>××</w:t>
      </w:r>
      <w:r w:rsidR="004266C2" w:rsidRPr="004266C2">
        <w:rPr>
          <w:rFonts w:ascii="仿宋_GB2312" w:eastAsia="仿宋_GB2312" w:hint="eastAsia"/>
          <w:sz w:val="32"/>
          <w:szCs w:val="32"/>
        </w:rPr>
        <w:t>号案件中请求法院判定汽修厂承担侵权的民事赔偿责任，但法院并未裁决汽修厂承担侵权责任，从而反证</w:t>
      </w:r>
      <w:proofErr w:type="gramStart"/>
      <w:r w:rsidR="00E757BC">
        <w:rPr>
          <w:rFonts w:ascii="仿宋_GB2312" w:eastAsia="仿宋_GB2312" w:hint="eastAsia"/>
          <w:sz w:val="32"/>
          <w:szCs w:val="32"/>
        </w:rPr>
        <w:t>刁</w:t>
      </w:r>
      <w:proofErr w:type="gramEnd"/>
      <w:r w:rsidR="00E757BC">
        <w:rPr>
          <w:rFonts w:ascii="仿宋_GB2312" w:eastAsia="仿宋_GB2312" w:hint="eastAsia"/>
          <w:sz w:val="32"/>
          <w:szCs w:val="32"/>
        </w:rPr>
        <w:t>××</w:t>
      </w:r>
      <w:r w:rsidR="004266C2" w:rsidRPr="004266C2">
        <w:rPr>
          <w:rFonts w:ascii="仿宋_GB2312" w:eastAsia="仿宋_GB2312" w:hint="eastAsia"/>
          <w:sz w:val="32"/>
          <w:szCs w:val="32"/>
        </w:rPr>
        <w:t>的死亡并非受到外力伤害所致。综上</w:t>
      </w:r>
      <w:r w:rsidR="004266C2">
        <w:rPr>
          <w:rFonts w:ascii="仿宋_GB2312" w:eastAsia="仿宋_GB2312" w:hint="eastAsia"/>
          <w:sz w:val="32"/>
          <w:szCs w:val="32"/>
        </w:rPr>
        <w:t>，</w:t>
      </w:r>
      <w:r w:rsidR="00E757BC">
        <w:rPr>
          <w:rFonts w:ascii="仿宋_GB2312" w:eastAsia="仿宋_GB2312" w:hint="eastAsia"/>
          <w:sz w:val="32"/>
          <w:szCs w:val="32"/>
        </w:rPr>
        <w:t>陈××</w:t>
      </w:r>
      <w:r w:rsidR="004266C2" w:rsidRPr="004266C2">
        <w:rPr>
          <w:rFonts w:ascii="仿宋_GB2312" w:eastAsia="仿宋_GB2312" w:hint="eastAsia"/>
          <w:sz w:val="32"/>
          <w:szCs w:val="32"/>
        </w:rPr>
        <w:t>、</w:t>
      </w:r>
      <w:proofErr w:type="gramStart"/>
      <w:r w:rsidR="00E757BC">
        <w:rPr>
          <w:rFonts w:ascii="仿宋_GB2312" w:eastAsia="仿宋_GB2312" w:hint="eastAsia"/>
          <w:sz w:val="32"/>
          <w:szCs w:val="32"/>
        </w:rPr>
        <w:t>刁</w:t>
      </w:r>
      <w:proofErr w:type="gramEnd"/>
      <w:r w:rsidR="00E757BC">
        <w:rPr>
          <w:rFonts w:ascii="仿宋_GB2312" w:eastAsia="仿宋_GB2312" w:hint="eastAsia"/>
          <w:sz w:val="32"/>
          <w:szCs w:val="32"/>
        </w:rPr>
        <w:t>××1</w:t>
      </w:r>
      <w:r w:rsidR="004266C2" w:rsidRPr="004266C2">
        <w:rPr>
          <w:rFonts w:ascii="仿宋_GB2312" w:eastAsia="仿宋_GB2312" w:hint="eastAsia"/>
          <w:sz w:val="32"/>
          <w:szCs w:val="32"/>
        </w:rPr>
        <w:t>在申请工伤认定时对于</w:t>
      </w:r>
      <w:proofErr w:type="gramStart"/>
      <w:r w:rsidR="00E757BC">
        <w:rPr>
          <w:rFonts w:ascii="仿宋_GB2312" w:eastAsia="仿宋_GB2312" w:hint="eastAsia"/>
          <w:sz w:val="32"/>
          <w:szCs w:val="32"/>
        </w:rPr>
        <w:t>刁</w:t>
      </w:r>
      <w:proofErr w:type="gramEnd"/>
      <w:r w:rsidR="00E757BC">
        <w:rPr>
          <w:rFonts w:ascii="仿宋_GB2312" w:eastAsia="仿宋_GB2312" w:hint="eastAsia"/>
          <w:sz w:val="32"/>
          <w:szCs w:val="32"/>
        </w:rPr>
        <w:t>××</w:t>
      </w:r>
      <w:r w:rsidR="004266C2" w:rsidRPr="004266C2">
        <w:rPr>
          <w:rFonts w:ascii="仿宋_GB2312" w:eastAsia="仿宋_GB2312" w:hint="eastAsia"/>
          <w:sz w:val="32"/>
          <w:szCs w:val="32"/>
        </w:rPr>
        <w:t>受伤经过的简述故意混淆事实真相，既与汽修厂工作人员的最初描述不同，也与</w:t>
      </w:r>
      <w:r w:rsidR="00E757BC">
        <w:rPr>
          <w:rFonts w:ascii="仿宋_GB2312" w:eastAsia="仿宋_GB2312" w:hint="eastAsia"/>
          <w:sz w:val="32"/>
          <w:szCs w:val="32"/>
        </w:rPr>
        <w:t>陈××</w:t>
      </w:r>
      <w:r w:rsidR="004266C2" w:rsidRPr="004266C2">
        <w:rPr>
          <w:rFonts w:ascii="仿宋_GB2312" w:eastAsia="仿宋_GB2312" w:hint="eastAsia"/>
          <w:sz w:val="32"/>
          <w:szCs w:val="32"/>
        </w:rPr>
        <w:t>、</w:t>
      </w:r>
      <w:proofErr w:type="gramStart"/>
      <w:r w:rsidR="00E757BC">
        <w:rPr>
          <w:rFonts w:ascii="仿宋_GB2312" w:eastAsia="仿宋_GB2312" w:hint="eastAsia"/>
          <w:sz w:val="32"/>
          <w:szCs w:val="32"/>
        </w:rPr>
        <w:t>刁</w:t>
      </w:r>
      <w:proofErr w:type="gramEnd"/>
      <w:r w:rsidR="00E757BC">
        <w:rPr>
          <w:rFonts w:ascii="仿宋_GB2312" w:eastAsia="仿宋_GB2312" w:hint="eastAsia"/>
          <w:sz w:val="32"/>
          <w:szCs w:val="32"/>
        </w:rPr>
        <w:t>××1</w:t>
      </w:r>
      <w:r w:rsidR="004266C2" w:rsidRPr="004266C2">
        <w:rPr>
          <w:rFonts w:ascii="仿宋_GB2312" w:eastAsia="仿宋_GB2312" w:hint="eastAsia"/>
          <w:sz w:val="32"/>
          <w:szCs w:val="32"/>
        </w:rPr>
        <w:t>在（2017）粤0304民初</w:t>
      </w:r>
      <w:r w:rsidR="00E757BC">
        <w:rPr>
          <w:rFonts w:ascii="仿宋_GB2312" w:eastAsia="仿宋_GB2312" w:hint="eastAsia"/>
          <w:sz w:val="32"/>
          <w:szCs w:val="32"/>
        </w:rPr>
        <w:t>××</w:t>
      </w:r>
      <w:r w:rsidR="004266C2" w:rsidRPr="004266C2">
        <w:rPr>
          <w:rFonts w:ascii="仿宋_GB2312" w:eastAsia="仿宋_GB2312" w:hint="eastAsia"/>
          <w:sz w:val="32"/>
          <w:szCs w:val="32"/>
        </w:rPr>
        <w:t>号案件中的描述相差甚远。</w:t>
      </w:r>
      <w:r w:rsidR="00E757BC">
        <w:rPr>
          <w:rFonts w:ascii="仿宋_GB2312" w:eastAsia="仿宋_GB2312" w:hint="eastAsia"/>
          <w:sz w:val="32"/>
          <w:szCs w:val="32"/>
        </w:rPr>
        <w:t>陈××</w:t>
      </w:r>
      <w:r w:rsidR="004266C2" w:rsidRPr="004266C2">
        <w:rPr>
          <w:rFonts w:ascii="仿宋_GB2312" w:eastAsia="仿宋_GB2312" w:hint="eastAsia"/>
          <w:sz w:val="32"/>
          <w:szCs w:val="32"/>
        </w:rPr>
        <w:t>、</w:t>
      </w:r>
      <w:proofErr w:type="gramStart"/>
      <w:r w:rsidR="00E757BC">
        <w:rPr>
          <w:rFonts w:ascii="仿宋_GB2312" w:eastAsia="仿宋_GB2312" w:hint="eastAsia"/>
          <w:sz w:val="32"/>
          <w:szCs w:val="32"/>
        </w:rPr>
        <w:t>刁</w:t>
      </w:r>
      <w:proofErr w:type="gramEnd"/>
      <w:r w:rsidR="00E757BC">
        <w:rPr>
          <w:rFonts w:ascii="仿宋_GB2312" w:eastAsia="仿宋_GB2312" w:hint="eastAsia"/>
          <w:sz w:val="32"/>
          <w:szCs w:val="32"/>
        </w:rPr>
        <w:t>××1</w:t>
      </w:r>
      <w:r w:rsidR="004266C2" w:rsidRPr="004266C2">
        <w:rPr>
          <w:rFonts w:ascii="仿宋_GB2312" w:eastAsia="仿宋_GB2312" w:hint="eastAsia"/>
          <w:sz w:val="32"/>
          <w:szCs w:val="32"/>
        </w:rPr>
        <w:t>在申请工伤认定时未提供能证明</w:t>
      </w:r>
      <w:proofErr w:type="gramStart"/>
      <w:r w:rsidR="00E757BC">
        <w:rPr>
          <w:rFonts w:ascii="仿宋_GB2312" w:eastAsia="仿宋_GB2312" w:hint="eastAsia"/>
          <w:sz w:val="32"/>
          <w:szCs w:val="32"/>
        </w:rPr>
        <w:t>刁</w:t>
      </w:r>
      <w:proofErr w:type="gramEnd"/>
      <w:r w:rsidR="00E757BC">
        <w:rPr>
          <w:rFonts w:ascii="仿宋_GB2312" w:eastAsia="仿宋_GB2312" w:hint="eastAsia"/>
          <w:sz w:val="32"/>
          <w:szCs w:val="32"/>
        </w:rPr>
        <w:t>××</w:t>
      </w:r>
      <w:r w:rsidR="004266C2" w:rsidRPr="004266C2">
        <w:rPr>
          <w:rFonts w:ascii="仿宋_GB2312" w:eastAsia="仿宋_GB2312" w:hint="eastAsia"/>
          <w:sz w:val="32"/>
          <w:szCs w:val="32"/>
        </w:rPr>
        <w:t>死亡真实原因的《法医病理司法鉴定意见书》，亦属有意隐瞒重要证据。综合现有证据，申请人认为</w:t>
      </w:r>
      <w:r w:rsidR="00216577">
        <w:rPr>
          <w:rFonts w:ascii="仿宋_GB2312" w:eastAsia="仿宋_GB2312" w:hint="eastAsia"/>
          <w:sz w:val="32"/>
          <w:szCs w:val="32"/>
        </w:rPr>
        <w:t>，</w:t>
      </w:r>
      <w:proofErr w:type="gramStart"/>
      <w:r w:rsidR="00E757BC">
        <w:rPr>
          <w:rFonts w:ascii="仿宋_GB2312" w:eastAsia="仿宋_GB2312" w:hint="eastAsia"/>
          <w:sz w:val="32"/>
          <w:szCs w:val="32"/>
        </w:rPr>
        <w:t>刁</w:t>
      </w:r>
      <w:proofErr w:type="gramEnd"/>
      <w:r w:rsidR="00E757BC">
        <w:rPr>
          <w:rFonts w:ascii="仿宋_GB2312" w:eastAsia="仿宋_GB2312" w:hint="eastAsia"/>
          <w:sz w:val="32"/>
          <w:szCs w:val="32"/>
        </w:rPr>
        <w:t>××</w:t>
      </w:r>
      <w:r w:rsidR="004266C2" w:rsidRPr="004266C2">
        <w:rPr>
          <w:rFonts w:ascii="仿宋_GB2312" w:eastAsia="仿宋_GB2312" w:hint="eastAsia"/>
          <w:sz w:val="32"/>
          <w:szCs w:val="32"/>
        </w:rPr>
        <w:t>死亡属其突发疾病所致，尚无任何证据证明其死于外力伤害，不属于工亡。被申请人</w:t>
      </w:r>
      <w:proofErr w:type="gramStart"/>
      <w:r w:rsidR="004266C2" w:rsidRPr="004266C2">
        <w:rPr>
          <w:rFonts w:ascii="仿宋_GB2312" w:eastAsia="仿宋_GB2312" w:hint="eastAsia"/>
          <w:sz w:val="32"/>
          <w:szCs w:val="32"/>
        </w:rPr>
        <w:t>作出</w:t>
      </w:r>
      <w:proofErr w:type="gramEnd"/>
      <w:r w:rsidR="004266C2" w:rsidRPr="004266C2">
        <w:rPr>
          <w:rFonts w:ascii="仿宋_GB2312" w:eastAsia="仿宋_GB2312" w:hint="eastAsia"/>
          <w:sz w:val="32"/>
          <w:szCs w:val="32"/>
        </w:rPr>
        <w:t>的</w:t>
      </w:r>
      <w:r w:rsidR="00216577">
        <w:rPr>
          <w:rFonts w:ascii="仿宋_GB2312" w:eastAsia="仿宋_GB2312" w:hint="eastAsia"/>
          <w:sz w:val="32"/>
          <w:szCs w:val="32"/>
        </w:rPr>
        <w:t>工伤</w:t>
      </w:r>
      <w:r w:rsidR="004266C2" w:rsidRPr="004266C2">
        <w:rPr>
          <w:rFonts w:ascii="仿宋_GB2312" w:eastAsia="仿宋_GB2312" w:hint="eastAsia"/>
          <w:sz w:val="32"/>
          <w:szCs w:val="32"/>
        </w:rPr>
        <w:t>认定书将</w:t>
      </w:r>
      <w:proofErr w:type="gramStart"/>
      <w:r w:rsidR="00E757BC">
        <w:rPr>
          <w:rFonts w:ascii="仿宋_GB2312" w:eastAsia="仿宋_GB2312" w:hint="eastAsia"/>
          <w:sz w:val="32"/>
          <w:szCs w:val="32"/>
        </w:rPr>
        <w:t>刁</w:t>
      </w:r>
      <w:proofErr w:type="gramEnd"/>
      <w:r w:rsidR="00E757BC">
        <w:rPr>
          <w:rFonts w:ascii="仿宋_GB2312" w:eastAsia="仿宋_GB2312" w:hint="eastAsia"/>
          <w:sz w:val="32"/>
          <w:szCs w:val="32"/>
        </w:rPr>
        <w:t>××</w:t>
      </w:r>
      <w:r w:rsidR="004266C2" w:rsidRPr="004266C2">
        <w:rPr>
          <w:rFonts w:ascii="仿宋_GB2312" w:eastAsia="仿宋_GB2312" w:hint="eastAsia"/>
          <w:sz w:val="32"/>
          <w:szCs w:val="32"/>
        </w:rPr>
        <w:t>的死亡原因简单的归结为：“因公外出死亡，据申请人提供的诊断书（或病历本）诊断为脑干出血，受伤部位是头”，与事实不符，其认定工伤的证据不足。</w:t>
      </w:r>
    </w:p>
    <w:p w:rsidR="004266C2" w:rsidRPr="004266C2" w:rsidRDefault="004266C2" w:rsidP="00C64C39">
      <w:pPr>
        <w:spacing w:line="540" w:lineRule="exact"/>
        <w:ind w:firstLineChars="200" w:firstLine="640"/>
        <w:rPr>
          <w:rFonts w:ascii="仿宋_GB2312" w:eastAsia="仿宋_GB2312"/>
          <w:sz w:val="32"/>
          <w:szCs w:val="32"/>
        </w:rPr>
      </w:pPr>
      <w:r w:rsidRPr="004266C2">
        <w:rPr>
          <w:rFonts w:ascii="仿宋_GB2312" w:eastAsia="仿宋_GB2312" w:hint="eastAsia"/>
          <w:sz w:val="32"/>
          <w:szCs w:val="32"/>
        </w:rPr>
        <w:t>二、适用依据错误。被申请人认为</w:t>
      </w:r>
      <w:proofErr w:type="gramStart"/>
      <w:r w:rsidR="00E757BC">
        <w:rPr>
          <w:rFonts w:ascii="仿宋_GB2312" w:eastAsia="仿宋_GB2312" w:hint="eastAsia"/>
          <w:sz w:val="32"/>
          <w:szCs w:val="32"/>
        </w:rPr>
        <w:t>刁</w:t>
      </w:r>
      <w:proofErr w:type="gramEnd"/>
      <w:r w:rsidR="00E757BC">
        <w:rPr>
          <w:rFonts w:ascii="仿宋_GB2312" w:eastAsia="仿宋_GB2312" w:hint="eastAsia"/>
          <w:sz w:val="32"/>
          <w:szCs w:val="32"/>
        </w:rPr>
        <w:t>××</w:t>
      </w:r>
      <w:r w:rsidRPr="004266C2">
        <w:rPr>
          <w:rFonts w:ascii="仿宋_GB2312" w:eastAsia="仿宋_GB2312" w:hint="eastAsia"/>
          <w:sz w:val="32"/>
          <w:szCs w:val="32"/>
        </w:rPr>
        <w:t>的死亡符合《广东省工伤保险条例》第九条第</w:t>
      </w:r>
      <w:r w:rsidR="00216577">
        <w:rPr>
          <w:rFonts w:ascii="仿宋_GB2312" w:eastAsia="仿宋_GB2312" w:hint="eastAsia"/>
          <w:sz w:val="32"/>
          <w:szCs w:val="32"/>
        </w:rPr>
        <w:t>（</w:t>
      </w:r>
      <w:r w:rsidR="00216577" w:rsidRPr="004266C2">
        <w:rPr>
          <w:rFonts w:ascii="仿宋_GB2312" w:eastAsia="仿宋_GB2312" w:hint="eastAsia"/>
          <w:sz w:val="32"/>
          <w:szCs w:val="32"/>
        </w:rPr>
        <w:t>五</w:t>
      </w:r>
      <w:r w:rsidR="00216577">
        <w:rPr>
          <w:rFonts w:ascii="仿宋_GB2312" w:eastAsia="仿宋_GB2312" w:hint="eastAsia"/>
          <w:sz w:val="32"/>
          <w:szCs w:val="32"/>
        </w:rPr>
        <w:t>）</w:t>
      </w:r>
      <w:r w:rsidRPr="004266C2">
        <w:rPr>
          <w:rFonts w:ascii="仿宋_GB2312" w:eastAsia="仿宋_GB2312" w:hint="eastAsia"/>
          <w:sz w:val="32"/>
          <w:szCs w:val="32"/>
        </w:rPr>
        <w:t>项规定，属适用法律错误。申请人认为</w:t>
      </w:r>
      <w:proofErr w:type="gramStart"/>
      <w:r w:rsidR="00E757BC">
        <w:rPr>
          <w:rFonts w:ascii="仿宋_GB2312" w:eastAsia="仿宋_GB2312" w:hint="eastAsia"/>
          <w:sz w:val="32"/>
          <w:szCs w:val="32"/>
        </w:rPr>
        <w:t>刁</w:t>
      </w:r>
      <w:proofErr w:type="gramEnd"/>
      <w:r w:rsidR="00E757BC">
        <w:rPr>
          <w:rFonts w:ascii="仿宋_GB2312" w:eastAsia="仿宋_GB2312" w:hint="eastAsia"/>
          <w:sz w:val="32"/>
          <w:szCs w:val="32"/>
        </w:rPr>
        <w:t>××</w:t>
      </w:r>
      <w:r w:rsidRPr="004266C2">
        <w:rPr>
          <w:rFonts w:ascii="仿宋_GB2312" w:eastAsia="仿宋_GB2312" w:hint="eastAsia"/>
          <w:sz w:val="32"/>
          <w:szCs w:val="32"/>
        </w:rPr>
        <w:t>突发疾病后超过48小时死亡，不符合前述法律规定，而应参考该条例第十条第</w:t>
      </w:r>
      <w:r w:rsidR="00216577">
        <w:rPr>
          <w:rFonts w:ascii="仿宋_GB2312" w:eastAsia="仿宋_GB2312" w:hint="eastAsia"/>
          <w:sz w:val="32"/>
          <w:szCs w:val="32"/>
        </w:rPr>
        <w:t>（</w:t>
      </w:r>
      <w:r w:rsidR="00216577" w:rsidRPr="004266C2">
        <w:rPr>
          <w:rFonts w:ascii="仿宋_GB2312" w:eastAsia="仿宋_GB2312" w:hint="eastAsia"/>
          <w:sz w:val="32"/>
          <w:szCs w:val="32"/>
        </w:rPr>
        <w:t>一</w:t>
      </w:r>
      <w:r w:rsidR="00216577">
        <w:rPr>
          <w:rFonts w:ascii="仿宋_GB2312" w:eastAsia="仿宋_GB2312" w:hint="eastAsia"/>
          <w:sz w:val="32"/>
          <w:szCs w:val="32"/>
        </w:rPr>
        <w:t>）</w:t>
      </w:r>
      <w:r w:rsidRPr="004266C2">
        <w:rPr>
          <w:rFonts w:ascii="仿宋_GB2312" w:eastAsia="仿宋_GB2312" w:hint="eastAsia"/>
          <w:sz w:val="32"/>
          <w:szCs w:val="32"/>
        </w:rPr>
        <w:t>项：</w:t>
      </w:r>
      <w:r w:rsidR="00216577">
        <w:rPr>
          <w:rFonts w:ascii="仿宋_GB2312" w:eastAsia="仿宋_GB2312" w:hint="eastAsia"/>
          <w:sz w:val="32"/>
          <w:szCs w:val="32"/>
        </w:rPr>
        <w:t>“</w:t>
      </w:r>
      <w:r w:rsidR="00216577" w:rsidRPr="004266C2">
        <w:rPr>
          <w:rFonts w:ascii="仿宋_GB2312" w:eastAsia="仿宋_GB2312" w:hint="eastAsia"/>
          <w:sz w:val="32"/>
          <w:szCs w:val="32"/>
        </w:rPr>
        <w:t>职工有下列情形之一</w:t>
      </w:r>
      <w:r w:rsidR="00216577" w:rsidRPr="004266C2">
        <w:rPr>
          <w:rFonts w:ascii="仿宋_GB2312" w:eastAsia="仿宋_GB2312" w:hint="eastAsia"/>
          <w:sz w:val="32"/>
          <w:szCs w:val="32"/>
        </w:rPr>
        <w:lastRenderedPageBreak/>
        <w:t>的，视同工伤：（一）在工作时间和工作岗位，突发疾病死亡或者在四十八小时之内经抢救无效死亡的</w:t>
      </w:r>
      <w:r w:rsidR="00216577">
        <w:rPr>
          <w:rFonts w:ascii="仿宋_GB2312" w:eastAsia="仿宋_GB2312" w:hint="eastAsia"/>
          <w:sz w:val="32"/>
          <w:szCs w:val="32"/>
        </w:rPr>
        <w:t>；</w:t>
      </w:r>
      <w:r w:rsidR="00216577" w:rsidRPr="004266C2">
        <w:rPr>
          <w:rFonts w:ascii="仿宋_GB2312" w:eastAsia="仿宋_GB2312" w:hint="eastAsia"/>
          <w:sz w:val="32"/>
          <w:szCs w:val="32"/>
        </w:rPr>
        <w:t>……</w:t>
      </w:r>
      <w:r w:rsidR="00216577">
        <w:rPr>
          <w:rFonts w:ascii="仿宋_GB2312" w:eastAsia="仿宋_GB2312" w:hint="eastAsia"/>
          <w:sz w:val="32"/>
          <w:szCs w:val="32"/>
        </w:rPr>
        <w:t>”。</w:t>
      </w:r>
    </w:p>
    <w:p w:rsidR="00793D7D" w:rsidRDefault="004266C2" w:rsidP="00C64C39">
      <w:pPr>
        <w:spacing w:line="540" w:lineRule="exact"/>
        <w:ind w:firstLineChars="200" w:firstLine="640"/>
        <w:rPr>
          <w:rFonts w:ascii="仿宋_GB2312" w:eastAsia="仿宋_GB2312"/>
          <w:sz w:val="32"/>
          <w:szCs w:val="32"/>
        </w:rPr>
      </w:pPr>
      <w:r w:rsidRPr="004266C2">
        <w:rPr>
          <w:rFonts w:ascii="仿宋_GB2312" w:eastAsia="仿宋_GB2312" w:hint="eastAsia"/>
          <w:sz w:val="32"/>
          <w:szCs w:val="32"/>
        </w:rPr>
        <w:t>三、程序不合法。申请人在工伤认定期间并未及时收到相关法律文书，错过了答辩及提供证据的机会，导致被申请人仅采信了</w:t>
      </w:r>
      <w:proofErr w:type="gramStart"/>
      <w:r w:rsidR="00E757BC">
        <w:rPr>
          <w:rFonts w:ascii="仿宋_GB2312" w:eastAsia="仿宋_GB2312" w:hint="eastAsia"/>
          <w:sz w:val="32"/>
          <w:szCs w:val="32"/>
        </w:rPr>
        <w:t>刁</w:t>
      </w:r>
      <w:proofErr w:type="gramEnd"/>
      <w:r w:rsidR="00E757BC">
        <w:rPr>
          <w:rFonts w:ascii="仿宋_GB2312" w:eastAsia="仿宋_GB2312" w:hint="eastAsia"/>
          <w:sz w:val="32"/>
          <w:szCs w:val="32"/>
        </w:rPr>
        <w:t>××</w:t>
      </w:r>
      <w:r w:rsidRPr="004266C2">
        <w:rPr>
          <w:rFonts w:ascii="仿宋_GB2312" w:eastAsia="仿宋_GB2312" w:hint="eastAsia"/>
          <w:sz w:val="32"/>
          <w:szCs w:val="32"/>
        </w:rPr>
        <w:t>亲属的单方意见。</w:t>
      </w:r>
    </w:p>
    <w:p w:rsidR="002F4432" w:rsidRPr="00204C75" w:rsidRDefault="00216577" w:rsidP="00C64C39">
      <w:pPr>
        <w:spacing w:line="540" w:lineRule="exact"/>
        <w:ind w:firstLineChars="200" w:firstLine="640"/>
        <w:rPr>
          <w:rFonts w:ascii="仿宋_GB2312" w:eastAsia="仿宋_GB2312"/>
          <w:sz w:val="32"/>
          <w:szCs w:val="32"/>
        </w:rPr>
      </w:pPr>
      <w:r>
        <w:rPr>
          <w:rFonts w:ascii="仿宋_GB2312" w:eastAsia="仿宋_GB2312" w:hint="eastAsia"/>
          <w:sz w:val="32"/>
          <w:szCs w:val="32"/>
        </w:rPr>
        <w:t>综上，</w:t>
      </w:r>
      <w:r w:rsidR="00793D7D">
        <w:rPr>
          <w:rFonts w:ascii="仿宋_GB2312" w:eastAsia="仿宋_GB2312" w:hint="eastAsia"/>
          <w:sz w:val="32"/>
          <w:szCs w:val="32"/>
        </w:rPr>
        <w:t>申请人</w:t>
      </w:r>
      <w:r w:rsidR="002F4432">
        <w:rPr>
          <w:rFonts w:ascii="仿宋_GB2312" w:eastAsia="仿宋_GB2312" w:hint="eastAsia"/>
          <w:sz w:val="32"/>
          <w:szCs w:val="32"/>
        </w:rPr>
        <w:t>请求：</w:t>
      </w:r>
      <w:r w:rsidR="002F4432">
        <w:rPr>
          <w:rStyle w:val="Char"/>
          <w:rFonts w:ascii="仿宋_GB2312" w:eastAsia="仿宋_GB2312"/>
          <w:color w:val="000000"/>
          <w:sz w:val="32"/>
          <w:szCs w:val="32"/>
          <w:lang w:val="zh-TW" w:eastAsia="zh-TW"/>
        </w:rPr>
        <w:t>依法</w:t>
      </w:r>
      <w:r w:rsidR="002F4432">
        <w:rPr>
          <w:rStyle w:val="Char"/>
          <w:rFonts w:ascii="仿宋_GB2312" w:eastAsia="仿宋_GB2312"/>
          <w:color w:val="000000"/>
          <w:sz w:val="32"/>
          <w:szCs w:val="32"/>
          <w:lang w:val="zh-TW"/>
        </w:rPr>
        <w:t>撤销</w:t>
      </w:r>
      <w:r w:rsidR="002F4432">
        <w:rPr>
          <w:rStyle w:val="Char"/>
          <w:rFonts w:ascii="仿宋_GB2312" w:eastAsia="仿宋_GB2312"/>
          <w:color w:val="000000"/>
          <w:sz w:val="32"/>
          <w:szCs w:val="32"/>
          <w:lang w:val="zh-TW" w:eastAsia="zh-TW"/>
        </w:rPr>
        <w:t>被申请人作出</w:t>
      </w:r>
      <w:r w:rsidR="002F4432">
        <w:rPr>
          <w:rStyle w:val="Char"/>
          <w:rFonts w:ascii="仿宋_GB2312" w:eastAsia="仿宋_GB2312"/>
          <w:color w:val="000000"/>
          <w:sz w:val="32"/>
          <w:szCs w:val="32"/>
          <w:lang w:val="zh-TW"/>
        </w:rPr>
        <w:t>的</w:t>
      </w:r>
      <w:r w:rsidR="002F4432">
        <w:rPr>
          <w:rFonts w:ascii="仿宋_GB2312" w:eastAsia="仿宋_GB2312" w:hint="eastAsia"/>
          <w:sz w:val="32"/>
          <w:szCs w:val="32"/>
        </w:rPr>
        <w:t>深人社认字（南）【2017】第</w:t>
      </w:r>
      <w:r w:rsidR="00E757BC">
        <w:rPr>
          <w:rFonts w:ascii="仿宋_GB2312" w:eastAsia="仿宋_GB2312" w:hint="eastAsia"/>
          <w:sz w:val="32"/>
          <w:szCs w:val="32"/>
        </w:rPr>
        <w:t>××</w:t>
      </w:r>
      <w:r w:rsidR="002F4432">
        <w:rPr>
          <w:rFonts w:ascii="仿宋_GB2312" w:eastAsia="仿宋_GB2312" w:hint="eastAsia"/>
          <w:sz w:val="32"/>
          <w:szCs w:val="32"/>
        </w:rPr>
        <w:t>号《深圳市工伤认定书》。</w:t>
      </w:r>
    </w:p>
    <w:p w:rsidR="002F4432" w:rsidRDefault="002F4432" w:rsidP="00C64C39">
      <w:pPr>
        <w:spacing w:line="540" w:lineRule="exact"/>
        <w:ind w:firstLineChars="200" w:firstLine="640"/>
        <w:rPr>
          <w:rFonts w:ascii="仿宋_GB2312" w:eastAsia="仿宋_GB2312" w:hAnsi="仿宋"/>
          <w:sz w:val="32"/>
          <w:szCs w:val="32"/>
        </w:rPr>
      </w:pPr>
      <w:r>
        <w:rPr>
          <w:rFonts w:ascii="仿宋_GB2312" w:eastAsia="黑体" w:hAnsi="仿宋_GB2312" w:hint="eastAsia"/>
          <w:sz w:val="32"/>
        </w:rPr>
        <w:t>被申请人答复称：</w:t>
      </w:r>
      <w:r>
        <w:rPr>
          <w:rFonts w:ascii="仿宋_GB2312" w:eastAsia="仿宋_GB2312" w:hAnsi="仿宋_GB2312" w:hint="eastAsia"/>
          <w:sz w:val="32"/>
          <w:szCs w:val="32"/>
        </w:rPr>
        <w:t>申请人的请求没有依据，被申请人的</w:t>
      </w:r>
      <w:r>
        <w:rPr>
          <w:rFonts w:ascii="仿宋_GB2312" w:eastAsia="仿宋_GB2312" w:hAnsi="宋体" w:hint="eastAsia"/>
          <w:sz w:val="32"/>
          <w:szCs w:val="32"/>
        </w:rPr>
        <w:t>具体行政行为符合法律规定，依据充分，程序合法，请求依法维持。具体理由是：</w:t>
      </w:r>
      <w:r>
        <w:rPr>
          <w:rFonts w:ascii="仿宋_GB2312" w:eastAsia="仿宋_GB2312" w:hAnsi="仿宋" w:hint="eastAsia"/>
          <w:sz w:val="32"/>
          <w:szCs w:val="32"/>
        </w:rPr>
        <w:t>一、事实依据。</w:t>
      </w:r>
      <w:r w:rsidRPr="002F4432">
        <w:rPr>
          <w:rFonts w:ascii="仿宋_GB2312" w:eastAsia="仿宋_GB2312" w:hAnsi="仿宋" w:hint="eastAsia"/>
          <w:sz w:val="32"/>
          <w:szCs w:val="32"/>
        </w:rPr>
        <w:t>1、</w:t>
      </w:r>
      <w:proofErr w:type="gramStart"/>
      <w:r w:rsidR="00E757BC">
        <w:rPr>
          <w:rFonts w:ascii="仿宋_GB2312" w:eastAsia="仿宋_GB2312" w:hAnsi="仿宋" w:hint="eastAsia"/>
          <w:sz w:val="32"/>
          <w:szCs w:val="32"/>
        </w:rPr>
        <w:t>刁</w:t>
      </w:r>
      <w:proofErr w:type="gramEnd"/>
      <w:r w:rsidR="00E757BC">
        <w:rPr>
          <w:rFonts w:ascii="仿宋_GB2312" w:eastAsia="仿宋_GB2312" w:hAnsi="仿宋" w:hint="eastAsia"/>
          <w:sz w:val="32"/>
          <w:szCs w:val="32"/>
        </w:rPr>
        <w:t>××</w:t>
      </w:r>
      <w:r w:rsidRPr="002F4432">
        <w:rPr>
          <w:rFonts w:ascii="仿宋_GB2312" w:eastAsia="仿宋_GB2312" w:hAnsi="仿宋" w:hint="eastAsia"/>
          <w:sz w:val="32"/>
          <w:szCs w:val="32"/>
        </w:rPr>
        <w:t>与</w:t>
      </w:r>
      <w:r>
        <w:rPr>
          <w:rFonts w:ascii="仿宋_GB2312" w:eastAsia="仿宋_GB2312" w:hAnsi="仿宋" w:hint="eastAsia"/>
          <w:sz w:val="32"/>
          <w:szCs w:val="32"/>
        </w:rPr>
        <w:t>申请人</w:t>
      </w:r>
      <w:r w:rsidRPr="002F4432">
        <w:rPr>
          <w:rFonts w:ascii="仿宋_GB2312" w:eastAsia="仿宋_GB2312" w:hAnsi="仿宋" w:hint="eastAsia"/>
          <w:sz w:val="32"/>
          <w:szCs w:val="32"/>
        </w:rPr>
        <w:t>之间存在劳动关系。</w:t>
      </w:r>
      <w:proofErr w:type="gramStart"/>
      <w:r w:rsidR="00E757BC">
        <w:rPr>
          <w:rFonts w:ascii="仿宋_GB2312" w:eastAsia="仿宋_GB2312" w:hAnsi="仿宋" w:hint="eastAsia"/>
          <w:sz w:val="32"/>
          <w:szCs w:val="32"/>
        </w:rPr>
        <w:t>刁</w:t>
      </w:r>
      <w:proofErr w:type="gramEnd"/>
      <w:r w:rsidR="00E757BC">
        <w:rPr>
          <w:rFonts w:ascii="仿宋_GB2312" w:eastAsia="仿宋_GB2312" w:hAnsi="仿宋" w:hint="eastAsia"/>
          <w:sz w:val="32"/>
          <w:szCs w:val="32"/>
        </w:rPr>
        <w:t>××</w:t>
      </w:r>
      <w:r w:rsidRPr="002F4432">
        <w:rPr>
          <w:rFonts w:ascii="仿宋_GB2312" w:eastAsia="仿宋_GB2312" w:hAnsi="仿宋" w:hint="eastAsia"/>
          <w:sz w:val="32"/>
          <w:szCs w:val="32"/>
        </w:rPr>
        <w:t>亲属向</w:t>
      </w:r>
      <w:r>
        <w:rPr>
          <w:rFonts w:ascii="仿宋_GB2312" w:eastAsia="仿宋_GB2312" w:hAnsi="仿宋" w:hint="eastAsia"/>
          <w:sz w:val="32"/>
          <w:szCs w:val="32"/>
        </w:rPr>
        <w:t>被申请人</w:t>
      </w:r>
      <w:r w:rsidRPr="002F4432">
        <w:rPr>
          <w:rFonts w:ascii="仿宋_GB2312" w:eastAsia="仿宋_GB2312" w:hAnsi="仿宋" w:hint="eastAsia"/>
          <w:sz w:val="32"/>
          <w:szCs w:val="32"/>
        </w:rPr>
        <w:t>主张，</w:t>
      </w:r>
      <w:proofErr w:type="gramStart"/>
      <w:r w:rsidR="00E757BC">
        <w:rPr>
          <w:rFonts w:ascii="仿宋_GB2312" w:eastAsia="仿宋_GB2312" w:hAnsi="仿宋" w:hint="eastAsia"/>
          <w:sz w:val="32"/>
          <w:szCs w:val="32"/>
        </w:rPr>
        <w:t>刁</w:t>
      </w:r>
      <w:proofErr w:type="gramEnd"/>
      <w:r w:rsidR="00E757BC">
        <w:rPr>
          <w:rFonts w:ascii="仿宋_GB2312" w:eastAsia="仿宋_GB2312" w:hAnsi="仿宋" w:hint="eastAsia"/>
          <w:sz w:val="32"/>
          <w:szCs w:val="32"/>
        </w:rPr>
        <w:t>××</w:t>
      </w:r>
      <w:r w:rsidRPr="002F4432">
        <w:rPr>
          <w:rFonts w:ascii="仿宋_GB2312" w:eastAsia="仿宋_GB2312" w:hAnsi="仿宋" w:hint="eastAsia"/>
          <w:sz w:val="32"/>
          <w:szCs w:val="32"/>
        </w:rPr>
        <w:t>系</w:t>
      </w:r>
      <w:r>
        <w:rPr>
          <w:rFonts w:ascii="仿宋_GB2312" w:eastAsia="仿宋_GB2312" w:hAnsi="仿宋" w:hint="eastAsia"/>
          <w:sz w:val="32"/>
          <w:szCs w:val="32"/>
        </w:rPr>
        <w:t>申请人</w:t>
      </w:r>
      <w:r w:rsidRPr="002F4432">
        <w:rPr>
          <w:rFonts w:ascii="仿宋_GB2312" w:eastAsia="仿宋_GB2312" w:hAnsi="仿宋" w:hint="eastAsia"/>
          <w:sz w:val="32"/>
          <w:szCs w:val="32"/>
        </w:rPr>
        <w:t>的司机，并提交了劳动合同予以证实。基于劳动合同，</w:t>
      </w:r>
      <w:r>
        <w:rPr>
          <w:rFonts w:ascii="仿宋_GB2312" w:eastAsia="仿宋_GB2312" w:hAnsi="仿宋" w:hint="eastAsia"/>
          <w:sz w:val="32"/>
          <w:szCs w:val="32"/>
        </w:rPr>
        <w:t>被申请人</w:t>
      </w:r>
      <w:r w:rsidRPr="002F4432">
        <w:rPr>
          <w:rFonts w:ascii="仿宋_GB2312" w:eastAsia="仿宋_GB2312" w:hAnsi="仿宋" w:hint="eastAsia"/>
          <w:sz w:val="32"/>
          <w:szCs w:val="32"/>
        </w:rPr>
        <w:t>依法</w:t>
      </w:r>
      <w:r>
        <w:rPr>
          <w:rFonts w:ascii="仿宋_GB2312" w:eastAsia="仿宋_GB2312" w:hAnsi="仿宋" w:hint="eastAsia"/>
          <w:sz w:val="32"/>
          <w:szCs w:val="32"/>
        </w:rPr>
        <w:t>确认双方之间存在</w:t>
      </w:r>
      <w:r w:rsidRPr="002F4432">
        <w:rPr>
          <w:rFonts w:ascii="仿宋_GB2312" w:eastAsia="仿宋_GB2312" w:hAnsi="仿宋" w:hint="eastAsia"/>
          <w:sz w:val="32"/>
          <w:szCs w:val="32"/>
        </w:rPr>
        <w:t>劳动关系。2、</w:t>
      </w:r>
      <w:proofErr w:type="gramStart"/>
      <w:r w:rsidR="00E757BC">
        <w:rPr>
          <w:rFonts w:ascii="仿宋_GB2312" w:eastAsia="仿宋_GB2312" w:hAnsi="仿宋" w:hint="eastAsia"/>
          <w:sz w:val="32"/>
          <w:szCs w:val="32"/>
        </w:rPr>
        <w:t>刁</w:t>
      </w:r>
      <w:proofErr w:type="gramEnd"/>
      <w:r w:rsidR="00E757BC">
        <w:rPr>
          <w:rFonts w:ascii="仿宋_GB2312" w:eastAsia="仿宋_GB2312" w:hAnsi="仿宋" w:hint="eastAsia"/>
          <w:sz w:val="32"/>
          <w:szCs w:val="32"/>
        </w:rPr>
        <w:t>××</w:t>
      </w:r>
      <w:r w:rsidRPr="002F4432">
        <w:rPr>
          <w:rFonts w:ascii="仿宋_GB2312" w:eastAsia="仿宋_GB2312" w:hAnsi="仿宋" w:hint="eastAsia"/>
          <w:sz w:val="32"/>
          <w:szCs w:val="32"/>
        </w:rPr>
        <w:t>系在因工外出期间，遭受意外伤害而死亡。</w:t>
      </w:r>
      <w:proofErr w:type="gramStart"/>
      <w:r w:rsidR="00E757BC">
        <w:rPr>
          <w:rFonts w:ascii="仿宋_GB2312" w:eastAsia="仿宋_GB2312" w:hAnsi="仿宋" w:hint="eastAsia"/>
          <w:sz w:val="32"/>
          <w:szCs w:val="32"/>
        </w:rPr>
        <w:t>刁</w:t>
      </w:r>
      <w:proofErr w:type="gramEnd"/>
      <w:r w:rsidR="00E757BC">
        <w:rPr>
          <w:rFonts w:ascii="仿宋_GB2312" w:eastAsia="仿宋_GB2312" w:hAnsi="仿宋" w:hint="eastAsia"/>
          <w:sz w:val="32"/>
          <w:szCs w:val="32"/>
        </w:rPr>
        <w:t>××</w:t>
      </w:r>
      <w:r w:rsidRPr="002F4432">
        <w:rPr>
          <w:rFonts w:ascii="仿宋_GB2312" w:eastAsia="仿宋_GB2312" w:hAnsi="仿宋" w:hint="eastAsia"/>
          <w:sz w:val="32"/>
          <w:szCs w:val="32"/>
        </w:rPr>
        <w:t>亲属主张</w:t>
      </w:r>
      <w:proofErr w:type="gramStart"/>
      <w:r w:rsidR="00E757BC">
        <w:rPr>
          <w:rFonts w:ascii="仿宋_GB2312" w:eastAsia="仿宋_GB2312" w:hAnsi="仿宋" w:hint="eastAsia"/>
          <w:sz w:val="32"/>
          <w:szCs w:val="32"/>
        </w:rPr>
        <w:t>刁</w:t>
      </w:r>
      <w:proofErr w:type="gramEnd"/>
      <w:r w:rsidR="00E757BC">
        <w:rPr>
          <w:rFonts w:ascii="仿宋_GB2312" w:eastAsia="仿宋_GB2312" w:hAnsi="仿宋" w:hint="eastAsia"/>
          <w:sz w:val="32"/>
          <w:szCs w:val="32"/>
        </w:rPr>
        <w:t>××</w:t>
      </w:r>
      <w:r w:rsidRPr="002F4432">
        <w:rPr>
          <w:rFonts w:ascii="仿宋_GB2312" w:eastAsia="仿宋_GB2312" w:hAnsi="仿宋" w:hint="eastAsia"/>
          <w:sz w:val="32"/>
          <w:szCs w:val="32"/>
        </w:rPr>
        <w:t>系在外出执行单位安排的工作期间，遭受意外伤害</w:t>
      </w:r>
      <w:r>
        <w:rPr>
          <w:rFonts w:ascii="仿宋_GB2312" w:eastAsia="仿宋_GB2312" w:hAnsi="仿宋" w:hint="eastAsia"/>
          <w:sz w:val="32"/>
          <w:szCs w:val="32"/>
        </w:rPr>
        <w:t>，</w:t>
      </w:r>
      <w:r w:rsidRPr="002F4432">
        <w:rPr>
          <w:rFonts w:ascii="仿宋_GB2312" w:eastAsia="仿宋_GB2312" w:hAnsi="仿宋" w:hint="eastAsia"/>
          <w:sz w:val="32"/>
          <w:szCs w:val="32"/>
        </w:rPr>
        <w:t>另提交了大量客观证据证实该主张。其中，经调查核实，</w:t>
      </w:r>
      <w:proofErr w:type="gramStart"/>
      <w:r w:rsidR="00E757BC">
        <w:rPr>
          <w:rFonts w:ascii="仿宋_GB2312" w:eastAsia="仿宋_GB2312" w:hAnsi="仿宋" w:hint="eastAsia"/>
          <w:sz w:val="32"/>
          <w:szCs w:val="32"/>
        </w:rPr>
        <w:t>刁</w:t>
      </w:r>
      <w:proofErr w:type="gramEnd"/>
      <w:r w:rsidR="00E757BC">
        <w:rPr>
          <w:rFonts w:ascii="仿宋_GB2312" w:eastAsia="仿宋_GB2312" w:hAnsi="仿宋" w:hint="eastAsia"/>
          <w:sz w:val="32"/>
          <w:szCs w:val="32"/>
        </w:rPr>
        <w:t>××</w:t>
      </w:r>
      <w:r w:rsidRPr="002F4432">
        <w:rPr>
          <w:rFonts w:ascii="仿宋_GB2312" w:eastAsia="仿宋_GB2312" w:hAnsi="仿宋" w:hint="eastAsia"/>
          <w:sz w:val="32"/>
          <w:szCs w:val="32"/>
        </w:rPr>
        <w:t>驾驶的车辆登记在深圳市</w:t>
      </w:r>
      <w:r w:rsidR="0040238A">
        <w:rPr>
          <w:rFonts w:ascii="仿宋_GB2312" w:eastAsia="仿宋_GB2312" w:hAnsi="仿宋" w:hint="eastAsia"/>
          <w:sz w:val="32"/>
          <w:szCs w:val="32"/>
        </w:rPr>
        <w:t>××</w:t>
      </w:r>
      <w:r w:rsidRPr="002F4432">
        <w:rPr>
          <w:rFonts w:ascii="仿宋_GB2312" w:eastAsia="仿宋_GB2312" w:hAnsi="仿宋" w:hint="eastAsia"/>
          <w:sz w:val="32"/>
          <w:szCs w:val="32"/>
        </w:rPr>
        <w:t>控股有限公司（该公司的法定代表人与</w:t>
      </w:r>
      <w:r>
        <w:rPr>
          <w:rFonts w:ascii="仿宋_GB2312" w:eastAsia="仿宋_GB2312" w:hAnsi="仿宋" w:hint="eastAsia"/>
          <w:sz w:val="32"/>
          <w:szCs w:val="32"/>
        </w:rPr>
        <w:t>申请人</w:t>
      </w:r>
      <w:r w:rsidRPr="002F4432">
        <w:rPr>
          <w:rFonts w:ascii="仿宋_GB2312" w:eastAsia="仿宋_GB2312" w:hAnsi="仿宋" w:hint="eastAsia"/>
          <w:sz w:val="32"/>
          <w:szCs w:val="32"/>
        </w:rPr>
        <w:t>的</w:t>
      </w:r>
      <w:r>
        <w:rPr>
          <w:rFonts w:ascii="仿宋_GB2312" w:eastAsia="仿宋_GB2312" w:hAnsi="仿宋" w:hint="eastAsia"/>
          <w:sz w:val="32"/>
          <w:szCs w:val="32"/>
        </w:rPr>
        <w:t>经营</w:t>
      </w:r>
      <w:r w:rsidR="00BE22EC">
        <w:rPr>
          <w:rFonts w:ascii="仿宋_GB2312" w:eastAsia="仿宋_GB2312" w:hAnsi="仿宋" w:hint="eastAsia"/>
          <w:sz w:val="32"/>
          <w:szCs w:val="32"/>
        </w:rPr>
        <w:t>者</w:t>
      </w:r>
      <w:r w:rsidRPr="002F4432">
        <w:rPr>
          <w:rFonts w:ascii="仿宋_GB2312" w:eastAsia="仿宋_GB2312" w:hAnsi="仿宋" w:hint="eastAsia"/>
          <w:sz w:val="32"/>
          <w:szCs w:val="32"/>
        </w:rPr>
        <w:t>系同一人）名下，其系在维修该车辆期间，遭受意外伤害</w:t>
      </w:r>
      <w:r>
        <w:rPr>
          <w:rFonts w:ascii="仿宋_GB2312" w:eastAsia="仿宋_GB2312" w:hAnsi="仿宋" w:hint="eastAsia"/>
          <w:sz w:val="32"/>
          <w:szCs w:val="32"/>
        </w:rPr>
        <w:t>，</w:t>
      </w:r>
      <w:r w:rsidRPr="002F4432">
        <w:rPr>
          <w:rFonts w:ascii="仿宋_GB2312" w:eastAsia="仿宋_GB2312" w:hAnsi="仿宋" w:hint="eastAsia"/>
          <w:sz w:val="32"/>
          <w:szCs w:val="32"/>
        </w:rPr>
        <w:t>上述情形符合履行工作职责因工外出。另法医鉴定意见书可以确认，</w:t>
      </w:r>
      <w:proofErr w:type="gramStart"/>
      <w:r w:rsidR="00E757BC">
        <w:rPr>
          <w:rFonts w:ascii="仿宋_GB2312" w:eastAsia="仿宋_GB2312" w:hAnsi="仿宋" w:hint="eastAsia"/>
          <w:sz w:val="32"/>
          <w:szCs w:val="32"/>
        </w:rPr>
        <w:t>刁</w:t>
      </w:r>
      <w:proofErr w:type="gramEnd"/>
      <w:r w:rsidR="00E757BC">
        <w:rPr>
          <w:rFonts w:ascii="仿宋_GB2312" w:eastAsia="仿宋_GB2312" w:hAnsi="仿宋" w:hint="eastAsia"/>
          <w:sz w:val="32"/>
          <w:szCs w:val="32"/>
        </w:rPr>
        <w:t>××</w:t>
      </w:r>
      <w:r w:rsidRPr="002F4432">
        <w:rPr>
          <w:rFonts w:ascii="仿宋_GB2312" w:eastAsia="仿宋_GB2312" w:hAnsi="仿宋" w:hint="eastAsia"/>
          <w:sz w:val="32"/>
          <w:szCs w:val="32"/>
        </w:rPr>
        <w:t>系因倒地枕部着地导致存在外伤史，另</w:t>
      </w:r>
      <w:proofErr w:type="gramStart"/>
      <w:r w:rsidR="00E757BC">
        <w:rPr>
          <w:rFonts w:ascii="仿宋_GB2312" w:eastAsia="仿宋_GB2312" w:hAnsi="仿宋" w:hint="eastAsia"/>
          <w:sz w:val="32"/>
          <w:szCs w:val="32"/>
        </w:rPr>
        <w:t>刁</w:t>
      </w:r>
      <w:proofErr w:type="gramEnd"/>
      <w:r w:rsidR="00E757BC">
        <w:rPr>
          <w:rFonts w:ascii="仿宋_GB2312" w:eastAsia="仿宋_GB2312" w:hAnsi="仿宋" w:hint="eastAsia"/>
          <w:sz w:val="32"/>
          <w:szCs w:val="32"/>
        </w:rPr>
        <w:t>××</w:t>
      </w:r>
      <w:r w:rsidRPr="002F4432">
        <w:rPr>
          <w:rFonts w:ascii="仿宋_GB2312" w:eastAsia="仿宋_GB2312" w:hAnsi="仿宋" w:hint="eastAsia"/>
          <w:sz w:val="32"/>
          <w:szCs w:val="32"/>
        </w:rPr>
        <w:t>的死亡原因为脑干出血，故不能排除枕部着地外伤导致脑干出血的可能。对于</w:t>
      </w:r>
      <w:proofErr w:type="gramStart"/>
      <w:r w:rsidR="00E757BC">
        <w:rPr>
          <w:rFonts w:ascii="仿宋_GB2312" w:eastAsia="仿宋_GB2312" w:hAnsi="仿宋" w:hint="eastAsia"/>
          <w:sz w:val="32"/>
          <w:szCs w:val="32"/>
        </w:rPr>
        <w:t>刁</w:t>
      </w:r>
      <w:proofErr w:type="gramEnd"/>
      <w:r w:rsidR="00E757BC">
        <w:rPr>
          <w:rFonts w:ascii="仿宋_GB2312" w:eastAsia="仿宋_GB2312" w:hAnsi="仿宋" w:hint="eastAsia"/>
          <w:sz w:val="32"/>
          <w:szCs w:val="32"/>
        </w:rPr>
        <w:t>××</w:t>
      </w:r>
      <w:r w:rsidRPr="002F4432">
        <w:rPr>
          <w:rFonts w:ascii="仿宋_GB2312" w:eastAsia="仿宋_GB2312" w:hAnsi="仿宋" w:hint="eastAsia"/>
          <w:sz w:val="32"/>
          <w:szCs w:val="32"/>
        </w:rPr>
        <w:t>亲属的上述主张，</w:t>
      </w:r>
      <w:r>
        <w:rPr>
          <w:rFonts w:ascii="仿宋_GB2312" w:eastAsia="仿宋_GB2312" w:hAnsi="仿宋" w:hint="eastAsia"/>
          <w:sz w:val="32"/>
          <w:szCs w:val="32"/>
        </w:rPr>
        <w:t>申请人</w:t>
      </w:r>
      <w:r w:rsidRPr="002F4432">
        <w:rPr>
          <w:rFonts w:ascii="仿宋_GB2312" w:eastAsia="仿宋_GB2312" w:hAnsi="仿宋" w:hint="eastAsia"/>
          <w:sz w:val="32"/>
          <w:szCs w:val="32"/>
        </w:rPr>
        <w:t>并未举证予以否认。综合上述情形，</w:t>
      </w:r>
      <w:r>
        <w:rPr>
          <w:rFonts w:ascii="仿宋_GB2312" w:eastAsia="仿宋_GB2312" w:hAnsi="仿宋" w:hint="eastAsia"/>
          <w:sz w:val="32"/>
          <w:szCs w:val="32"/>
        </w:rPr>
        <w:t>申请人</w:t>
      </w:r>
      <w:r w:rsidRPr="002F4432">
        <w:rPr>
          <w:rFonts w:ascii="仿宋_GB2312" w:eastAsia="仿宋_GB2312" w:hAnsi="仿宋" w:hint="eastAsia"/>
          <w:sz w:val="32"/>
          <w:szCs w:val="32"/>
        </w:rPr>
        <w:t>认为</w:t>
      </w:r>
      <w:proofErr w:type="gramStart"/>
      <w:r w:rsidR="00E757BC">
        <w:rPr>
          <w:rFonts w:ascii="仿宋_GB2312" w:eastAsia="仿宋_GB2312" w:hAnsi="仿宋" w:hint="eastAsia"/>
          <w:sz w:val="32"/>
          <w:szCs w:val="32"/>
        </w:rPr>
        <w:t>刁</w:t>
      </w:r>
      <w:proofErr w:type="gramEnd"/>
      <w:r w:rsidR="00E757BC">
        <w:rPr>
          <w:rFonts w:ascii="仿宋_GB2312" w:eastAsia="仿宋_GB2312" w:hAnsi="仿宋" w:hint="eastAsia"/>
          <w:sz w:val="32"/>
          <w:szCs w:val="32"/>
        </w:rPr>
        <w:t>××</w:t>
      </w:r>
      <w:r w:rsidRPr="002F4432">
        <w:rPr>
          <w:rFonts w:ascii="仿宋_GB2312" w:eastAsia="仿宋_GB2312" w:hAnsi="仿宋" w:hint="eastAsia"/>
          <w:sz w:val="32"/>
          <w:szCs w:val="32"/>
        </w:rPr>
        <w:t>系在上班期间，因工外出遭受意外死亡，</w:t>
      </w:r>
      <w:r>
        <w:rPr>
          <w:rFonts w:ascii="仿宋_GB2312" w:eastAsia="仿宋_GB2312" w:hAnsi="仿宋" w:hint="eastAsia"/>
          <w:sz w:val="32"/>
          <w:szCs w:val="32"/>
        </w:rPr>
        <w:t>申请人</w:t>
      </w:r>
      <w:r w:rsidRPr="002F4432">
        <w:rPr>
          <w:rFonts w:ascii="仿宋_GB2312" w:eastAsia="仿宋_GB2312" w:hAnsi="仿宋" w:hint="eastAsia"/>
          <w:sz w:val="32"/>
          <w:szCs w:val="32"/>
        </w:rPr>
        <w:t>承担举证不能的后果。</w:t>
      </w:r>
    </w:p>
    <w:p w:rsidR="003C53DB" w:rsidRDefault="002F4432" w:rsidP="00C64C39">
      <w:pPr>
        <w:spacing w:line="540" w:lineRule="exact"/>
        <w:ind w:firstLineChars="200" w:firstLine="640"/>
        <w:rPr>
          <w:rFonts w:ascii="仿宋_GB2312" w:eastAsia="仿宋_GB2312" w:hAnsi="仿宋"/>
          <w:sz w:val="32"/>
          <w:szCs w:val="32"/>
        </w:rPr>
      </w:pPr>
      <w:r w:rsidRPr="002F4432">
        <w:rPr>
          <w:rFonts w:ascii="仿宋_GB2312" w:eastAsia="仿宋_GB2312" w:hAnsi="仿宋" w:hint="eastAsia"/>
          <w:sz w:val="32"/>
          <w:szCs w:val="32"/>
        </w:rPr>
        <w:t>二、条例依据。根据以上事实，</w:t>
      </w:r>
      <w:r>
        <w:rPr>
          <w:rFonts w:ascii="仿宋_GB2312" w:eastAsia="仿宋_GB2312" w:hAnsi="仿宋" w:hint="eastAsia"/>
          <w:sz w:val="32"/>
          <w:szCs w:val="32"/>
        </w:rPr>
        <w:t>被申请人</w:t>
      </w:r>
      <w:r w:rsidRPr="002F4432">
        <w:rPr>
          <w:rFonts w:ascii="仿宋_GB2312" w:eastAsia="仿宋_GB2312" w:hAnsi="仿宋" w:hint="eastAsia"/>
          <w:sz w:val="32"/>
          <w:szCs w:val="32"/>
        </w:rPr>
        <w:t>认为</w:t>
      </w:r>
      <w:proofErr w:type="gramStart"/>
      <w:r w:rsidR="00E757BC">
        <w:rPr>
          <w:rFonts w:ascii="仿宋_GB2312" w:eastAsia="仿宋_GB2312" w:hAnsi="仿宋" w:hint="eastAsia"/>
          <w:sz w:val="32"/>
          <w:szCs w:val="32"/>
        </w:rPr>
        <w:t>刁</w:t>
      </w:r>
      <w:proofErr w:type="gramEnd"/>
      <w:r w:rsidR="00E757BC">
        <w:rPr>
          <w:rFonts w:ascii="仿宋_GB2312" w:eastAsia="仿宋_GB2312" w:hAnsi="仿宋" w:hint="eastAsia"/>
          <w:sz w:val="32"/>
          <w:szCs w:val="32"/>
        </w:rPr>
        <w:t>××</w:t>
      </w:r>
      <w:r w:rsidRPr="002F4432">
        <w:rPr>
          <w:rFonts w:ascii="仿宋_GB2312" w:eastAsia="仿宋_GB2312" w:hAnsi="仿宋" w:hint="eastAsia"/>
          <w:sz w:val="32"/>
          <w:szCs w:val="32"/>
        </w:rPr>
        <w:t>死亡之</w:t>
      </w:r>
      <w:r w:rsidRPr="002F4432">
        <w:rPr>
          <w:rFonts w:ascii="仿宋_GB2312" w:eastAsia="仿宋_GB2312" w:hAnsi="仿宋" w:hint="eastAsia"/>
          <w:sz w:val="32"/>
          <w:szCs w:val="32"/>
        </w:rPr>
        <w:lastRenderedPageBreak/>
        <w:t>情形符合《广东省工伤保险条例》第九条第</w:t>
      </w:r>
      <w:r>
        <w:rPr>
          <w:rFonts w:ascii="仿宋_GB2312" w:eastAsia="仿宋_GB2312" w:hAnsi="仿宋" w:hint="eastAsia"/>
          <w:sz w:val="32"/>
          <w:szCs w:val="32"/>
        </w:rPr>
        <w:t>（</w:t>
      </w:r>
      <w:r w:rsidRPr="002F4432">
        <w:rPr>
          <w:rFonts w:ascii="仿宋_GB2312" w:eastAsia="仿宋_GB2312" w:hAnsi="仿宋" w:hint="eastAsia"/>
          <w:sz w:val="32"/>
          <w:szCs w:val="32"/>
        </w:rPr>
        <w:t>五</w:t>
      </w:r>
      <w:r>
        <w:rPr>
          <w:rFonts w:ascii="仿宋_GB2312" w:eastAsia="仿宋_GB2312" w:hAnsi="仿宋" w:hint="eastAsia"/>
          <w:sz w:val="32"/>
          <w:szCs w:val="32"/>
        </w:rPr>
        <w:t>）</w:t>
      </w:r>
      <w:r w:rsidRPr="002F4432">
        <w:rPr>
          <w:rFonts w:ascii="仿宋_GB2312" w:eastAsia="仿宋_GB2312" w:hAnsi="仿宋" w:hint="eastAsia"/>
          <w:sz w:val="32"/>
          <w:szCs w:val="32"/>
        </w:rPr>
        <w:t>项的规定，认定其属于工伤。</w:t>
      </w:r>
    </w:p>
    <w:p w:rsidR="003C53DB" w:rsidRDefault="002F4432" w:rsidP="00C64C39">
      <w:pPr>
        <w:spacing w:line="540" w:lineRule="exact"/>
        <w:ind w:firstLineChars="200" w:firstLine="640"/>
        <w:rPr>
          <w:rFonts w:ascii="仿宋_GB2312" w:eastAsia="仿宋_GB2312" w:hAnsi="仿宋"/>
          <w:sz w:val="32"/>
          <w:szCs w:val="32"/>
        </w:rPr>
      </w:pPr>
      <w:r w:rsidRPr="002F4432">
        <w:rPr>
          <w:rFonts w:ascii="仿宋_GB2312" w:eastAsia="仿宋_GB2312" w:hAnsi="仿宋" w:hint="eastAsia"/>
          <w:sz w:val="32"/>
          <w:szCs w:val="32"/>
        </w:rPr>
        <w:t>三、</w:t>
      </w:r>
      <w:r w:rsidR="003C53DB">
        <w:rPr>
          <w:rFonts w:ascii="仿宋_GB2312" w:eastAsia="仿宋_GB2312" w:hAnsi="仿宋" w:hint="eastAsia"/>
          <w:sz w:val="32"/>
          <w:szCs w:val="32"/>
        </w:rPr>
        <w:t>申请人</w:t>
      </w:r>
      <w:r w:rsidRPr="002F4432">
        <w:rPr>
          <w:rFonts w:ascii="仿宋_GB2312" w:eastAsia="仿宋_GB2312" w:hAnsi="仿宋" w:hint="eastAsia"/>
          <w:sz w:val="32"/>
          <w:szCs w:val="32"/>
        </w:rPr>
        <w:t>的复议主张不成立。复议申请人主张</w:t>
      </w:r>
      <w:r w:rsidR="003C53DB">
        <w:rPr>
          <w:rFonts w:ascii="仿宋_GB2312" w:eastAsia="仿宋_GB2312" w:hAnsi="仿宋" w:hint="eastAsia"/>
          <w:sz w:val="32"/>
          <w:szCs w:val="32"/>
        </w:rPr>
        <w:t>，</w:t>
      </w:r>
      <w:proofErr w:type="gramStart"/>
      <w:r w:rsidR="00E757BC">
        <w:rPr>
          <w:rFonts w:ascii="仿宋_GB2312" w:eastAsia="仿宋_GB2312" w:hAnsi="仿宋" w:hint="eastAsia"/>
          <w:sz w:val="32"/>
          <w:szCs w:val="32"/>
        </w:rPr>
        <w:t>刁</w:t>
      </w:r>
      <w:proofErr w:type="gramEnd"/>
      <w:r w:rsidR="00E757BC">
        <w:rPr>
          <w:rFonts w:ascii="仿宋_GB2312" w:eastAsia="仿宋_GB2312" w:hAnsi="仿宋" w:hint="eastAsia"/>
          <w:sz w:val="32"/>
          <w:szCs w:val="32"/>
        </w:rPr>
        <w:t>××</w:t>
      </w:r>
      <w:r w:rsidRPr="002F4432">
        <w:rPr>
          <w:rFonts w:ascii="仿宋_GB2312" w:eastAsia="仿宋_GB2312" w:hAnsi="仿宋" w:hint="eastAsia"/>
          <w:sz w:val="32"/>
          <w:szCs w:val="32"/>
        </w:rPr>
        <w:t>属于突发疾病导致死亡，不符合《广东省工伤保险条例》第十条第</w:t>
      </w:r>
      <w:r w:rsidR="003C53DB">
        <w:rPr>
          <w:rFonts w:ascii="仿宋_GB2312" w:eastAsia="仿宋_GB2312" w:hAnsi="仿宋" w:hint="eastAsia"/>
          <w:sz w:val="32"/>
          <w:szCs w:val="32"/>
        </w:rPr>
        <w:t>（</w:t>
      </w:r>
      <w:r w:rsidR="003C53DB" w:rsidRPr="002F4432">
        <w:rPr>
          <w:rFonts w:ascii="仿宋_GB2312" w:eastAsia="仿宋_GB2312" w:hAnsi="仿宋" w:hint="eastAsia"/>
          <w:sz w:val="32"/>
          <w:szCs w:val="32"/>
        </w:rPr>
        <w:t>一</w:t>
      </w:r>
      <w:r w:rsidR="003C53DB">
        <w:rPr>
          <w:rFonts w:ascii="仿宋_GB2312" w:eastAsia="仿宋_GB2312" w:hAnsi="仿宋" w:hint="eastAsia"/>
          <w:sz w:val="32"/>
          <w:szCs w:val="32"/>
        </w:rPr>
        <w:t>）</w:t>
      </w:r>
      <w:r w:rsidRPr="002F4432">
        <w:rPr>
          <w:rFonts w:ascii="仿宋_GB2312" w:eastAsia="仿宋_GB2312" w:hAnsi="仿宋" w:hint="eastAsia"/>
          <w:sz w:val="32"/>
          <w:szCs w:val="32"/>
        </w:rPr>
        <w:t>项的规定，且认定程序不合法，工伤调查期间未收到相关法律文书。</w:t>
      </w:r>
      <w:r w:rsidR="003C53DB">
        <w:rPr>
          <w:rFonts w:ascii="仿宋_GB2312" w:eastAsia="仿宋_GB2312" w:hAnsi="仿宋" w:hint="eastAsia"/>
          <w:sz w:val="32"/>
          <w:szCs w:val="32"/>
        </w:rPr>
        <w:t>被申请人</w:t>
      </w:r>
      <w:r w:rsidRPr="002F4432">
        <w:rPr>
          <w:rFonts w:ascii="仿宋_GB2312" w:eastAsia="仿宋_GB2312" w:hAnsi="仿宋" w:hint="eastAsia"/>
          <w:sz w:val="32"/>
          <w:szCs w:val="32"/>
        </w:rPr>
        <w:t>认为，因</w:t>
      </w:r>
      <w:r w:rsidR="003C53DB">
        <w:rPr>
          <w:rFonts w:ascii="仿宋_GB2312" w:eastAsia="仿宋_GB2312" w:hAnsi="仿宋" w:hint="eastAsia"/>
          <w:sz w:val="32"/>
          <w:szCs w:val="32"/>
        </w:rPr>
        <w:t>申请人</w:t>
      </w:r>
      <w:r w:rsidRPr="002F4432">
        <w:rPr>
          <w:rFonts w:ascii="仿宋_GB2312" w:eastAsia="仿宋_GB2312" w:hAnsi="仿宋" w:hint="eastAsia"/>
          <w:sz w:val="32"/>
          <w:szCs w:val="32"/>
        </w:rPr>
        <w:t>违</w:t>
      </w:r>
      <w:r w:rsidR="003C53DB">
        <w:rPr>
          <w:rFonts w:ascii="仿宋_GB2312" w:eastAsia="仿宋_GB2312" w:hAnsi="仿宋" w:hint="eastAsia"/>
          <w:sz w:val="32"/>
          <w:szCs w:val="32"/>
        </w:rPr>
        <w:t>规经营导致其客观上不能参与工伤认定程序，</w:t>
      </w:r>
      <w:proofErr w:type="gramStart"/>
      <w:r w:rsidR="003C53DB">
        <w:rPr>
          <w:rFonts w:ascii="仿宋_GB2312" w:eastAsia="仿宋_GB2312" w:hAnsi="仿宋" w:hint="eastAsia"/>
          <w:sz w:val="32"/>
          <w:szCs w:val="32"/>
        </w:rPr>
        <w:t>另可以</w:t>
      </w:r>
      <w:proofErr w:type="gramEnd"/>
      <w:r w:rsidR="003C53DB">
        <w:rPr>
          <w:rFonts w:ascii="仿宋_GB2312" w:eastAsia="仿宋_GB2312" w:hAnsi="仿宋" w:hint="eastAsia"/>
          <w:sz w:val="32"/>
          <w:szCs w:val="32"/>
        </w:rPr>
        <w:t>推定其主观意愿上</w:t>
      </w:r>
      <w:r w:rsidRPr="002F4432">
        <w:rPr>
          <w:rFonts w:ascii="仿宋_GB2312" w:eastAsia="仿宋_GB2312" w:hAnsi="仿宋" w:hint="eastAsia"/>
          <w:sz w:val="32"/>
          <w:szCs w:val="32"/>
        </w:rPr>
        <w:t>放弃了陈述申辩的权利。具体理由如下：</w:t>
      </w:r>
      <w:r w:rsidR="003C53DB">
        <w:rPr>
          <w:rFonts w:ascii="仿宋_GB2312" w:eastAsia="仿宋_GB2312" w:hAnsi="仿宋" w:hint="eastAsia"/>
          <w:sz w:val="32"/>
          <w:szCs w:val="32"/>
        </w:rPr>
        <w:t>被申请人</w:t>
      </w:r>
      <w:r w:rsidRPr="002F4432">
        <w:rPr>
          <w:rFonts w:ascii="仿宋_GB2312" w:eastAsia="仿宋_GB2312" w:hAnsi="仿宋" w:hint="eastAsia"/>
          <w:sz w:val="32"/>
          <w:szCs w:val="32"/>
        </w:rPr>
        <w:t>先后两次制作了《关于伤亡事故调查处理的通知》并附上工伤认定申请表及其证据材料复印件，按照其法定注册地址通过EMS快递的方式邮寄送达</w:t>
      </w:r>
      <w:r w:rsidR="003C53DB">
        <w:rPr>
          <w:rFonts w:ascii="仿宋_GB2312" w:eastAsia="仿宋_GB2312" w:hAnsi="仿宋" w:hint="eastAsia"/>
          <w:sz w:val="32"/>
          <w:szCs w:val="32"/>
        </w:rPr>
        <w:t>，</w:t>
      </w:r>
      <w:r w:rsidRPr="002F4432">
        <w:rPr>
          <w:rFonts w:ascii="仿宋_GB2312" w:eastAsia="仿宋_GB2312" w:hAnsi="仿宋" w:hint="eastAsia"/>
          <w:sz w:val="32"/>
          <w:szCs w:val="32"/>
        </w:rPr>
        <w:t>因收件人不在指定地址而未能妥投。后</w:t>
      </w:r>
      <w:r w:rsidR="003C53DB">
        <w:rPr>
          <w:rFonts w:ascii="仿宋_GB2312" w:eastAsia="仿宋_GB2312" w:hAnsi="仿宋" w:hint="eastAsia"/>
          <w:sz w:val="32"/>
          <w:szCs w:val="32"/>
        </w:rPr>
        <w:t>申请人</w:t>
      </w:r>
      <w:r w:rsidRPr="002F4432">
        <w:rPr>
          <w:rFonts w:ascii="仿宋_GB2312" w:eastAsia="仿宋_GB2312" w:hAnsi="仿宋" w:hint="eastAsia"/>
          <w:sz w:val="32"/>
          <w:szCs w:val="32"/>
        </w:rPr>
        <w:t>工作人员前往其法定注册地址，意图</w:t>
      </w:r>
      <w:r w:rsidR="003C53DB">
        <w:rPr>
          <w:rFonts w:ascii="仿宋_GB2312" w:eastAsia="仿宋_GB2312" w:hAnsi="仿宋" w:hint="eastAsia"/>
          <w:sz w:val="32"/>
          <w:szCs w:val="32"/>
        </w:rPr>
        <w:t>直接</w:t>
      </w:r>
      <w:r w:rsidRPr="002F4432">
        <w:rPr>
          <w:rFonts w:ascii="仿宋_GB2312" w:eastAsia="仿宋_GB2312" w:hAnsi="仿宋" w:hint="eastAsia"/>
          <w:sz w:val="32"/>
          <w:szCs w:val="32"/>
        </w:rPr>
        <w:t>送达相关法律文书，经查证，</w:t>
      </w:r>
      <w:r w:rsidR="003C53DB">
        <w:rPr>
          <w:rFonts w:ascii="仿宋_GB2312" w:eastAsia="仿宋_GB2312" w:hAnsi="仿宋" w:hint="eastAsia"/>
          <w:sz w:val="32"/>
          <w:szCs w:val="32"/>
        </w:rPr>
        <w:t>申请人</w:t>
      </w:r>
      <w:r w:rsidRPr="002F4432">
        <w:rPr>
          <w:rFonts w:ascii="仿宋_GB2312" w:eastAsia="仿宋_GB2312" w:hAnsi="仿宋" w:hint="eastAsia"/>
          <w:sz w:val="32"/>
          <w:szCs w:val="32"/>
        </w:rPr>
        <w:t>未在其法定地址办公。基于上述情形</w:t>
      </w:r>
      <w:r w:rsidR="003C53DB">
        <w:rPr>
          <w:rFonts w:ascii="仿宋_GB2312" w:eastAsia="仿宋_GB2312" w:hAnsi="仿宋" w:hint="eastAsia"/>
          <w:sz w:val="32"/>
          <w:szCs w:val="32"/>
        </w:rPr>
        <w:t>被申请人</w:t>
      </w:r>
      <w:r w:rsidRPr="002F4432">
        <w:rPr>
          <w:rFonts w:ascii="仿宋_GB2312" w:eastAsia="仿宋_GB2312" w:hAnsi="仿宋" w:hint="eastAsia"/>
          <w:sz w:val="32"/>
          <w:szCs w:val="32"/>
        </w:rPr>
        <w:t>依法公告送达了《关于伤亡事故调查处理的通知》。结合民事判决书所认定的事</w:t>
      </w:r>
      <w:r w:rsidR="003A29A2">
        <w:rPr>
          <w:rFonts w:ascii="仿宋_GB2312" w:eastAsia="仿宋_GB2312" w:hAnsi="仿宋" w:hint="eastAsia"/>
          <w:sz w:val="32"/>
          <w:szCs w:val="32"/>
        </w:rPr>
        <w:t>实，</w:t>
      </w:r>
      <w:proofErr w:type="gramStart"/>
      <w:r w:rsidR="00E757BC">
        <w:rPr>
          <w:rFonts w:ascii="仿宋_GB2312" w:eastAsia="仿宋_GB2312" w:hAnsi="仿宋" w:hint="eastAsia"/>
          <w:sz w:val="32"/>
          <w:szCs w:val="32"/>
        </w:rPr>
        <w:t>刁</w:t>
      </w:r>
      <w:proofErr w:type="gramEnd"/>
      <w:r w:rsidR="00E757BC">
        <w:rPr>
          <w:rFonts w:ascii="仿宋_GB2312" w:eastAsia="仿宋_GB2312" w:hAnsi="仿宋" w:hint="eastAsia"/>
          <w:sz w:val="32"/>
          <w:szCs w:val="32"/>
        </w:rPr>
        <w:t>××</w:t>
      </w:r>
      <w:r w:rsidR="003A29A2">
        <w:rPr>
          <w:rFonts w:ascii="仿宋_GB2312" w:eastAsia="仿宋_GB2312" w:hAnsi="仿宋" w:hint="eastAsia"/>
          <w:sz w:val="32"/>
          <w:szCs w:val="32"/>
        </w:rPr>
        <w:t>亲属和申请人均已</w:t>
      </w:r>
      <w:r w:rsidRPr="002F4432">
        <w:rPr>
          <w:rFonts w:ascii="仿宋_GB2312" w:eastAsia="仿宋_GB2312" w:hAnsi="仿宋" w:hint="eastAsia"/>
          <w:sz w:val="32"/>
          <w:szCs w:val="32"/>
        </w:rPr>
        <w:t>委托了律师处理相关法律事务，</w:t>
      </w:r>
      <w:r w:rsidR="003C53DB">
        <w:rPr>
          <w:rFonts w:ascii="仿宋_GB2312" w:eastAsia="仿宋_GB2312" w:hAnsi="仿宋" w:hint="eastAsia"/>
          <w:sz w:val="32"/>
          <w:szCs w:val="32"/>
        </w:rPr>
        <w:t>申请人</w:t>
      </w:r>
      <w:r w:rsidRPr="002F4432">
        <w:rPr>
          <w:rFonts w:ascii="仿宋_GB2312" w:eastAsia="仿宋_GB2312" w:hAnsi="仿宋" w:hint="eastAsia"/>
          <w:sz w:val="32"/>
          <w:szCs w:val="32"/>
        </w:rPr>
        <w:t>知道或应当知道</w:t>
      </w:r>
      <w:proofErr w:type="gramStart"/>
      <w:r w:rsidR="00E757BC">
        <w:rPr>
          <w:rFonts w:ascii="仿宋_GB2312" w:eastAsia="仿宋_GB2312" w:hAnsi="仿宋" w:hint="eastAsia"/>
          <w:sz w:val="32"/>
          <w:szCs w:val="32"/>
        </w:rPr>
        <w:t>刁</w:t>
      </w:r>
      <w:proofErr w:type="gramEnd"/>
      <w:r w:rsidR="00E757BC">
        <w:rPr>
          <w:rFonts w:ascii="仿宋_GB2312" w:eastAsia="仿宋_GB2312" w:hAnsi="仿宋" w:hint="eastAsia"/>
          <w:sz w:val="32"/>
          <w:szCs w:val="32"/>
        </w:rPr>
        <w:t>××</w:t>
      </w:r>
      <w:r w:rsidRPr="002F4432">
        <w:rPr>
          <w:rFonts w:ascii="仿宋_GB2312" w:eastAsia="仿宋_GB2312" w:hAnsi="仿宋" w:hint="eastAsia"/>
          <w:sz w:val="32"/>
          <w:szCs w:val="32"/>
        </w:rPr>
        <w:t>家属业已提出工伤认定申请，该</w:t>
      </w:r>
      <w:r w:rsidR="003C53DB">
        <w:rPr>
          <w:rFonts w:ascii="仿宋_GB2312" w:eastAsia="仿宋_GB2312" w:hAnsi="仿宋" w:hint="eastAsia"/>
          <w:sz w:val="32"/>
          <w:szCs w:val="32"/>
        </w:rPr>
        <w:t>申请人</w:t>
      </w:r>
      <w:r w:rsidRPr="002F4432">
        <w:rPr>
          <w:rFonts w:ascii="仿宋_GB2312" w:eastAsia="仿宋_GB2312" w:hAnsi="仿宋" w:hint="eastAsia"/>
          <w:sz w:val="32"/>
          <w:szCs w:val="32"/>
        </w:rPr>
        <w:t>依法应当主动履行配合调查之义务，而行推诿躲避之事，实属主动放弃陈述申辩之权利。因此，本案系因</w:t>
      </w:r>
      <w:r w:rsidR="003C53DB">
        <w:rPr>
          <w:rFonts w:ascii="仿宋_GB2312" w:eastAsia="仿宋_GB2312" w:hAnsi="仿宋" w:hint="eastAsia"/>
          <w:sz w:val="32"/>
          <w:szCs w:val="32"/>
        </w:rPr>
        <w:t>申请人</w:t>
      </w:r>
      <w:r w:rsidRPr="002F4432">
        <w:rPr>
          <w:rFonts w:ascii="仿宋_GB2312" w:eastAsia="仿宋_GB2312" w:hAnsi="仿宋" w:hint="eastAsia"/>
          <w:sz w:val="32"/>
          <w:szCs w:val="32"/>
        </w:rPr>
        <w:t>未合法经营（未依法变更</w:t>
      </w:r>
      <w:r w:rsidR="003C53DB">
        <w:rPr>
          <w:rFonts w:ascii="仿宋_GB2312" w:eastAsia="仿宋_GB2312" w:hAnsi="仿宋" w:hint="eastAsia"/>
          <w:sz w:val="32"/>
          <w:szCs w:val="32"/>
        </w:rPr>
        <w:t>注册地址）</w:t>
      </w:r>
      <w:r w:rsidRPr="002F4432">
        <w:rPr>
          <w:rFonts w:ascii="仿宋_GB2312" w:eastAsia="仿宋_GB2312" w:hAnsi="仿宋" w:hint="eastAsia"/>
          <w:sz w:val="32"/>
          <w:szCs w:val="32"/>
        </w:rPr>
        <w:t>导致其所谓的“并未收到法律文书”，故错不在</w:t>
      </w:r>
      <w:r w:rsidR="003C53DB">
        <w:rPr>
          <w:rFonts w:ascii="仿宋_GB2312" w:eastAsia="仿宋_GB2312" w:hAnsi="仿宋" w:hint="eastAsia"/>
          <w:sz w:val="32"/>
          <w:szCs w:val="32"/>
        </w:rPr>
        <w:t>被申请人</w:t>
      </w:r>
      <w:r w:rsidRPr="002F4432">
        <w:rPr>
          <w:rFonts w:ascii="仿宋_GB2312" w:eastAsia="仿宋_GB2312" w:hAnsi="仿宋" w:hint="eastAsia"/>
          <w:sz w:val="32"/>
          <w:szCs w:val="32"/>
        </w:rPr>
        <w:t>，本案认定程序并无不妥之处。其次，依照《法医病理司法鉴定意见书》可以证实，</w:t>
      </w:r>
      <w:proofErr w:type="gramStart"/>
      <w:r w:rsidR="00E757BC">
        <w:rPr>
          <w:rFonts w:ascii="仿宋_GB2312" w:eastAsia="仿宋_GB2312" w:hAnsi="仿宋" w:hint="eastAsia"/>
          <w:sz w:val="32"/>
          <w:szCs w:val="32"/>
        </w:rPr>
        <w:t>刁</w:t>
      </w:r>
      <w:proofErr w:type="gramEnd"/>
      <w:r w:rsidR="00E757BC">
        <w:rPr>
          <w:rFonts w:ascii="仿宋_GB2312" w:eastAsia="仿宋_GB2312" w:hAnsi="仿宋" w:hint="eastAsia"/>
          <w:sz w:val="32"/>
          <w:szCs w:val="32"/>
        </w:rPr>
        <w:t>××</w:t>
      </w:r>
      <w:r w:rsidRPr="002F4432">
        <w:rPr>
          <w:rFonts w:ascii="仿宋_GB2312" w:eastAsia="仿宋_GB2312" w:hAnsi="仿宋" w:hint="eastAsia"/>
          <w:sz w:val="32"/>
          <w:szCs w:val="32"/>
        </w:rPr>
        <w:t>的外伤形成时间为2016年4月24日，而有关调查笔录、询</w:t>
      </w:r>
      <w:r w:rsidR="003C53DB">
        <w:rPr>
          <w:rFonts w:ascii="仿宋_GB2312" w:eastAsia="仿宋_GB2312" w:hAnsi="仿宋" w:hint="eastAsia"/>
          <w:sz w:val="32"/>
          <w:szCs w:val="32"/>
        </w:rPr>
        <w:t>问笔录、视频资料都显示</w:t>
      </w:r>
      <w:proofErr w:type="gramStart"/>
      <w:r w:rsidR="00E757BC">
        <w:rPr>
          <w:rFonts w:ascii="仿宋_GB2312" w:eastAsia="仿宋_GB2312" w:hAnsi="仿宋" w:hint="eastAsia"/>
          <w:sz w:val="32"/>
          <w:szCs w:val="32"/>
        </w:rPr>
        <w:t>刁</w:t>
      </w:r>
      <w:proofErr w:type="gramEnd"/>
      <w:r w:rsidR="00E757BC">
        <w:rPr>
          <w:rFonts w:ascii="仿宋_GB2312" w:eastAsia="仿宋_GB2312" w:hAnsi="仿宋" w:hint="eastAsia"/>
          <w:sz w:val="32"/>
          <w:szCs w:val="32"/>
        </w:rPr>
        <w:t>××</w:t>
      </w:r>
      <w:r w:rsidR="003C53DB">
        <w:rPr>
          <w:rFonts w:ascii="仿宋_GB2312" w:eastAsia="仿宋_GB2312" w:hAnsi="仿宋" w:hint="eastAsia"/>
          <w:sz w:val="32"/>
          <w:szCs w:val="32"/>
        </w:rPr>
        <w:t>系在汽车维修厂修理车辆期间突然晕倒。上述情形相互印证了</w:t>
      </w:r>
      <w:proofErr w:type="gramStart"/>
      <w:r w:rsidR="00E757BC">
        <w:rPr>
          <w:rFonts w:ascii="仿宋_GB2312" w:eastAsia="仿宋_GB2312" w:hAnsi="仿宋" w:hint="eastAsia"/>
          <w:sz w:val="32"/>
          <w:szCs w:val="32"/>
        </w:rPr>
        <w:t>刁</w:t>
      </w:r>
      <w:proofErr w:type="gramEnd"/>
      <w:r w:rsidR="00E757BC">
        <w:rPr>
          <w:rFonts w:ascii="仿宋_GB2312" w:eastAsia="仿宋_GB2312" w:hAnsi="仿宋" w:hint="eastAsia"/>
          <w:sz w:val="32"/>
          <w:szCs w:val="32"/>
        </w:rPr>
        <w:t>××</w:t>
      </w:r>
      <w:r w:rsidRPr="002F4432">
        <w:rPr>
          <w:rFonts w:ascii="仿宋_GB2312" w:eastAsia="仿宋_GB2312" w:hAnsi="仿宋" w:hint="eastAsia"/>
          <w:sz w:val="32"/>
          <w:szCs w:val="32"/>
        </w:rPr>
        <w:t>系在维修车辆期间遭受意外伤害。至于</w:t>
      </w:r>
      <w:r w:rsidR="003C53DB">
        <w:rPr>
          <w:rFonts w:ascii="仿宋_GB2312" w:eastAsia="仿宋_GB2312" w:hAnsi="仿宋" w:hint="eastAsia"/>
          <w:sz w:val="32"/>
          <w:szCs w:val="32"/>
        </w:rPr>
        <w:t>申请人</w:t>
      </w:r>
      <w:r w:rsidRPr="002F4432">
        <w:rPr>
          <w:rFonts w:ascii="仿宋_GB2312" w:eastAsia="仿宋_GB2312" w:hAnsi="仿宋" w:hint="eastAsia"/>
          <w:sz w:val="32"/>
          <w:szCs w:val="32"/>
        </w:rPr>
        <w:t>所主张的</w:t>
      </w:r>
      <w:proofErr w:type="gramStart"/>
      <w:r w:rsidR="00E757BC">
        <w:rPr>
          <w:rFonts w:ascii="仿宋_GB2312" w:eastAsia="仿宋_GB2312" w:hAnsi="仿宋" w:hint="eastAsia"/>
          <w:sz w:val="32"/>
          <w:szCs w:val="32"/>
        </w:rPr>
        <w:t>刁</w:t>
      </w:r>
      <w:proofErr w:type="gramEnd"/>
      <w:r w:rsidR="00E757BC">
        <w:rPr>
          <w:rFonts w:ascii="仿宋_GB2312" w:eastAsia="仿宋_GB2312" w:hAnsi="仿宋" w:hint="eastAsia"/>
          <w:sz w:val="32"/>
          <w:szCs w:val="32"/>
        </w:rPr>
        <w:t>××</w:t>
      </w:r>
      <w:r w:rsidRPr="002F4432">
        <w:rPr>
          <w:rFonts w:ascii="仿宋_GB2312" w:eastAsia="仿宋_GB2312" w:hAnsi="仿宋" w:hint="eastAsia"/>
          <w:sz w:val="32"/>
          <w:szCs w:val="32"/>
        </w:rPr>
        <w:t>因自身疾病突发</w:t>
      </w:r>
      <w:r w:rsidR="003C53DB">
        <w:rPr>
          <w:rFonts w:ascii="仿宋_GB2312" w:eastAsia="仿宋_GB2312" w:hAnsi="仿宋" w:hint="eastAsia"/>
          <w:sz w:val="32"/>
          <w:szCs w:val="32"/>
        </w:rPr>
        <w:t>所致</w:t>
      </w:r>
      <w:r w:rsidRPr="002F4432">
        <w:rPr>
          <w:rFonts w:ascii="仿宋_GB2312" w:eastAsia="仿宋_GB2312" w:hAnsi="仿宋" w:hint="eastAsia"/>
          <w:sz w:val="32"/>
          <w:szCs w:val="32"/>
        </w:rPr>
        <w:t>死亡，该主张没有事实依据，且与《法医病理司法鉴定意见</w:t>
      </w:r>
      <w:r w:rsidRPr="002F4432">
        <w:rPr>
          <w:rFonts w:ascii="仿宋_GB2312" w:eastAsia="仿宋_GB2312" w:hAnsi="仿宋" w:hint="eastAsia"/>
          <w:sz w:val="32"/>
          <w:szCs w:val="32"/>
        </w:rPr>
        <w:lastRenderedPageBreak/>
        <w:t>书》的鉴定结论相悖。</w:t>
      </w:r>
    </w:p>
    <w:p w:rsidR="002F4432" w:rsidRPr="00E7389C" w:rsidRDefault="002F4432" w:rsidP="00C64C39">
      <w:pPr>
        <w:spacing w:line="540" w:lineRule="exact"/>
        <w:ind w:firstLineChars="200" w:firstLine="640"/>
        <w:rPr>
          <w:rFonts w:ascii="仿宋_GB2312" w:eastAsia="仿宋_GB2312" w:hAnsi="仿宋"/>
          <w:sz w:val="32"/>
          <w:szCs w:val="32"/>
        </w:rPr>
      </w:pPr>
      <w:r>
        <w:rPr>
          <w:rFonts w:ascii="仿宋_GB2312" w:eastAsia="黑体" w:hAnsi="仿宋_GB2312" w:hint="eastAsia"/>
          <w:sz w:val="32"/>
        </w:rPr>
        <w:t>经查</w:t>
      </w:r>
      <w:r>
        <w:rPr>
          <w:rFonts w:ascii="仿宋_GB2312" w:eastAsia="黑体" w:hAnsi="仿宋_GB2312" w:hint="eastAsia"/>
          <w:bCs/>
          <w:sz w:val="32"/>
        </w:rPr>
        <w:t>：</w:t>
      </w:r>
      <w:r w:rsidR="003C53DB" w:rsidRPr="003C53DB">
        <w:rPr>
          <w:rFonts w:ascii="仿宋_GB2312" w:eastAsia="仿宋_GB2312" w:hAnsi="仿宋" w:hint="eastAsia"/>
          <w:sz w:val="32"/>
          <w:szCs w:val="32"/>
        </w:rPr>
        <w:t>2016年8月29日，</w:t>
      </w:r>
      <w:proofErr w:type="gramStart"/>
      <w:r w:rsidR="00E757BC">
        <w:rPr>
          <w:rFonts w:ascii="仿宋_GB2312" w:eastAsia="仿宋_GB2312" w:hAnsi="宋体" w:hint="eastAsia"/>
          <w:sz w:val="32"/>
          <w:szCs w:val="32"/>
        </w:rPr>
        <w:t>刁</w:t>
      </w:r>
      <w:proofErr w:type="gramEnd"/>
      <w:r w:rsidR="00E757BC">
        <w:rPr>
          <w:rFonts w:ascii="仿宋_GB2312" w:eastAsia="仿宋_GB2312" w:hAnsi="宋体" w:hint="eastAsia"/>
          <w:sz w:val="32"/>
          <w:szCs w:val="32"/>
        </w:rPr>
        <w:t>××</w:t>
      </w:r>
      <w:r w:rsidR="003C53DB" w:rsidRPr="003C53DB">
        <w:rPr>
          <w:rFonts w:ascii="仿宋_GB2312" w:eastAsia="仿宋_GB2312" w:hAnsi="仿宋" w:hint="eastAsia"/>
          <w:sz w:val="32"/>
          <w:szCs w:val="32"/>
        </w:rPr>
        <w:t>亲属</w:t>
      </w:r>
      <w:r w:rsidRPr="00E80A69">
        <w:rPr>
          <w:rFonts w:ascii="仿宋_GB2312" w:eastAsia="仿宋_GB2312" w:hAnsi="仿宋" w:hint="eastAsia"/>
          <w:sz w:val="32"/>
          <w:szCs w:val="32"/>
        </w:rPr>
        <w:t>向</w:t>
      </w:r>
      <w:r>
        <w:rPr>
          <w:rFonts w:ascii="仿宋_GB2312" w:eastAsia="仿宋_GB2312" w:hAnsi="仿宋" w:hint="eastAsia"/>
          <w:sz w:val="32"/>
          <w:szCs w:val="32"/>
        </w:rPr>
        <w:t>被申请人</w:t>
      </w:r>
      <w:r w:rsidRPr="00E80A69">
        <w:rPr>
          <w:rFonts w:ascii="仿宋_GB2312" w:eastAsia="仿宋_GB2312" w:hAnsi="仿宋" w:hint="eastAsia"/>
          <w:sz w:val="32"/>
          <w:szCs w:val="32"/>
        </w:rPr>
        <w:t>申请工伤认定</w:t>
      </w:r>
      <w:r>
        <w:rPr>
          <w:rFonts w:ascii="仿宋_GB2312" w:eastAsia="仿宋_GB2312" w:hAnsi="仿宋" w:hint="eastAsia"/>
          <w:sz w:val="32"/>
          <w:szCs w:val="32"/>
        </w:rPr>
        <w:t>，称</w:t>
      </w:r>
      <w:proofErr w:type="gramStart"/>
      <w:r w:rsidR="00E757BC">
        <w:rPr>
          <w:rFonts w:ascii="仿宋_GB2312" w:eastAsia="仿宋_GB2312" w:hAnsi="仿宋" w:hint="eastAsia"/>
          <w:sz w:val="32"/>
          <w:szCs w:val="32"/>
        </w:rPr>
        <w:t>刁</w:t>
      </w:r>
      <w:proofErr w:type="gramEnd"/>
      <w:r w:rsidR="00E757BC">
        <w:rPr>
          <w:rFonts w:ascii="仿宋_GB2312" w:eastAsia="仿宋_GB2312" w:hAnsi="仿宋" w:hint="eastAsia"/>
          <w:sz w:val="32"/>
          <w:szCs w:val="32"/>
        </w:rPr>
        <w:t>××</w:t>
      </w:r>
      <w:r w:rsidR="003C53DB" w:rsidRPr="003C53DB">
        <w:rPr>
          <w:rFonts w:ascii="仿宋_GB2312" w:eastAsia="仿宋_GB2312" w:hAnsi="仿宋" w:hint="eastAsia"/>
          <w:sz w:val="32"/>
          <w:szCs w:val="32"/>
        </w:rPr>
        <w:t>系</w:t>
      </w:r>
      <w:r w:rsidR="003C53DB">
        <w:rPr>
          <w:rFonts w:ascii="仿宋_GB2312" w:eastAsia="仿宋_GB2312" w:hAnsi="仿宋" w:hint="eastAsia"/>
          <w:sz w:val="32"/>
          <w:szCs w:val="32"/>
        </w:rPr>
        <w:t>申请人</w:t>
      </w:r>
      <w:r w:rsidR="003C53DB" w:rsidRPr="003C53DB">
        <w:rPr>
          <w:rFonts w:ascii="仿宋_GB2312" w:eastAsia="仿宋_GB2312" w:hAnsi="仿宋" w:hint="eastAsia"/>
          <w:sz w:val="32"/>
          <w:szCs w:val="32"/>
        </w:rPr>
        <w:t>的员工，任职司机职位</w:t>
      </w:r>
      <w:r w:rsidR="003C53DB">
        <w:rPr>
          <w:rFonts w:ascii="仿宋_GB2312" w:eastAsia="仿宋_GB2312" w:hAnsi="仿宋" w:hint="eastAsia"/>
          <w:sz w:val="32"/>
          <w:szCs w:val="32"/>
        </w:rPr>
        <w:t>，其</w:t>
      </w:r>
      <w:r w:rsidR="003C53DB" w:rsidRPr="003C53DB">
        <w:rPr>
          <w:rFonts w:ascii="仿宋_GB2312" w:eastAsia="仿宋_GB2312" w:hAnsi="仿宋" w:hint="eastAsia"/>
          <w:sz w:val="32"/>
          <w:szCs w:val="32"/>
        </w:rPr>
        <w:t>于2016年4月24日16</w:t>
      </w:r>
      <w:r w:rsidR="003C53DB">
        <w:rPr>
          <w:rFonts w:ascii="仿宋_GB2312" w:eastAsia="仿宋_GB2312" w:hAnsi="仿宋" w:hint="eastAsia"/>
          <w:sz w:val="32"/>
          <w:szCs w:val="32"/>
        </w:rPr>
        <w:t>时</w:t>
      </w:r>
      <w:r w:rsidR="003C53DB" w:rsidRPr="003C53DB">
        <w:rPr>
          <w:rFonts w:ascii="仿宋_GB2312" w:eastAsia="仿宋_GB2312" w:hAnsi="仿宋" w:hint="eastAsia"/>
          <w:sz w:val="32"/>
          <w:szCs w:val="32"/>
        </w:rPr>
        <w:t>许，</w:t>
      </w:r>
      <w:r w:rsidR="003C53DB">
        <w:rPr>
          <w:rFonts w:ascii="仿宋_GB2312" w:eastAsia="仿宋_GB2312" w:hAnsi="仿宋" w:hint="eastAsia"/>
          <w:sz w:val="32"/>
          <w:szCs w:val="32"/>
        </w:rPr>
        <w:t>受</w:t>
      </w:r>
      <w:r w:rsidR="003A29A2">
        <w:rPr>
          <w:rFonts w:ascii="仿宋_GB2312" w:eastAsia="仿宋_GB2312" w:hAnsi="仿宋" w:hint="eastAsia"/>
          <w:sz w:val="32"/>
          <w:szCs w:val="32"/>
        </w:rPr>
        <w:t>申请人</w:t>
      </w:r>
      <w:r w:rsidR="003C53DB">
        <w:rPr>
          <w:rFonts w:ascii="仿宋_GB2312" w:eastAsia="仿宋_GB2312" w:hAnsi="仿宋" w:hint="eastAsia"/>
          <w:sz w:val="32"/>
          <w:szCs w:val="32"/>
        </w:rPr>
        <w:t>指派</w:t>
      </w:r>
      <w:r w:rsidR="003C53DB" w:rsidRPr="003C53DB">
        <w:rPr>
          <w:rFonts w:ascii="仿宋_GB2312" w:eastAsia="仿宋_GB2312" w:hAnsi="仿宋" w:hint="eastAsia"/>
          <w:sz w:val="32"/>
          <w:szCs w:val="32"/>
        </w:rPr>
        <w:t>外出修车期间，在汽车修理厂不慎摔倒至脑干出血，后送院抢救无效于2016年5月10日死亡。</w:t>
      </w:r>
      <w:proofErr w:type="gramStart"/>
      <w:r w:rsidR="00E757BC">
        <w:rPr>
          <w:rFonts w:ascii="仿宋_GB2312" w:eastAsia="仿宋_GB2312" w:hAnsi="宋体" w:hint="eastAsia"/>
          <w:sz w:val="32"/>
          <w:szCs w:val="32"/>
        </w:rPr>
        <w:t>刁</w:t>
      </w:r>
      <w:proofErr w:type="gramEnd"/>
      <w:r w:rsidR="00E757BC">
        <w:rPr>
          <w:rFonts w:ascii="仿宋_GB2312" w:eastAsia="仿宋_GB2312" w:hAnsi="宋体" w:hint="eastAsia"/>
          <w:sz w:val="32"/>
          <w:szCs w:val="32"/>
        </w:rPr>
        <w:t>××</w:t>
      </w:r>
      <w:r w:rsidR="003C53DB" w:rsidRPr="003C53DB">
        <w:rPr>
          <w:rFonts w:ascii="仿宋_GB2312" w:eastAsia="仿宋_GB2312" w:hAnsi="仿宋" w:hint="eastAsia"/>
          <w:sz w:val="32"/>
          <w:szCs w:val="32"/>
        </w:rPr>
        <w:t>亲属</w:t>
      </w:r>
      <w:r>
        <w:rPr>
          <w:rFonts w:ascii="仿宋_GB2312" w:eastAsia="仿宋_GB2312" w:hAnsi="宋体" w:hint="eastAsia"/>
          <w:sz w:val="32"/>
          <w:szCs w:val="32"/>
        </w:rPr>
        <w:t>向被申请人提交的申报材料有：</w:t>
      </w:r>
      <w:r w:rsidR="003C53DB" w:rsidRPr="003C53DB">
        <w:rPr>
          <w:rFonts w:ascii="仿宋_GB2312" w:eastAsia="仿宋_GB2312" w:hAnsi="宋体" w:hint="eastAsia"/>
          <w:sz w:val="32"/>
          <w:szCs w:val="32"/>
        </w:rPr>
        <w:t>工伤认定申请表、身份证、驾驶证、劳动合同、病历等诊断材料、死亡医学证明书、情况说明、请求函、户籍证明、亲属户籍证明、维修车辆问诊表、汽车维修诊断报告、汽修厂结算单、车辆登记信息、报警回执、司法鉴定业务受理通知书、法医鉴定意见书、民事上诉状、工商注册登记信息、视频资料</w:t>
      </w:r>
      <w:r w:rsidRPr="00003ACD">
        <w:rPr>
          <w:rFonts w:ascii="仿宋_GB2312" w:eastAsia="仿宋_GB2312" w:hAnsi="宋体" w:hint="eastAsia"/>
          <w:sz w:val="32"/>
          <w:szCs w:val="32"/>
        </w:rPr>
        <w:t>等相关材料。</w:t>
      </w:r>
      <w:r w:rsidR="007E3D06">
        <w:rPr>
          <w:rFonts w:ascii="仿宋_GB2312" w:eastAsia="仿宋_GB2312" w:hAnsi="宋体" w:hint="eastAsia"/>
          <w:sz w:val="32"/>
          <w:szCs w:val="32"/>
        </w:rPr>
        <w:t>根据举证规则，被申请人</w:t>
      </w:r>
      <w:r w:rsidR="00BE22EC">
        <w:rPr>
          <w:rFonts w:ascii="仿宋_GB2312" w:eastAsia="仿宋_GB2312" w:hAnsi="宋体" w:hint="eastAsia"/>
          <w:sz w:val="32"/>
          <w:szCs w:val="32"/>
        </w:rPr>
        <w:t>于2016年8月31日向申请人的法定注册地址邮寄</w:t>
      </w:r>
      <w:proofErr w:type="gramStart"/>
      <w:r w:rsidR="00BE22EC">
        <w:rPr>
          <w:rFonts w:ascii="仿宋_GB2312" w:eastAsia="仿宋_GB2312" w:hAnsi="宋体" w:hint="eastAsia"/>
          <w:sz w:val="32"/>
          <w:szCs w:val="32"/>
        </w:rPr>
        <w:t>送达深人保伤通</w:t>
      </w:r>
      <w:proofErr w:type="gramEnd"/>
      <w:r w:rsidR="00BE22EC">
        <w:rPr>
          <w:rFonts w:ascii="仿宋_GB2312" w:eastAsia="仿宋_GB2312" w:hAnsi="宋体" w:hint="eastAsia"/>
          <w:sz w:val="32"/>
          <w:szCs w:val="32"/>
        </w:rPr>
        <w:t>字（南西）[2016]第</w:t>
      </w:r>
      <w:r w:rsidR="00415857">
        <w:rPr>
          <w:rFonts w:ascii="仿宋_GB2312" w:eastAsia="仿宋_GB2312" w:hAnsi="宋体" w:hint="eastAsia"/>
          <w:sz w:val="32"/>
          <w:szCs w:val="32"/>
        </w:rPr>
        <w:t>××</w:t>
      </w:r>
      <w:r w:rsidR="00BE22EC">
        <w:rPr>
          <w:rFonts w:ascii="仿宋_GB2312" w:eastAsia="仿宋_GB2312" w:hAnsi="宋体" w:hint="eastAsia"/>
          <w:sz w:val="32"/>
          <w:szCs w:val="32"/>
        </w:rPr>
        <w:t>号《工伤认定调查通知书》，但该邮件未妥投</w:t>
      </w:r>
      <w:r w:rsidR="00062357">
        <w:rPr>
          <w:rFonts w:ascii="仿宋_GB2312" w:eastAsia="仿宋_GB2312" w:hAnsi="宋体" w:hint="eastAsia"/>
          <w:sz w:val="32"/>
          <w:szCs w:val="32"/>
        </w:rPr>
        <w:t>成功</w:t>
      </w:r>
      <w:r w:rsidR="00BE22EC">
        <w:rPr>
          <w:rFonts w:ascii="仿宋_GB2312" w:eastAsia="仿宋_GB2312" w:hAnsi="宋体" w:hint="eastAsia"/>
          <w:sz w:val="32"/>
          <w:szCs w:val="32"/>
        </w:rPr>
        <w:t>被退回。</w:t>
      </w:r>
      <w:r w:rsidR="00DC097D">
        <w:rPr>
          <w:rFonts w:ascii="仿宋_GB2312" w:eastAsia="仿宋_GB2312" w:hAnsi="宋体" w:hint="eastAsia"/>
          <w:sz w:val="32"/>
          <w:szCs w:val="32"/>
        </w:rPr>
        <w:t>2016年10月13日，深圳市南山区</w:t>
      </w:r>
      <w:r w:rsidR="00F73861">
        <w:rPr>
          <w:rFonts w:ascii="仿宋_GB2312" w:eastAsia="仿宋_GB2312" w:hAnsi="宋体" w:hint="eastAsia"/>
          <w:sz w:val="32"/>
          <w:szCs w:val="32"/>
        </w:rPr>
        <w:t>××街道××社区</w:t>
      </w:r>
      <w:r w:rsidR="00DC097D">
        <w:rPr>
          <w:rFonts w:ascii="仿宋_GB2312" w:eastAsia="仿宋_GB2312" w:hAnsi="宋体" w:hint="eastAsia"/>
          <w:sz w:val="32"/>
          <w:szCs w:val="32"/>
        </w:rPr>
        <w:t>工作站出具《证明》，证明</w:t>
      </w:r>
      <w:r w:rsidR="00F73861">
        <w:rPr>
          <w:rFonts w:ascii="仿宋_GB2312" w:eastAsia="仿宋_GB2312" w:hAnsi="宋体" w:hint="eastAsia"/>
          <w:sz w:val="32"/>
          <w:szCs w:val="32"/>
        </w:rPr>
        <w:t>××社区×工业区</w:t>
      </w:r>
      <w:r w:rsidR="00DC097D">
        <w:rPr>
          <w:rFonts w:ascii="仿宋_GB2312" w:eastAsia="仿宋_GB2312" w:hAnsi="宋体" w:hint="eastAsia"/>
          <w:sz w:val="32"/>
          <w:szCs w:val="32"/>
        </w:rPr>
        <w:t>五栋建筑物已拆除，申请人已不在经营场所经营。</w:t>
      </w:r>
      <w:r w:rsidR="00BE22EC">
        <w:rPr>
          <w:rFonts w:ascii="仿宋_GB2312" w:eastAsia="仿宋_GB2312" w:hAnsi="宋体" w:hint="eastAsia"/>
          <w:sz w:val="32"/>
          <w:szCs w:val="32"/>
        </w:rPr>
        <w:t>2016年10月19日，被申请人在报纸上公告送达《工伤认定调查通知书》。</w:t>
      </w:r>
      <w:r w:rsidR="003C53DB" w:rsidRPr="003C53DB">
        <w:rPr>
          <w:rFonts w:ascii="仿宋_GB2312" w:eastAsia="仿宋_GB2312" w:hAnsi="宋体" w:hint="eastAsia"/>
          <w:sz w:val="32"/>
          <w:szCs w:val="32"/>
        </w:rPr>
        <w:t>根据案情需要，</w:t>
      </w:r>
      <w:r w:rsidR="003C53DB">
        <w:rPr>
          <w:rFonts w:ascii="仿宋_GB2312" w:eastAsia="仿宋_GB2312" w:hAnsi="宋体" w:hint="eastAsia"/>
          <w:sz w:val="32"/>
          <w:szCs w:val="32"/>
        </w:rPr>
        <w:t>被申请人</w:t>
      </w:r>
      <w:r w:rsidR="007E3D06">
        <w:rPr>
          <w:rFonts w:ascii="仿宋_GB2312" w:eastAsia="仿宋_GB2312" w:hAnsi="宋体" w:hint="eastAsia"/>
          <w:sz w:val="32"/>
          <w:szCs w:val="32"/>
        </w:rPr>
        <w:t>以</w:t>
      </w:r>
      <w:proofErr w:type="gramStart"/>
      <w:r w:rsidR="00E757BC">
        <w:rPr>
          <w:rFonts w:ascii="仿宋_GB2312" w:eastAsia="仿宋_GB2312" w:hAnsi="宋体" w:hint="eastAsia"/>
          <w:sz w:val="32"/>
          <w:szCs w:val="32"/>
        </w:rPr>
        <w:t>刁</w:t>
      </w:r>
      <w:proofErr w:type="gramEnd"/>
      <w:r w:rsidR="00E757BC">
        <w:rPr>
          <w:rFonts w:ascii="仿宋_GB2312" w:eastAsia="仿宋_GB2312" w:hAnsi="宋体" w:hint="eastAsia"/>
          <w:sz w:val="32"/>
          <w:szCs w:val="32"/>
        </w:rPr>
        <w:t>××</w:t>
      </w:r>
      <w:r w:rsidR="007E3D06">
        <w:rPr>
          <w:rFonts w:ascii="仿宋_GB2312" w:eastAsia="仿宋_GB2312" w:hAnsi="宋体" w:hint="eastAsia"/>
          <w:sz w:val="32"/>
          <w:szCs w:val="32"/>
        </w:rPr>
        <w:t>亲属无法提供公安部门（派出所）的有效证明材料，根据《工伤保险条例》第二十条规</w:t>
      </w:r>
      <w:proofErr w:type="gramStart"/>
      <w:r w:rsidR="007E3D06">
        <w:rPr>
          <w:rFonts w:ascii="仿宋_GB2312" w:eastAsia="仿宋_GB2312" w:hAnsi="宋体" w:hint="eastAsia"/>
          <w:sz w:val="32"/>
          <w:szCs w:val="32"/>
        </w:rPr>
        <w:t>定作</w:t>
      </w:r>
      <w:proofErr w:type="gramEnd"/>
      <w:r w:rsidR="007E3D06">
        <w:rPr>
          <w:rFonts w:ascii="仿宋_GB2312" w:eastAsia="仿宋_GB2312" w:hAnsi="宋体" w:hint="eastAsia"/>
          <w:sz w:val="32"/>
          <w:szCs w:val="32"/>
        </w:rPr>
        <w:t>出工伤认定决定需要以司法机关或者行政主管部门的结论为依据，在司法机关或者有关行政主管部门尚未</w:t>
      </w:r>
      <w:proofErr w:type="gramStart"/>
      <w:r w:rsidR="007E3D06">
        <w:rPr>
          <w:rFonts w:ascii="仿宋_GB2312" w:eastAsia="仿宋_GB2312" w:hAnsi="宋体" w:hint="eastAsia"/>
          <w:sz w:val="32"/>
          <w:szCs w:val="32"/>
        </w:rPr>
        <w:t>作出</w:t>
      </w:r>
      <w:proofErr w:type="gramEnd"/>
      <w:r w:rsidR="007E3D06">
        <w:rPr>
          <w:rFonts w:ascii="仿宋_GB2312" w:eastAsia="仿宋_GB2312" w:hAnsi="宋体" w:hint="eastAsia"/>
          <w:sz w:val="32"/>
          <w:szCs w:val="32"/>
        </w:rPr>
        <w:t>结论期间，于2016年12月28日</w:t>
      </w:r>
      <w:proofErr w:type="gramStart"/>
      <w:r w:rsidR="003C53DB" w:rsidRPr="003C53DB">
        <w:rPr>
          <w:rFonts w:ascii="仿宋_GB2312" w:eastAsia="仿宋_GB2312" w:hAnsi="宋体" w:hint="eastAsia"/>
          <w:sz w:val="32"/>
          <w:szCs w:val="32"/>
        </w:rPr>
        <w:t>作出</w:t>
      </w:r>
      <w:proofErr w:type="gramEnd"/>
      <w:r w:rsidR="003C53DB" w:rsidRPr="003C53DB">
        <w:rPr>
          <w:rFonts w:ascii="仿宋_GB2312" w:eastAsia="仿宋_GB2312" w:hAnsi="宋体" w:hint="eastAsia"/>
          <w:sz w:val="32"/>
          <w:szCs w:val="32"/>
        </w:rPr>
        <w:t>《工伤认定申请中止的通知书》。</w:t>
      </w:r>
      <w:r w:rsidR="007E3D06" w:rsidRPr="007E3D06">
        <w:rPr>
          <w:rFonts w:ascii="仿宋_GB2312" w:eastAsia="仿宋_GB2312" w:hAnsi="宋体" w:hint="eastAsia"/>
          <w:sz w:val="32"/>
          <w:szCs w:val="32"/>
        </w:rPr>
        <w:t>2017年9月21日</w:t>
      </w:r>
      <w:r w:rsidR="007E3D06">
        <w:rPr>
          <w:rFonts w:ascii="仿宋_GB2312" w:eastAsia="仿宋_GB2312" w:hAnsi="宋体" w:hint="eastAsia"/>
          <w:sz w:val="32"/>
          <w:szCs w:val="32"/>
        </w:rPr>
        <w:t>，</w:t>
      </w:r>
      <w:proofErr w:type="gramStart"/>
      <w:r w:rsidR="00E757BC">
        <w:rPr>
          <w:rFonts w:ascii="仿宋_GB2312" w:eastAsia="仿宋_GB2312" w:hAnsi="宋体" w:hint="eastAsia"/>
          <w:sz w:val="32"/>
          <w:szCs w:val="32"/>
        </w:rPr>
        <w:t>刁</w:t>
      </w:r>
      <w:proofErr w:type="gramEnd"/>
      <w:r w:rsidR="00E757BC">
        <w:rPr>
          <w:rFonts w:ascii="仿宋_GB2312" w:eastAsia="仿宋_GB2312" w:hAnsi="宋体" w:hint="eastAsia"/>
          <w:sz w:val="32"/>
          <w:szCs w:val="32"/>
        </w:rPr>
        <w:t>××</w:t>
      </w:r>
      <w:r w:rsidR="007E3D06" w:rsidRPr="007E3D06">
        <w:rPr>
          <w:rFonts w:ascii="仿宋_GB2312" w:eastAsia="仿宋_GB2312" w:hAnsi="宋体" w:hint="eastAsia"/>
          <w:sz w:val="32"/>
          <w:szCs w:val="32"/>
        </w:rPr>
        <w:t>亲属向</w:t>
      </w:r>
      <w:r w:rsidR="007E3D06">
        <w:rPr>
          <w:rFonts w:ascii="仿宋_GB2312" w:eastAsia="仿宋_GB2312" w:hAnsi="宋体" w:hint="eastAsia"/>
          <w:sz w:val="32"/>
          <w:szCs w:val="32"/>
        </w:rPr>
        <w:t>被申请人</w:t>
      </w:r>
      <w:r w:rsidR="007E3D06" w:rsidRPr="007E3D06">
        <w:rPr>
          <w:rFonts w:ascii="仿宋_GB2312" w:eastAsia="仿宋_GB2312" w:hAnsi="宋体" w:hint="eastAsia"/>
          <w:sz w:val="32"/>
          <w:szCs w:val="32"/>
        </w:rPr>
        <w:t>提交了病情证明、派出所证明等材料。</w:t>
      </w:r>
      <w:r w:rsidR="00BE22EC">
        <w:rPr>
          <w:rFonts w:ascii="仿宋_GB2312" w:eastAsia="仿宋_GB2312" w:hAnsi="宋体" w:hint="eastAsia"/>
          <w:sz w:val="32"/>
          <w:szCs w:val="32"/>
        </w:rPr>
        <w:t>经被申请人核查，</w:t>
      </w:r>
      <w:proofErr w:type="gramStart"/>
      <w:r w:rsidR="00E757BC">
        <w:rPr>
          <w:rFonts w:ascii="仿宋_GB2312" w:eastAsia="仿宋_GB2312" w:hAnsi="仿宋" w:hint="eastAsia"/>
          <w:sz w:val="32"/>
          <w:szCs w:val="32"/>
        </w:rPr>
        <w:t>刁</w:t>
      </w:r>
      <w:proofErr w:type="gramEnd"/>
      <w:r w:rsidR="00E757BC">
        <w:rPr>
          <w:rFonts w:ascii="仿宋_GB2312" w:eastAsia="仿宋_GB2312" w:hAnsi="仿宋" w:hint="eastAsia"/>
          <w:sz w:val="32"/>
          <w:szCs w:val="32"/>
        </w:rPr>
        <w:t>××</w:t>
      </w:r>
      <w:r w:rsidR="00BE22EC" w:rsidRPr="002F4432">
        <w:rPr>
          <w:rFonts w:ascii="仿宋_GB2312" w:eastAsia="仿宋_GB2312" w:hAnsi="仿宋" w:hint="eastAsia"/>
          <w:sz w:val="32"/>
          <w:szCs w:val="32"/>
        </w:rPr>
        <w:t>驾驶的</w:t>
      </w:r>
      <w:r w:rsidR="00BE22EC">
        <w:rPr>
          <w:rFonts w:ascii="仿宋_GB2312" w:eastAsia="仿宋_GB2312" w:hAnsi="仿宋" w:hint="eastAsia"/>
          <w:sz w:val="32"/>
          <w:szCs w:val="32"/>
        </w:rPr>
        <w:t>维修</w:t>
      </w:r>
      <w:r w:rsidR="00BE22EC" w:rsidRPr="002F4432">
        <w:rPr>
          <w:rFonts w:ascii="仿宋_GB2312" w:eastAsia="仿宋_GB2312" w:hAnsi="仿宋" w:hint="eastAsia"/>
          <w:sz w:val="32"/>
          <w:szCs w:val="32"/>
        </w:rPr>
        <w:t>车辆登记在深圳市</w:t>
      </w:r>
      <w:r w:rsidR="0040238A">
        <w:rPr>
          <w:rFonts w:ascii="仿宋_GB2312" w:eastAsia="仿宋_GB2312" w:hAnsi="仿宋" w:hint="eastAsia"/>
          <w:sz w:val="32"/>
          <w:szCs w:val="32"/>
        </w:rPr>
        <w:t>××</w:t>
      </w:r>
      <w:r w:rsidR="00BE22EC" w:rsidRPr="002F4432">
        <w:rPr>
          <w:rFonts w:ascii="仿宋_GB2312" w:eastAsia="仿宋_GB2312" w:hAnsi="仿宋" w:hint="eastAsia"/>
          <w:sz w:val="32"/>
          <w:szCs w:val="32"/>
        </w:rPr>
        <w:t>控股有限公司</w:t>
      </w:r>
      <w:r w:rsidR="00BE22EC">
        <w:rPr>
          <w:rFonts w:ascii="仿宋_GB2312" w:eastAsia="仿宋_GB2312" w:hAnsi="仿宋" w:hint="eastAsia"/>
          <w:sz w:val="32"/>
          <w:szCs w:val="32"/>
        </w:rPr>
        <w:t>名下，</w:t>
      </w:r>
      <w:r w:rsidR="00BE22EC" w:rsidRPr="002F4432">
        <w:rPr>
          <w:rFonts w:ascii="仿宋_GB2312" w:eastAsia="仿宋_GB2312" w:hAnsi="仿宋" w:hint="eastAsia"/>
          <w:sz w:val="32"/>
          <w:szCs w:val="32"/>
        </w:rPr>
        <w:t>深圳市</w:t>
      </w:r>
      <w:r w:rsidR="0040238A">
        <w:rPr>
          <w:rFonts w:ascii="仿宋_GB2312" w:eastAsia="仿宋_GB2312" w:hAnsi="仿宋" w:hint="eastAsia"/>
          <w:sz w:val="32"/>
          <w:szCs w:val="32"/>
        </w:rPr>
        <w:t>××</w:t>
      </w:r>
      <w:r w:rsidR="00BE22EC" w:rsidRPr="002F4432">
        <w:rPr>
          <w:rFonts w:ascii="仿宋_GB2312" w:eastAsia="仿宋_GB2312" w:hAnsi="仿宋" w:hint="eastAsia"/>
          <w:sz w:val="32"/>
          <w:szCs w:val="32"/>
        </w:rPr>
        <w:t>控股有限公司</w:t>
      </w:r>
      <w:r w:rsidR="00BE22EC">
        <w:rPr>
          <w:rFonts w:ascii="仿宋_GB2312" w:eastAsia="仿宋_GB2312" w:hAnsi="仿宋" w:hint="eastAsia"/>
          <w:sz w:val="32"/>
          <w:szCs w:val="32"/>
        </w:rPr>
        <w:t>的法定代表人与申请人</w:t>
      </w:r>
      <w:r w:rsidR="000347B1">
        <w:rPr>
          <w:rFonts w:ascii="仿宋_GB2312" w:eastAsia="仿宋_GB2312" w:hAnsi="仿宋" w:hint="eastAsia"/>
          <w:sz w:val="32"/>
          <w:szCs w:val="32"/>
        </w:rPr>
        <w:t>的经营者系同一人。</w:t>
      </w:r>
      <w:r w:rsidR="002D534B" w:rsidRPr="003C53DB">
        <w:rPr>
          <w:rFonts w:ascii="仿宋_GB2312" w:eastAsia="仿宋_GB2312" w:hAnsi="宋体" w:hint="eastAsia"/>
          <w:sz w:val="32"/>
          <w:szCs w:val="32"/>
        </w:rPr>
        <w:lastRenderedPageBreak/>
        <w:t>根据案情需要，</w:t>
      </w:r>
      <w:r w:rsidR="002D534B">
        <w:rPr>
          <w:rFonts w:ascii="仿宋_GB2312" w:eastAsia="仿宋_GB2312" w:hAnsi="宋体" w:hint="eastAsia"/>
          <w:sz w:val="32"/>
          <w:szCs w:val="32"/>
        </w:rPr>
        <w:t>被申请人向梅林派出所调取了</w:t>
      </w:r>
      <w:r w:rsidR="003063E9">
        <w:rPr>
          <w:rFonts w:ascii="仿宋_GB2312" w:eastAsia="仿宋_GB2312" w:hAnsi="宋体" w:hint="eastAsia"/>
          <w:sz w:val="32"/>
          <w:szCs w:val="32"/>
        </w:rPr>
        <w:t>钟××</w:t>
      </w:r>
      <w:r w:rsidR="002D534B">
        <w:rPr>
          <w:rFonts w:ascii="仿宋_GB2312" w:eastAsia="仿宋_GB2312" w:hAnsi="宋体" w:hint="eastAsia"/>
          <w:sz w:val="32"/>
          <w:szCs w:val="32"/>
        </w:rPr>
        <w:t>的询问笔录。</w:t>
      </w:r>
      <w:r w:rsidR="000347B1">
        <w:rPr>
          <w:rFonts w:ascii="仿宋_GB2312" w:eastAsia="仿宋_GB2312" w:hAnsi="宋体" w:hint="eastAsia"/>
          <w:sz w:val="32"/>
          <w:szCs w:val="32"/>
        </w:rPr>
        <w:t>2017年9月28日，被申请人对</w:t>
      </w:r>
      <w:proofErr w:type="gramStart"/>
      <w:r w:rsidR="00E757BC">
        <w:rPr>
          <w:rFonts w:ascii="仿宋_GB2312" w:eastAsia="仿宋_GB2312" w:hAnsi="宋体" w:hint="eastAsia"/>
          <w:sz w:val="32"/>
          <w:szCs w:val="32"/>
        </w:rPr>
        <w:t>刁</w:t>
      </w:r>
      <w:proofErr w:type="gramEnd"/>
      <w:r w:rsidR="00E757BC">
        <w:rPr>
          <w:rFonts w:ascii="仿宋_GB2312" w:eastAsia="仿宋_GB2312" w:hAnsi="宋体" w:hint="eastAsia"/>
          <w:sz w:val="32"/>
          <w:szCs w:val="32"/>
        </w:rPr>
        <w:t>××</w:t>
      </w:r>
      <w:r w:rsidR="000347B1">
        <w:rPr>
          <w:rFonts w:ascii="仿宋_GB2312" w:eastAsia="仿宋_GB2312" w:hAnsi="宋体" w:hint="eastAsia"/>
          <w:sz w:val="32"/>
          <w:szCs w:val="32"/>
        </w:rPr>
        <w:t>事发地点即深圳市</w:t>
      </w:r>
      <w:r w:rsidR="0040238A">
        <w:rPr>
          <w:rFonts w:ascii="仿宋_GB2312" w:eastAsia="仿宋_GB2312" w:hAnsi="宋体" w:hint="eastAsia"/>
          <w:sz w:val="32"/>
          <w:szCs w:val="32"/>
        </w:rPr>
        <w:t>××</w:t>
      </w:r>
      <w:r w:rsidR="000347B1">
        <w:rPr>
          <w:rFonts w:ascii="仿宋_GB2312" w:eastAsia="仿宋_GB2312" w:hAnsi="宋体" w:hint="eastAsia"/>
          <w:sz w:val="32"/>
          <w:szCs w:val="32"/>
        </w:rPr>
        <w:t>有限公司汽修厂</w:t>
      </w:r>
      <w:r w:rsidR="003A29A2">
        <w:rPr>
          <w:rFonts w:ascii="仿宋_GB2312" w:eastAsia="仿宋_GB2312" w:hAnsi="宋体" w:hint="eastAsia"/>
          <w:sz w:val="32"/>
          <w:szCs w:val="32"/>
        </w:rPr>
        <w:t>的</w:t>
      </w:r>
      <w:r w:rsidR="000347B1">
        <w:rPr>
          <w:rFonts w:ascii="仿宋_GB2312" w:eastAsia="仿宋_GB2312" w:hAnsi="宋体" w:hint="eastAsia"/>
          <w:sz w:val="32"/>
          <w:szCs w:val="32"/>
        </w:rPr>
        <w:t>厂长</w:t>
      </w:r>
      <w:r w:rsidR="003063E9">
        <w:rPr>
          <w:rFonts w:ascii="仿宋_GB2312" w:eastAsia="仿宋_GB2312" w:hAnsi="宋体" w:hint="eastAsia"/>
          <w:sz w:val="32"/>
          <w:szCs w:val="32"/>
        </w:rPr>
        <w:t>王×</w:t>
      </w:r>
      <w:r w:rsidR="000347B1">
        <w:rPr>
          <w:rFonts w:ascii="仿宋_GB2312" w:eastAsia="仿宋_GB2312" w:hAnsi="宋体" w:hint="eastAsia"/>
          <w:sz w:val="32"/>
          <w:szCs w:val="32"/>
        </w:rPr>
        <w:t>进行了调查</w:t>
      </w:r>
      <w:r w:rsidR="002D534B">
        <w:rPr>
          <w:rFonts w:ascii="仿宋_GB2312" w:eastAsia="仿宋_GB2312" w:hAnsi="宋体" w:hint="eastAsia"/>
          <w:sz w:val="32"/>
          <w:szCs w:val="32"/>
        </w:rPr>
        <w:t>并制作笔录。</w:t>
      </w:r>
      <w:r w:rsidR="00BE22EC">
        <w:rPr>
          <w:rFonts w:ascii="仿宋_GB2312" w:eastAsia="仿宋_GB2312" w:hAnsi="宋体" w:hint="eastAsia"/>
          <w:sz w:val="32"/>
          <w:szCs w:val="32"/>
        </w:rPr>
        <w:t>2017年12月1日，被申请人向深圳市</w:t>
      </w:r>
      <w:r w:rsidR="0040238A">
        <w:rPr>
          <w:rFonts w:ascii="仿宋_GB2312" w:eastAsia="仿宋_GB2312" w:hAnsi="仿宋" w:hint="eastAsia"/>
          <w:sz w:val="32"/>
          <w:szCs w:val="32"/>
        </w:rPr>
        <w:t>××</w:t>
      </w:r>
      <w:r w:rsidR="00BE22EC">
        <w:rPr>
          <w:rFonts w:ascii="仿宋_GB2312" w:eastAsia="仿宋_GB2312" w:hAnsi="宋体" w:hint="eastAsia"/>
          <w:sz w:val="32"/>
          <w:szCs w:val="32"/>
        </w:rPr>
        <w:t>控股有限公司</w:t>
      </w:r>
      <w:r w:rsidR="000347B1">
        <w:rPr>
          <w:rFonts w:ascii="仿宋_GB2312" w:eastAsia="仿宋_GB2312" w:hAnsi="宋体" w:hint="eastAsia"/>
          <w:sz w:val="32"/>
          <w:szCs w:val="32"/>
        </w:rPr>
        <w:t>的法定注册地址再次邮寄</w:t>
      </w:r>
      <w:proofErr w:type="gramStart"/>
      <w:r w:rsidR="000347B1">
        <w:rPr>
          <w:rFonts w:ascii="仿宋_GB2312" w:eastAsia="仿宋_GB2312" w:hAnsi="宋体" w:hint="eastAsia"/>
          <w:sz w:val="32"/>
          <w:szCs w:val="32"/>
        </w:rPr>
        <w:t>送达深人保伤通</w:t>
      </w:r>
      <w:proofErr w:type="gramEnd"/>
      <w:r w:rsidR="000347B1">
        <w:rPr>
          <w:rFonts w:ascii="仿宋_GB2312" w:eastAsia="仿宋_GB2312" w:hAnsi="宋体" w:hint="eastAsia"/>
          <w:sz w:val="32"/>
          <w:szCs w:val="32"/>
        </w:rPr>
        <w:t>字（南西）[2017]第</w:t>
      </w:r>
      <w:r w:rsidR="00415857">
        <w:rPr>
          <w:rFonts w:ascii="仿宋_GB2312" w:eastAsia="仿宋_GB2312" w:hAnsi="宋体" w:hint="eastAsia"/>
          <w:sz w:val="32"/>
          <w:szCs w:val="32"/>
        </w:rPr>
        <w:t>××</w:t>
      </w:r>
      <w:r w:rsidR="000347B1">
        <w:rPr>
          <w:rFonts w:ascii="仿宋_GB2312" w:eastAsia="仿宋_GB2312" w:hAnsi="宋体" w:hint="eastAsia"/>
          <w:sz w:val="32"/>
          <w:szCs w:val="32"/>
        </w:rPr>
        <w:t>号《工伤认定调查通知书》，经查询，该邮件妥投，于2017年12月2日他人签收。</w:t>
      </w:r>
      <w:r w:rsidR="00971CFA">
        <w:rPr>
          <w:rFonts w:ascii="仿宋_GB2312" w:eastAsia="仿宋_GB2312" w:hAnsi="宋体" w:hint="eastAsia"/>
          <w:sz w:val="32"/>
          <w:szCs w:val="32"/>
        </w:rPr>
        <w:t>申请人</w:t>
      </w:r>
      <w:r w:rsidR="00971CFA" w:rsidRPr="00971CFA">
        <w:rPr>
          <w:rFonts w:ascii="仿宋_GB2312" w:eastAsia="仿宋_GB2312" w:hAnsi="宋体" w:hint="eastAsia"/>
          <w:sz w:val="32"/>
          <w:szCs w:val="32"/>
        </w:rPr>
        <w:t>并未向</w:t>
      </w:r>
      <w:r w:rsidR="00971CFA">
        <w:rPr>
          <w:rFonts w:ascii="仿宋_GB2312" w:eastAsia="仿宋_GB2312" w:hAnsi="宋体" w:hint="eastAsia"/>
          <w:sz w:val="32"/>
          <w:szCs w:val="32"/>
        </w:rPr>
        <w:t>被申请人</w:t>
      </w:r>
      <w:r w:rsidR="00971CFA" w:rsidRPr="00971CFA">
        <w:rPr>
          <w:rFonts w:ascii="仿宋_GB2312" w:eastAsia="仿宋_GB2312" w:hAnsi="宋体" w:hint="eastAsia"/>
          <w:sz w:val="32"/>
          <w:szCs w:val="32"/>
        </w:rPr>
        <w:t>提交任何证据材料。</w:t>
      </w:r>
      <w:r w:rsidR="002D534B">
        <w:rPr>
          <w:rFonts w:ascii="仿宋_GB2312" w:eastAsia="仿宋_GB2312" w:hAnsi="宋体" w:hint="eastAsia"/>
          <w:sz w:val="32"/>
          <w:szCs w:val="32"/>
        </w:rPr>
        <w:t>2017年12月14日，被申请人受理了</w:t>
      </w:r>
      <w:proofErr w:type="gramStart"/>
      <w:r w:rsidR="00E757BC">
        <w:rPr>
          <w:rFonts w:ascii="仿宋_GB2312" w:eastAsia="仿宋_GB2312" w:hAnsi="宋体" w:hint="eastAsia"/>
          <w:sz w:val="32"/>
          <w:szCs w:val="32"/>
        </w:rPr>
        <w:t>刁</w:t>
      </w:r>
      <w:proofErr w:type="gramEnd"/>
      <w:r w:rsidR="00E757BC">
        <w:rPr>
          <w:rFonts w:ascii="仿宋_GB2312" w:eastAsia="仿宋_GB2312" w:hAnsi="宋体" w:hint="eastAsia"/>
          <w:sz w:val="32"/>
          <w:szCs w:val="32"/>
        </w:rPr>
        <w:t>××</w:t>
      </w:r>
      <w:r w:rsidR="002D534B">
        <w:rPr>
          <w:rFonts w:ascii="仿宋_GB2312" w:eastAsia="仿宋_GB2312" w:hAnsi="宋体" w:hint="eastAsia"/>
          <w:sz w:val="32"/>
          <w:szCs w:val="32"/>
        </w:rPr>
        <w:t>的工伤认定申请。</w:t>
      </w:r>
      <w:r w:rsidR="00C64C39">
        <w:rPr>
          <w:rFonts w:ascii="仿宋_GB2312" w:eastAsia="仿宋_GB2312" w:hAnsi="宋体" w:hint="eastAsia"/>
          <w:sz w:val="32"/>
          <w:szCs w:val="32"/>
        </w:rPr>
        <w:t>经</w:t>
      </w:r>
      <w:r>
        <w:rPr>
          <w:rFonts w:ascii="仿宋_GB2312" w:eastAsia="仿宋_GB2312" w:hAnsi="宋体" w:hint="eastAsia"/>
          <w:sz w:val="32"/>
          <w:szCs w:val="32"/>
        </w:rPr>
        <w:t>对上述材料</w:t>
      </w:r>
      <w:r w:rsidR="001A37BA">
        <w:rPr>
          <w:rFonts w:ascii="仿宋_GB2312" w:eastAsia="仿宋_GB2312" w:hAnsi="宋体" w:hint="eastAsia"/>
          <w:sz w:val="32"/>
          <w:szCs w:val="32"/>
        </w:rPr>
        <w:t>的综合</w:t>
      </w:r>
      <w:r>
        <w:rPr>
          <w:rFonts w:ascii="仿宋_GB2312" w:eastAsia="仿宋_GB2312" w:hAnsi="宋体" w:hint="eastAsia"/>
          <w:sz w:val="32"/>
          <w:szCs w:val="32"/>
        </w:rPr>
        <w:t>审查后，被申请人于</w:t>
      </w:r>
      <w:r>
        <w:rPr>
          <w:rFonts w:ascii="仿宋_GB2312" w:eastAsia="仿宋_GB2312" w:hint="eastAsia"/>
          <w:sz w:val="32"/>
          <w:szCs w:val="32"/>
        </w:rPr>
        <w:t>2017年12月</w:t>
      </w:r>
      <w:r w:rsidR="002D534B">
        <w:rPr>
          <w:rFonts w:ascii="仿宋_GB2312" w:eastAsia="仿宋_GB2312" w:hint="eastAsia"/>
          <w:sz w:val="32"/>
          <w:szCs w:val="32"/>
        </w:rPr>
        <w:t>19</w:t>
      </w:r>
      <w:r>
        <w:rPr>
          <w:rFonts w:ascii="仿宋_GB2312" w:eastAsia="仿宋_GB2312" w:hint="eastAsia"/>
          <w:sz w:val="32"/>
          <w:szCs w:val="32"/>
        </w:rPr>
        <w:t>日</w:t>
      </w:r>
      <w:proofErr w:type="gramStart"/>
      <w:r>
        <w:rPr>
          <w:rFonts w:ascii="仿宋_GB2312" w:eastAsia="仿宋_GB2312" w:hint="eastAsia"/>
          <w:sz w:val="32"/>
          <w:szCs w:val="32"/>
        </w:rPr>
        <w:t>作出深人社认字</w:t>
      </w:r>
      <w:proofErr w:type="gramEnd"/>
      <w:r>
        <w:rPr>
          <w:rFonts w:ascii="仿宋_GB2312" w:eastAsia="仿宋_GB2312" w:hint="eastAsia"/>
          <w:sz w:val="32"/>
          <w:szCs w:val="32"/>
        </w:rPr>
        <w:t>（</w:t>
      </w:r>
      <w:r w:rsidR="002D534B">
        <w:rPr>
          <w:rFonts w:ascii="仿宋_GB2312" w:eastAsia="仿宋_GB2312" w:hint="eastAsia"/>
          <w:sz w:val="32"/>
          <w:szCs w:val="32"/>
        </w:rPr>
        <w:t>南</w:t>
      </w:r>
      <w:r>
        <w:rPr>
          <w:rFonts w:ascii="仿宋_GB2312" w:eastAsia="仿宋_GB2312" w:hint="eastAsia"/>
          <w:sz w:val="32"/>
          <w:szCs w:val="32"/>
        </w:rPr>
        <w:t>）【2017】第</w:t>
      </w:r>
      <w:r w:rsidR="00E757BC">
        <w:rPr>
          <w:rFonts w:ascii="仿宋_GB2312" w:eastAsia="仿宋_GB2312" w:hint="eastAsia"/>
          <w:sz w:val="32"/>
          <w:szCs w:val="32"/>
        </w:rPr>
        <w:t>××</w:t>
      </w:r>
      <w:r>
        <w:rPr>
          <w:rFonts w:ascii="仿宋_GB2312" w:eastAsia="仿宋_GB2312" w:hint="eastAsia"/>
          <w:sz w:val="32"/>
          <w:szCs w:val="32"/>
        </w:rPr>
        <w:t>号《深圳市工伤认定书》，认定</w:t>
      </w:r>
      <w:proofErr w:type="gramStart"/>
      <w:r w:rsidR="00E757BC">
        <w:rPr>
          <w:rFonts w:ascii="仿宋_GB2312" w:eastAsia="仿宋_GB2312" w:hAnsi="宋体" w:hint="eastAsia"/>
          <w:sz w:val="32"/>
          <w:szCs w:val="32"/>
        </w:rPr>
        <w:t>刁</w:t>
      </w:r>
      <w:proofErr w:type="gramEnd"/>
      <w:r w:rsidR="00E757BC">
        <w:rPr>
          <w:rFonts w:ascii="仿宋_GB2312" w:eastAsia="仿宋_GB2312" w:hAnsi="宋体" w:hint="eastAsia"/>
          <w:sz w:val="32"/>
          <w:szCs w:val="32"/>
        </w:rPr>
        <w:t>××</w:t>
      </w:r>
      <w:r>
        <w:rPr>
          <w:rFonts w:ascii="仿宋_GB2312" w:eastAsia="仿宋_GB2312" w:hint="eastAsia"/>
          <w:sz w:val="32"/>
          <w:szCs w:val="32"/>
        </w:rPr>
        <w:t>属于工伤</w:t>
      </w:r>
      <w:r w:rsidR="002D534B">
        <w:rPr>
          <w:rFonts w:ascii="仿宋_GB2312" w:eastAsia="仿宋_GB2312" w:hint="eastAsia"/>
          <w:sz w:val="32"/>
          <w:szCs w:val="32"/>
        </w:rPr>
        <w:t>，并于2018年1月10日在报纸上公告送达上述工伤认定书。</w:t>
      </w:r>
      <w:r>
        <w:rPr>
          <w:rFonts w:ascii="仿宋_GB2312" w:eastAsia="仿宋_GB2312" w:hint="eastAsia"/>
          <w:sz w:val="32"/>
          <w:szCs w:val="32"/>
        </w:rPr>
        <w:t>申请人不服</w:t>
      </w:r>
      <w:r w:rsidR="002D534B">
        <w:rPr>
          <w:rFonts w:ascii="仿宋_GB2312" w:eastAsia="仿宋_GB2312" w:hint="eastAsia"/>
          <w:sz w:val="32"/>
          <w:szCs w:val="32"/>
        </w:rPr>
        <w:t>上述工伤认定</w:t>
      </w:r>
      <w:r>
        <w:rPr>
          <w:rFonts w:ascii="仿宋_GB2312" w:eastAsia="仿宋_GB2312" w:hint="eastAsia"/>
          <w:sz w:val="32"/>
          <w:szCs w:val="32"/>
        </w:rPr>
        <w:t>，申请行政复议。</w:t>
      </w:r>
    </w:p>
    <w:p w:rsidR="00E960B8" w:rsidRDefault="002F4432" w:rsidP="00C64C39">
      <w:pPr>
        <w:spacing w:line="540" w:lineRule="exact"/>
        <w:ind w:rightChars="-52" w:right="-109" w:firstLineChars="210" w:firstLine="672"/>
        <w:rPr>
          <w:rFonts w:ascii="仿宋_GB2312" w:eastAsia="仿宋_GB2312"/>
          <w:sz w:val="32"/>
          <w:szCs w:val="32"/>
        </w:rPr>
      </w:pPr>
      <w:r>
        <w:rPr>
          <w:rFonts w:eastAsia="黑体" w:hint="eastAsia"/>
          <w:sz w:val="32"/>
        </w:rPr>
        <w:t>本机关认为：</w:t>
      </w:r>
      <w:r>
        <w:rPr>
          <w:rFonts w:ascii="仿宋_GB2312" w:eastAsia="仿宋_GB2312" w:hint="eastAsia"/>
          <w:sz w:val="32"/>
        </w:rPr>
        <w:t>本案争议的焦点是</w:t>
      </w:r>
      <w:proofErr w:type="gramStart"/>
      <w:r w:rsidR="00E757BC">
        <w:rPr>
          <w:rFonts w:ascii="仿宋_GB2312" w:eastAsia="仿宋_GB2312" w:hint="eastAsia"/>
          <w:sz w:val="32"/>
        </w:rPr>
        <w:t>刁</w:t>
      </w:r>
      <w:proofErr w:type="gramEnd"/>
      <w:r w:rsidR="00E757BC">
        <w:rPr>
          <w:rFonts w:ascii="仿宋_GB2312" w:eastAsia="仿宋_GB2312" w:hint="eastAsia"/>
          <w:sz w:val="32"/>
        </w:rPr>
        <w:t>××</w:t>
      </w:r>
      <w:r w:rsidR="00971CFA">
        <w:rPr>
          <w:rFonts w:ascii="仿宋_GB2312" w:eastAsia="仿宋_GB2312" w:hint="eastAsia"/>
          <w:sz w:val="32"/>
        </w:rPr>
        <w:t>属于</w:t>
      </w:r>
      <w:r w:rsidR="00C64C39">
        <w:rPr>
          <w:rFonts w:ascii="仿宋_GB2312" w:eastAsia="仿宋_GB2312" w:hint="eastAsia"/>
          <w:sz w:val="32"/>
        </w:rPr>
        <w:t>因工外出期间</w:t>
      </w:r>
      <w:r w:rsidR="000F7B4C">
        <w:rPr>
          <w:rFonts w:ascii="仿宋_GB2312" w:eastAsia="仿宋_GB2312" w:hint="eastAsia"/>
          <w:sz w:val="32"/>
        </w:rPr>
        <w:t>由于工作原因</w:t>
      </w:r>
      <w:r w:rsidR="00971CFA">
        <w:rPr>
          <w:rFonts w:ascii="仿宋_GB2312" w:eastAsia="仿宋_GB2312" w:hint="eastAsia"/>
          <w:sz w:val="32"/>
        </w:rPr>
        <w:t>受</w:t>
      </w:r>
      <w:r w:rsidR="00784A7E">
        <w:rPr>
          <w:rFonts w:ascii="仿宋_GB2312" w:eastAsia="仿宋_GB2312" w:hint="eastAsia"/>
          <w:sz w:val="32"/>
        </w:rPr>
        <w:t>到</w:t>
      </w:r>
      <w:r w:rsidR="00971CFA">
        <w:rPr>
          <w:rFonts w:ascii="仿宋_GB2312" w:eastAsia="仿宋_GB2312" w:hint="eastAsia"/>
          <w:sz w:val="32"/>
        </w:rPr>
        <w:t>伤</w:t>
      </w:r>
      <w:r w:rsidR="00784A7E">
        <w:rPr>
          <w:rFonts w:ascii="仿宋_GB2312" w:eastAsia="仿宋_GB2312" w:hint="eastAsia"/>
          <w:sz w:val="32"/>
        </w:rPr>
        <w:t>害</w:t>
      </w:r>
      <w:r w:rsidR="00971CFA">
        <w:rPr>
          <w:rFonts w:ascii="仿宋_GB2312" w:eastAsia="仿宋_GB2312" w:hint="eastAsia"/>
          <w:sz w:val="32"/>
        </w:rPr>
        <w:t>还是突发疾病</w:t>
      </w:r>
      <w:r w:rsidR="000F7B4C">
        <w:rPr>
          <w:rFonts w:ascii="仿宋_GB2312" w:eastAsia="仿宋_GB2312" w:hint="eastAsia"/>
          <w:sz w:val="32"/>
        </w:rPr>
        <w:t>超出48小时经抢救无效</w:t>
      </w:r>
      <w:r w:rsidR="00971CFA">
        <w:rPr>
          <w:rFonts w:ascii="仿宋_GB2312" w:eastAsia="仿宋_GB2312" w:hint="eastAsia"/>
          <w:sz w:val="32"/>
        </w:rPr>
        <w:t>死亡</w:t>
      </w:r>
      <w:r>
        <w:rPr>
          <w:rFonts w:ascii="仿宋_GB2312" w:eastAsia="仿宋_GB2312" w:hint="eastAsia"/>
          <w:sz w:val="32"/>
        </w:rPr>
        <w:t>。被申请人提供的</w:t>
      </w:r>
      <w:r w:rsidR="00784A7E">
        <w:rPr>
          <w:rFonts w:ascii="仿宋_GB2312" w:eastAsia="仿宋_GB2312" w:hint="eastAsia"/>
          <w:sz w:val="32"/>
        </w:rPr>
        <w:t>北大医院病程记录</w:t>
      </w:r>
      <w:r w:rsidR="00E55765">
        <w:rPr>
          <w:rFonts w:ascii="仿宋_GB2312" w:eastAsia="仿宋_GB2312" w:hint="eastAsia"/>
          <w:sz w:val="32"/>
        </w:rPr>
        <w:t>记载</w:t>
      </w:r>
      <w:r w:rsidR="000F7B4C">
        <w:rPr>
          <w:rFonts w:ascii="仿宋_GB2312" w:eastAsia="仿宋_GB2312" w:hint="eastAsia"/>
          <w:sz w:val="32"/>
        </w:rPr>
        <w:t>“今日行头部备皮后发现患者枕部见1处皮肤肿胀隆起直径约5-6cm，顶部皮肤1处肿胀隆起约2cm大小……”</w:t>
      </w:r>
      <w:r w:rsidR="00E55765">
        <w:rPr>
          <w:rFonts w:ascii="仿宋_GB2312" w:eastAsia="仿宋_GB2312" w:hint="eastAsia"/>
          <w:sz w:val="32"/>
        </w:rPr>
        <w:t>；</w:t>
      </w:r>
      <w:r w:rsidR="00784A7E">
        <w:rPr>
          <w:rFonts w:ascii="仿宋_GB2312" w:eastAsia="仿宋_GB2312" w:hint="eastAsia"/>
          <w:sz w:val="32"/>
        </w:rPr>
        <w:t>北大医院</w:t>
      </w:r>
      <w:r>
        <w:rPr>
          <w:rFonts w:ascii="仿宋_GB2312" w:eastAsia="仿宋_GB2312" w:hint="eastAsia"/>
          <w:sz w:val="32"/>
        </w:rPr>
        <w:t>出具的《</w:t>
      </w:r>
      <w:r w:rsidR="00784A7E">
        <w:rPr>
          <w:rFonts w:ascii="仿宋_GB2312" w:eastAsia="仿宋_GB2312" w:hint="eastAsia"/>
          <w:sz w:val="32"/>
        </w:rPr>
        <w:t>病情</w:t>
      </w:r>
      <w:r>
        <w:rPr>
          <w:rFonts w:ascii="仿宋_GB2312" w:eastAsia="仿宋_GB2312" w:hint="eastAsia"/>
          <w:sz w:val="32"/>
        </w:rPr>
        <w:t>证明》</w:t>
      </w:r>
      <w:r w:rsidR="00E55765">
        <w:rPr>
          <w:rFonts w:ascii="仿宋_GB2312" w:eastAsia="仿宋_GB2312" w:hint="eastAsia"/>
          <w:sz w:val="32"/>
        </w:rPr>
        <w:t>记载“……2016年4月28日在北大深圳医院ICU住院时备皮后发现枕部1处皮肤肿胀隆起直径约5-6cm，顶部皮肤1处肿胀隆起2.0mm”；</w:t>
      </w:r>
      <w:r w:rsidR="00784A7E">
        <w:rPr>
          <w:rFonts w:ascii="仿宋_GB2312" w:eastAsia="仿宋_GB2312" w:hint="eastAsia"/>
          <w:sz w:val="32"/>
        </w:rPr>
        <w:t>广东中</w:t>
      </w:r>
      <w:proofErr w:type="gramStart"/>
      <w:r w:rsidR="00784A7E">
        <w:rPr>
          <w:rFonts w:ascii="仿宋_GB2312" w:eastAsia="仿宋_GB2312" w:hint="eastAsia"/>
          <w:sz w:val="32"/>
        </w:rPr>
        <w:t>一</w:t>
      </w:r>
      <w:proofErr w:type="gramEnd"/>
      <w:r w:rsidR="00784A7E">
        <w:rPr>
          <w:rFonts w:ascii="仿宋_GB2312" w:eastAsia="仿宋_GB2312" w:hint="eastAsia"/>
          <w:sz w:val="32"/>
        </w:rPr>
        <w:t>司法鉴定所出具的《法医病理司法鉴定意见书》</w:t>
      </w:r>
      <w:r w:rsidR="000F7B4C">
        <w:rPr>
          <w:rFonts w:ascii="仿宋_GB2312" w:eastAsia="仿宋_GB2312" w:hint="eastAsia"/>
          <w:sz w:val="32"/>
        </w:rPr>
        <w:t>记载“本次尸检顶部头皮未见伤痕，枕部头皮见浅暗红色</w:t>
      </w:r>
      <w:r w:rsidR="003A29A2">
        <w:rPr>
          <w:rFonts w:ascii="仿宋_GB2312" w:eastAsia="仿宋_GB2312" w:hint="eastAsia"/>
          <w:sz w:val="32"/>
        </w:rPr>
        <w:t>类圆形头皮</w:t>
      </w:r>
      <w:r w:rsidR="003A29A2">
        <w:rPr>
          <w:rFonts w:ascii="仿宋_GB2312" w:eastAsia="仿宋_GB2312" w:hint="eastAsia"/>
          <w:sz w:val="32"/>
          <w:szCs w:val="32"/>
        </w:rPr>
        <w:t>挫伤淤血，并可见部分表皮擦伤结痂脱落后的表皮组织。其特征符合枕部与质硬且接触面平坦的钝性物体（如倒地枕部着地）作用所致。结合就诊医院首诊检查所见，推断致伤时间符合4月24日所形成。</w:t>
      </w:r>
      <w:r w:rsidR="000F7B4C">
        <w:rPr>
          <w:rFonts w:ascii="仿宋_GB2312" w:eastAsia="仿宋_GB2312" w:hint="eastAsia"/>
          <w:sz w:val="32"/>
        </w:rPr>
        <w:t>”</w:t>
      </w:r>
      <w:r w:rsidR="00E55765">
        <w:rPr>
          <w:rFonts w:ascii="仿宋_GB2312" w:eastAsia="仿宋_GB2312" w:hint="eastAsia"/>
          <w:sz w:val="32"/>
        </w:rPr>
        <w:t>综合上述证据，可以认定</w:t>
      </w:r>
      <w:proofErr w:type="gramStart"/>
      <w:r w:rsidR="00E757BC">
        <w:rPr>
          <w:rFonts w:ascii="仿宋_GB2312" w:eastAsia="仿宋_GB2312" w:hint="eastAsia"/>
          <w:sz w:val="32"/>
        </w:rPr>
        <w:t>刁</w:t>
      </w:r>
      <w:proofErr w:type="gramEnd"/>
      <w:r w:rsidR="00E757BC">
        <w:rPr>
          <w:rFonts w:ascii="仿宋_GB2312" w:eastAsia="仿宋_GB2312" w:hint="eastAsia"/>
          <w:sz w:val="32"/>
        </w:rPr>
        <w:t>××</w:t>
      </w:r>
      <w:r w:rsidR="00E55765">
        <w:rPr>
          <w:rFonts w:ascii="仿宋_GB2312" w:eastAsia="仿宋_GB2312" w:hint="eastAsia"/>
          <w:sz w:val="32"/>
        </w:rPr>
        <w:t>于2016年4月24日因工外出期间，因工</w:t>
      </w:r>
      <w:r w:rsidR="00E55765">
        <w:rPr>
          <w:rFonts w:ascii="仿宋_GB2312" w:eastAsia="仿宋_GB2312" w:hint="eastAsia"/>
          <w:sz w:val="32"/>
        </w:rPr>
        <w:lastRenderedPageBreak/>
        <w:t>作原因受到伤害</w:t>
      </w:r>
      <w:r>
        <w:rPr>
          <w:rFonts w:ascii="仿宋_GB2312" w:eastAsia="仿宋_GB2312" w:hint="eastAsia"/>
          <w:sz w:val="32"/>
          <w:szCs w:val="32"/>
        </w:rPr>
        <w:t>。</w:t>
      </w:r>
      <w:r w:rsidR="00303215">
        <w:rPr>
          <w:rFonts w:ascii="仿宋_GB2312" w:eastAsia="仿宋_GB2312" w:hint="eastAsia"/>
          <w:sz w:val="32"/>
          <w:szCs w:val="32"/>
        </w:rPr>
        <w:t>申请人复议主张</w:t>
      </w:r>
      <w:proofErr w:type="gramStart"/>
      <w:r w:rsidR="00E757BC">
        <w:rPr>
          <w:rFonts w:ascii="仿宋_GB2312" w:eastAsia="仿宋_GB2312" w:hint="eastAsia"/>
          <w:sz w:val="32"/>
          <w:szCs w:val="32"/>
        </w:rPr>
        <w:t>刁</w:t>
      </w:r>
      <w:proofErr w:type="gramEnd"/>
      <w:r w:rsidR="00E757BC">
        <w:rPr>
          <w:rFonts w:ascii="仿宋_GB2312" w:eastAsia="仿宋_GB2312" w:hint="eastAsia"/>
          <w:sz w:val="32"/>
          <w:szCs w:val="32"/>
        </w:rPr>
        <w:t>××</w:t>
      </w:r>
      <w:r w:rsidR="00303215">
        <w:rPr>
          <w:rFonts w:ascii="仿宋_GB2312" w:eastAsia="仿宋_GB2312" w:hint="eastAsia"/>
          <w:sz w:val="32"/>
          <w:szCs w:val="32"/>
        </w:rPr>
        <w:t>是突发疾病</w:t>
      </w:r>
      <w:r w:rsidR="00E55765">
        <w:rPr>
          <w:rFonts w:ascii="仿宋_GB2312" w:eastAsia="仿宋_GB2312" w:hint="eastAsia"/>
          <w:sz w:val="32"/>
          <w:szCs w:val="32"/>
        </w:rPr>
        <w:t>而</w:t>
      </w:r>
      <w:r w:rsidR="00303215">
        <w:rPr>
          <w:rFonts w:ascii="仿宋_GB2312" w:eastAsia="仿宋_GB2312" w:hint="eastAsia"/>
          <w:sz w:val="32"/>
          <w:szCs w:val="32"/>
        </w:rPr>
        <w:t>非受到外力伤害，但申请人未能提供充分证据证明其主张，应承担举证不能的</w:t>
      </w:r>
      <w:r w:rsidR="00524A3B">
        <w:rPr>
          <w:rFonts w:ascii="仿宋_GB2312" w:eastAsia="仿宋_GB2312" w:hint="eastAsia"/>
          <w:sz w:val="32"/>
          <w:szCs w:val="32"/>
        </w:rPr>
        <w:t>不利</w:t>
      </w:r>
      <w:r w:rsidR="00303215">
        <w:rPr>
          <w:rFonts w:ascii="仿宋_GB2312" w:eastAsia="仿宋_GB2312" w:hint="eastAsia"/>
          <w:sz w:val="32"/>
          <w:szCs w:val="32"/>
        </w:rPr>
        <w:t>后果。</w:t>
      </w:r>
      <w:r w:rsidR="00E960B8">
        <w:rPr>
          <w:rFonts w:ascii="仿宋_GB2312" w:eastAsia="仿宋_GB2312" w:hint="eastAsia"/>
          <w:sz w:val="32"/>
          <w:szCs w:val="32"/>
        </w:rPr>
        <w:t>综上，</w:t>
      </w:r>
      <w:proofErr w:type="gramStart"/>
      <w:r w:rsidR="00E757BC">
        <w:rPr>
          <w:rFonts w:ascii="仿宋_GB2312" w:eastAsia="仿宋_GB2312" w:hint="eastAsia"/>
          <w:sz w:val="32"/>
          <w:szCs w:val="32"/>
        </w:rPr>
        <w:t>刁</w:t>
      </w:r>
      <w:proofErr w:type="gramEnd"/>
      <w:r w:rsidR="00E757BC">
        <w:rPr>
          <w:rFonts w:ascii="仿宋_GB2312" w:eastAsia="仿宋_GB2312" w:hint="eastAsia"/>
          <w:sz w:val="32"/>
          <w:szCs w:val="32"/>
        </w:rPr>
        <w:t>××</w:t>
      </w:r>
      <w:r w:rsidR="00E960B8">
        <w:rPr>
          <w:rFonts w:ascii="仿宋_GB2312" w:eastAsia="仿宋_GB2312" w:hint="eastAsia"/>
          <w:sz w:val="32"/>
          <w:szCs w:val="32"/>
        </w:rPr>
        <w:t>系因</w:t>
      </w:r>
      <w:r w:rsidR="00793D7D">
        <w:rPr>
          <w:rFonts w:ascii="仿宋_GB2312" w:eastAsia="仿宋_GB2312" w:hint="eastAsia"/>
          <w:sz w:val="32"/>
          <w:szCs w:val="32"/>
        </w:rPr>
        <w:t>工</w:t>
      </w:r>
      <w:r w:rsidR="00E960B8">
        <w:rPr>
          <w:rFonts w:ascii="仿宋_GB2312" w:eastAsia="仿宋_GB2312" w:hint="eastAsia"/>
          <w:sz w:val="32"/>
          <w:szCs w:val="32"/>
        </w:rPr>
        <w:t>外出期间，由于工作原因而受到伤害，</w:t>
      </w:r>
      <w:r w:rsidR="00E960B8">
        <w:rPr>
          <w:rFonts w:ascii="仿宋_GB2312" w:eastAsia="仿宋_GB2312" w:hAnsi="宋体" w:hint="eastAsia"/>
          <w:sz w:val="32"/>
          <w:szCs w:val="32"/>
        </w:rPr>
        <w:t>被申请人依据《广东省工伤保险条例》第九条第（五）项规定</w:t>
      </w:r>
      <w:proofErr w:type="gramStart"/>
      <w:r w:rsidR="00E960B8">
        <w:rPr>
          <w:rFonts w:ascii="仿宋_GB2312" w:eastAsia="仿宋_GB2312" w:hint="eastAsia"/>
          <w:sz w:val="32"/>
        </w:rPr>
        <w:t>作出</w:t>
      </w:r>
      <w:r w:rsidR="00E757BC">
        <w:rPr>
          <w:rFonts w:ascii="仿宋_GB2312" w:eastAsia="仿宋_GB2312" w:hint="eastAsia"/>
          <w:sz w:val="32"/>
          <w:szCs w:val="32"/>
        </w:rPr>
        <w:t>刁</w:t>
      </w:r>
      <w:proofErr w:type="gramEnd"/>
      <w:r w:rsidR="00E757BC">
        <w:rPr>
          <w:rFonts w:ascii="仿宋_GB2312" w:eastAsia="仿宋_GB2312" w:hint="eastAsia"/>
          <w:sz w:val="32"/>
          <w:szCs w:val="32"/>
        </w:rPr>
        <w:t>××</w:t>
      </w:r>
      <w:r w:rsidR="006971C9">
        <w:rPr>
          <w:rFonts w:ascii="仿宋_GB2312" w:eastAsia="仿宋_GB2312" w:hint="eastAsia"/>
          <w:sz w:val="32"/>
          <w:szCs w:val="32"/>
        </w:rPr>
        <w:t>属于工伤的</w:t>
      </w:r>
      <w:r w:rsidR="00E960B8">
        <w:rPr>
          <w:rFonts w:ascii="仿宋_GB2312" w:eastAsia="仿宋_GB2312" w:hint="eastAsia"/>
          <w:sz w:val="32"/>
          <w:szCs w:val="32"/>
        </w:rPr>
        <w:t>认定事实清楚，证据</w:t>
      </w:r>
      <w:r w:rsidR="006971C9">
        <w:rPr>
          <w:rFonts w:ascii="仿宋_GB2312" w:eastAsia="仿宋_GB2312" w:hint="eastAsia"/>
          <w:sz w:val="32"/>
          <w:szCs w:val="32"/>
        </w:rPr>
        <w:t>确凿</w:t>
      </w:r>
      <w:r w:rsidR="00E960B8">
        <w:rPr>
          <w:rFonts w:ascii="仿宋_GB2312" w:eastAsia="仿宋_GB2312" w:hint="eastAsia"/>
          <w:sz w:val="32"/>
          <w:szCs w:val="32"/>
        </w:rPr>
        <w:t>，适用依据正确，依法应当予以维持。</w:t>
      </w:r>
    </w:p>
    <w:p w:rsidR="00303215" w:rsidRDefault="00524A3B" w:rsidP="00C64C39">
      <w:pPr>
        <w:spacing w:line="540" w:lineRule="exact"/>
        <w:ind w:rightChars="-52" w:right="-109" w:firstLineChars="210" w:firstLine="672"/>
        <w:rPr>
          <w:rFonts w:ascii="仿宋_GB2312" w:eastAsia="仿宋_GB2312"/>
          <w:sz w:val="32"/>
          <w:szCs w:val="32"/>
        </w:rPr>
      </w:pPr>
      <w:r>
        <w:rPr>
          <w:rFonts w:ascii="仿宋_GB2312" w:eastAsia="仿宋_GB2312" w:hint="eastAsia"/>
          <w:sz w:val="32"/>
          <w:szCs w:val="32"/>
        </w:rPr>
        <w:t>申请人主张被申请人</w:t>
      </w:r>
      <w:proofErr w:type="gramStart"/>
      <w:r>
        <w:rPr>
          <w:rFonts w:ascii="仿宋_GB2312" w:eastAsia="仿宋_GB2312" w:hint="eastAsia"/>
          <w:sz w:val="32"/>
          <w:szCs w:val="32"/>
        </w:rPr>
        <w:t>作出</w:t>
      </w:r>
      <w:proofErr w:type="gramEnd"/>
      <w:r>
        <w:rPr>
          <w:rFonts w:ascii="仿宋_GB2312" w:eastAsia="仿宋_GB2312" w:hint="eastAsia"/>
          <w:sz w:val="32"/>
          <w:szCs w:val="32"/>
        </w:rPr>
        <w:t>工伤认定的程序违法，其未能在工伤认定期间及时收到相关法律文书导致错过举证的机会。本机关认为，被申请人首先通过EMS向申请人的法定注册地址邮寄送达</w:t>
      </w:r>
      <w:r>
        <w:rPr>
          <w:rFonts w:ascii="仿宋_GB2312" w:eastAsia="仿宋_GB2312" w:hAnsi="宋体" w:hint="eastAsia"/>
          <w:sz w:val="32"/>
          <w:szCs w:val="32"/>
        </w:rPr>
        <w:t>《工伤认定调查通知书》，但未能妥投成功</w:t>
      </w:r>
      <w:r w:rsidR="00062357">
        <w:rPr>
          <w:rFonts w:ascii="仿宋_GB2312" w:eastAsia="仿宋_GB2312" w:hAnsi="宋体" w:hint="eastAsia"/>
          <w:sz w:val="32"/>
          <w:szCs w:val="32"/>
        </w:rPr>
        <w:t>。</w:t>
      </w:r>
      <w:r w:rsidR="006971C9">
        <w:rPr>
          <w:rFonts w:ascii="仿宋_GB2312" w:eastAsia="仿宋_GB2312" w:hAnsi="宋体" w:hint="eastAsia"/>
          <w:sz w:val="32"/>
          <w:szCs w:val="32"/>
        </w:rPr>
        <w:t>根据</w:t>
      </w:r>
      <w:r w:rsidR="00062357">
        <w:rPr>
          <w:rFonts w:ascii="仿宋_GB2312" w:eastAsia="仿宋_GB2312" w:hAnsi="宋体" w:hint="eastAsia"/>
          <w:sz w:val="32"/>
          <w:szCs w:val="32"/>
        </w:rPr>
        <w:t>被申请人提供的由</w:t>
      </w:r>
      <w:r w:rsidR="00F73861">
        <w:rPr>
          <w:rFonts w:ascii="仿宋_GB2312" w:eastAsia="仿宋_GB2312" w:hAnsi="宋体" w:hint="eastAsia"/>
          <w:sz w:val="32"/>
          <w:szCs w:val="32"/>
        </w:rPr>
        <w:t>××社区</w:t>
      </w:r>
      <w:r w:rsidR="00062357">
        <w:rPr>
          <w:rFonts w:ascii="仿宋_GB2312" w:eastAsia="仿宋_GB2312" w:hAnsi="宋体" w:hint="eastAsia"/>
          <w:sz w:val="32"/>
          <w:szCs w:val="32"/>
        </w:rPr>
        <w:t>工作站出具的“申请人的经营场所已被拆除，申请人已不在本辖区内”的证明，可以证实申请人已不在法定注册地址</w:t>
      </w:r>
      <w:r w:rsidR="00E960B8">
        <w:rPr>
          <w:rFonts w:ascii="仿宋_GB2312" w:eastAsia="仿宋_GB2312" w:hAnsi="宋体" w:hint="eastAsia"/>
          <w:sz w:val="32"/>
          <w:szCs w:val="32"/>
        </w:rPr>
        <w:t>经营</w:t>
      </w:r>
      <w:r w:rsidR="00062357">
        <w:rPr>
          <w:rFonts w:ascii="仿宋_GB2312" w:eastAsia="仿宋_GB2312" w:hAnsi="宋体" w:hint="eastAsia"/>
          <w:sz w:val="32"/>
          <w:szCs w:val="32"/>
        </w:rPr>
        <w:t>，故被申请人公告送达上述调查通知书。</w:t>
      </w:r>
      <w:r w:rsidR="006971C9">
        <w:rPr>
          <w:rFonts w:ascii="仿宋_GB2312" w:eastAsia="仿宋_GB2312" w:hAnsi="宋体" w:hint="eastAsia"/>
          <w:sz w:val="32"/>
          <w:szCs w:val="32"/>
        </w:rPr>
        <w:t>嗣后</w:t>
      </w:r>
      <w:r w:rsidR="00062357">
        <w:rPr>
          <w:rFonts w:ascii="仿宋_GB2312" w:eastAsia="仿宋_GB2312" w:hAnsi="宋体" w:hint="eastAsia"/>
          <w:sz w:val="32"/>
          <w:szCs w:val="32"/>
        </w:rPr>
        <w:t>，被申请人</w:t>
      </w:r>
      <w:r w:rsidR="003A29A2">
        <w:rPr>
          <w:rFonts w:ascii="仿宋_GB2312" w:eastAsia="仿宋_GB2312" w:hAnsi="宋体" w:hint="eastAsia"/>
          <w:sz w:val="32"/>
          <w:szCs w:val="32"/>
        </w:rPr>
        <w:t>为更好地保障个体工商户经营者的权益，</w:t>
      </w:r>
      <w:r w:rsidR="00062357">
        <w:rPr>
          <w:rFonts w:ascii="仿宋_GB2312" w:eastAsia="仿宋_GB2312" w:hAnsi="宋体" w:hint="eastAsia"/>
          <w:sz w:val="32"/>
          <w:szCs w:val="32"/>
        </w:rPr>
        <w:t>又再次向</w:t>
      </w:r>
      <w:r w:rsidR="003A29A2">
        <w:rPr>
          <w:rFonts w:ascii="仿宋_GB2312" w:eastAsia="仿宋_GB2312" w:hAnsi="宋体" w:hint="eastAsia"/>
          <w:sz w:val="32"/>
          <w:szCs w:val="32"/>
        </w:rPr>
        <w:t>法定代表人为本案经营者的</w:t>
      </w:r>
      <w:r w:rsidR="00062357" w:rsidRPr="002F4432">
        <w:rPr>
          <w:rFonts w:ascii="仿宋_GB2312" w:eastAsia="仿宋_GB2312" w:hAnsi="仿宋" w:hint="eastAsia"/>
          <w:sz w:val="32"/>
          <w:szCs w:val="32"/>
        </w:rPr>
        <w:t>深圳市</w:t>
      </w:r>
      <w:r w:rsidR="0040238A">
        <w:rPr>
          <w:rFonts w:ascii="仿宋_GB2312" w:eastAsia="仿宋_GB2312" w:hAnsi="仿宋" w:hint="eastAsia"/>
          <w:sz w:val="32"/>
          <w:szCs w:val="32"/>
        </w:rPr>
        <w:t>××</w:t>
      </w:r>
      <w:r w:rsidR="00062357" w:rsidRPr="002F4432">
        <w:rPr>
          <w:rFonts w:ascii="仿宋_GB2312" w:eastAsia="仿宋_GB2312" w:hAnsi="仿宋" w:hint="eastAsia"/>
          <w:sz w:val="32"/>
          <w:szCs w:val="32"/>
        </w:rPr>
        <w:t>控股有限公司</w:t>
      </w:r>
      <w:r w:rsidR="00062357">
        <w:rPr>
          <w:rFonts w:ascii="仿宋_GB2312" w:eastAsia="仿宋_GB2312" w:hAnsi="仿宋" w:hint="eastAsia"/>
          <w:sz w:val="32"/>
          <w:szCs w:val="32"/>
        </w:rPr>
        <w:t>邮寄送达</w:t>
      </w:r>
      <w:r w:rsidR="00062357">
        <w:rPr>
          <w:rFonts w:ascii="仿宋_GB2312" w:eastAsia="仿宋_GB2312" w:hAnsi="宋体" w:hint="eastAsia"/>
          <w:sz w:val="32"/>
          <w:szCs w:val="32"/>
        </w:rPr>
        <w:t>《工伤认定调查通知书》，查询邮</w:t>
      </w:r>
      <w:proofErr w:type="gramStart"/>
      <w:r w:rsidR="00062357">
        <w:rPr>
          <w:rFonts w:ascii="仿宋_GB2312" w:eastAsia="仿宋_GB2312" w:hAnsi="宋体" w:hint="eastAsia"/>
          <w:sz w:val="32"/>
          <w:szCs w:val="32"/>
        </w:rPr>
        <w:t>单</w:t>
      </w:r>
      <w:r w:rsidR="00E960B8">
        <w:rPr>
          <w:rFonts w:ascii="仿宋_GB2312" w:eastAsia="仿宋_GB2312" w:hAnsi="宋体" w:hint="eastAsia"/>
          <w:sz w:val="32"/>
          <w:szCs w:val="32"/>
        </w:rPr>
        <w:t>结果</w:t>
      </w:r>
      <w:proofErr w:type="gramEnd"/>
      <w:r w:rsidR="00062357">
        <w:rPr>
          <w:rFonts w:ascii="仿宋_GB2312" w:eastAsia="仿宋_GB2312" w:hAnsi="宋体" w:hint="eastAsia"/>
          <w:sz w:val="32"/>
          <w:szCs w:val="32"/>
        </w:rPr>
        <w:t>显示已妥投成功，但申请人</w:t>
      </w:r>
      <w:r w:rsidR="006971C9">
        <w:rPr>
          <w:rFonts w:ascii="仿宋_GB2312" w:eastAsia="仿宋_GB2312" w:hAnsi="宋体" w:hint="eastAsia"/>
          <w:sz w:val="32"/>
          <w:szCs w:val="32"/>
        </w:rPr>
        <w:t>仍</w:t>
      </w:r>
      <w:r w:rsidR="00062357">
        <w:rPr>
          <w:rFonts w:ascii="仿宋_GB2312" w:eastAsia="仿宋_GB2312" w:hAnsi="宋体" w:hint="eastAsia"/>
          <w:sz w:val="32"/>
          <w:szCs w:val="32"/>
        </w:rPr>
        <w:t>未在</w:t>
      </w:r>
      <w:r w:rsidR="00E960B8">
        <w:rPr>
          <w:rFonts w:ascii="仿宋_GB2312" w:eastAsia="仿宋_GB2312" w:hAnsi="宋体" w:hint="eastAsia"/>
          <w:sz w:val="32"/>
          <w:szCs w:val="32"/>
        </w:rPr>
        <w:t>限期</w:t>
      </w:r>
      <w:r w:rsidR="00062357">
        <w:rPr>
          <w:rFonts w:ascii="仿宋_GB2312" w:eastAsia="仿宋_GB2312" w:hAnsi="宋体" w:hint="eastAsia"/>
          <w:sz w:val="32"/>
          <w:szCs w:val="32"/>
        </w:rPr>
        <w:t>内提供证据材料</w:t>
      </w:r>
      <w:r w:rsidR="00E960B8">
        <w:rPr>
          <w:rFonts w:ascii="仿宋_GB2312" w:eastAsia="仿宋_GB2312" w:hAnsi="宋体" w:hint="eastAsia"/>
          <w:sz w:val="32"/>
          <w:szCs w:val="32"/>
        </w:rPr>
        <w:t>。</w:t>
      </w:r>
      <w:r w:rsidR="002F4432">
        <w:rPr>
          <w:rFonts w:ascii="仿宋_GB2312" w:eastAsia="仿宋_GB2312" w:hint="eastAsia"/>
          <w:sz w:val="32"/>
          <w:szCs w:val="32"/>
        </w:rPr>
        <w:t>综上，</w:t>
      </w:r>
      <w:r w:rsidR="00E960B8">
        <w:rPr>
          <w:rFonts w:ascii="仿宋_GB2312" w:eastAsia="仿宋_GB2312" w:hint="eastAsia"/>
          <w:sz w:val="32"/>
          <w:szCs w:val="32"/>
        </w:rPr>
        <w:t>被申请人在送达的程序上并无违法或不当。</w:t>
      </w:r>
      <w:r w:rsidR="00DC097D">
        <w:rPr>
          <w:rFonts w:ascii="仿宋_GB2312" w:eastAsia="仿宋_GB2312" w:hint="eastAsia"/>
          <w:sz w:val="32"/>
          <w:szCs w:val="32"/>
        </w:rPr>
        <w:t>申请人的复议请求无事实和法律依据，依法不予支持。</w:t>
      </w:r>
    </w:p>
    <w:p w:rsidR="00E55765" w:rsidRDefault="00030DC9" w:rsidP="00C64C39">
      <w:pPr>
        <w:spacing w:line="540" w:lineRule="exact"/>
        <w:ind w:rightChars="-52" w:right="-109" w:firstLineChars="210" w:firstLine="672"/>
        <w:rPr>
          <w:rFonts w:ascii="仿宋_GB2312" w:eastAsia="仿宋_GB2312"/>
          <w:sz w:val="32"/>
          <w:szCs w:val="32"/>
        </w:rPr>
      </w:pPr>
      <w:r>
        <w:rPr>
          <w:rFonts w:ascii="仿宋_GB2312" w:eastAsia="仿宋_GB2312" w:hint="eastAsia"/>
          <w:sz w:val="32"/>
          <w:szCs w:val="32"/>
        </w:rPr>
        <w:t>《工伤认定办法》</w:t>
      </w:r>
      <w:r w:rsidRPr="00030DC9">
        <w:rPr>
          <w:rFonts w:ascii="仿宋_GB2312" w:eastAsia="仿宋_GB2312" w:hint="eastAsia"/>
          <w:sz w:val="32"/>
          <w:szCs w:val="32"/>
        </w:rPr>
        <w:t>第二十条</w:t>
      </w:r>
      <w:r w:rsidR="003A29A2">
        <w:rPr>
          <w:rFonts w:ascii="仿宋_GB2312" w:eastAsia="仿宋_GB2312" w:hint="eastAsia"/>
          <w:sz w:val="32"/>
          <w:szCs w:val="32"/>
        </w:rPr>
        <w:t>规定</w:t>
      </w:r>
      <w:r>
        <w:rPr>
          <w:rFonts w:ascii="仿宋_GB2312" w:eastAsia="仿宋_GB2312" w:hint="eastAsia"/>
          <w:sz w:val="32"/>
          <w:szCs w:val="32"/>
        </w:rPr>
        <w:t>：“</w:t>
      </w:r>
      <w:r w:rsidRPr="00030DC9">
        <w:rPr>
          <w:rFonts w:ascii="仿宋_GB2312" w:eastAsia="仿宋_GB2312" w:hint="eastAsia"/>
          <w:sz w:val="32"/>
          <w:szCs w:val="32"/>
        </w:rPr>
        <w:t>社会保险行政部门受理工伤认定申请后，</w:t>
      </w:r>
      <w:proofErr w:type="gramStart"/>
      <w:r w:rsidRPr="00030DC9">
        <w:rPr>
          <w:rFonts w:ascii="仿宋_GB2312" w:eastAsia="仿宋_GB2312" w:hint="eastAsia"/>
          <w:sz w:val="32"/>
          <w:szCs w:val="32"/>
        </w:rPr>
        <w:t>作出</w:t>
      </w:r>
      <w:proofErr w:type="gramEnd"/>
      <w:r w:rsidRPr="00030DC9">
        <w:rPr>
          <w:rFonts w:ascii="仿宋_GB2312" w:eastAsia="仿宋_GB2312" w:hint="eastAsia"/>
          <w:sz w:val="32"/>
          <w:szCs w:val="32"/>
        </w:rPr>
        <w:t>工伤认定决定需要以司法机关或者有关行政主管部门的结论为依据的，在司法机关或者有关行政主管部门尚未</w:t>
      </w:r>
      <w:proofErr w:type="gramStart"/>
      <w:r w:rsidRPr="00030DC9">
        <w:rPr>
          <w:rFonts w:ascii="仿宋_GB2312" w:eastAsia="仿宋_GB2312" w:hint="eastAsia"/>
          <w:sz w:val="32"/>
          <w:szCs w:val="32"/>
        </w:rPr>
        <w:t>作出</w:t>
      </w:r>
      <w:proofErr w:type="gramEnd"/>
      <w:r w:rsidRPr="00030DC9">
        <w:rPr>
          <w:rFonts w:ascii="仿宋_GB2312" w:eastAsia="仿宋_GB2312" w:hint="eastAsia"/>
          <w:sz w:val="32"/>
          <w:szCs w:val="32"/>
        </w:rPr>
        <w:t>结论期间，</w:t>
      </w:r>
      <w:proofErr w:type="gramStart"/>
      <w:r w:rsidRPr="00030DC9">
        <w:rPr>
          <w:rFonts w:ascii="仿宋_GB2312" w:eastAsia="仿宋_GB2312" w:hint="eastAsia"/>
          <w:sz w:val="32"/>
          <w:szCs w:val="32"/>
        </w:rPr>
        <w:t>作出</w:t>
      </w:r>
      <w:proofErr w:type="gramEnd"/>
      <w:r w:rsidRPr="00030DC9">
        <w:rPr>
          <w:rFonts w:ascii="仿宋_GB2312" w:eastAsia="仿宋_GB2312" w:hint="eastAsia"/>
          <w:sz w:val="32"/>
          <w:szCs w:val="32"/>
        </w:rPr>
        <w:t>工伤认定决定的时限中止，并书面通知申请人。</w:t>
      </w:r>
      <w:r>
        <w:rPr>
          <w:rFonts w:ascii="仿宋_GB2312" w:eastAsia="仿宋_GB2312" w:hint="eastAsia"/>
          <w:sz w:val="32"/>
          <w:szCs w:val="32"/>
        </w:rPr>
        <w:t>”根据上述规定可以</w:t>
      </w:r>
      <w:r w:rsidR="00DE1B5A">
        <w:rPr>
          <w:rFonts w:ascii="仿宋_GB2312" w:eastAsia="仿宋_GB2312" w:hint="eastAsia"/>
          <w:sz w:val="32"/>
          <w:szCs w:val="32"/>
        </w:rPr>
        <w:t>看</w:t>
      </w:r>
      <w:r>
        <w:rPr>
          <w:rFonts w:ascii="仿宋_GB2312" w:eastAsia="仿宋_GB2312" w:hint="eastAsia"/>
          <w:sz w:val="32"/>
          <w:szCs w:val="32"/>
        </w:rPr>
        <w:t>出</w:t>
      </w:r>
      <w:r w:rsidR="00046148">
        <w:rPr>
          <w:rFonts w:ascii="仿宋_GB2312" w:eastAsia="仿宋_GB2312" w:hint="eastAsia"/>
          <w:sz w:val="32"/>
          <w:szCs w:val="32"/>
        </w:rPr>
        <w:t>，</w:t>
      </w:r>
      <w:r w:rsidRPr="00030DC9">
        <w:rPr>
          <w:rFonts w:ascii="仿宋_GB2312" w:eastAsia="仿宋_GB2312" w:hint="eastAsia"/>
          <w:sz w:val="32"/>
          <w:szCs w:val="32"/>
        </w:rPr>
        <w:t>社会保险行政部门</w:t>
      </w:r>
      <w:r>
        <w:rPr>
          <w:rFonts w:ascii="仿宋_GB2312" w:eastAsia="仿宋_GB2312" w:hint="eastAsia"/>
          <w:sz w:val="32"/>
          <w:szCs w:val="32"/>
        </w:rPr>
        <w:t>只有在受理工伤认定申请后作出工伤认定决定前，有需要</w:t>
      </w:r>
      <w:r w:rsidR="00611B60">
        <w:rPr>
          <w:rFonts w:ascii="仿宋_GB2312" w:eastAsia="仿宋_GB2312" w:hint="eastAsia"/>
          <w:sz w:val="32"/>
          <w:szCs w:val="32"/>
        </w:rPr>
        <w:t>中止的情形才可以</w:t>
      </w:r>
      <w:proofErr w:type="gramStart"/>
      <w:r w:rsidR="00611B60">
        <w:rPr>
          <w:rFonts w:ascii="仿宋_GB2312" w:eastAsia="仿宋_GB2312" w:hint="eastAsia"/>
          <w:sz w:val="32"/>
          <w:szCs w:val="32"/>
        </w:rPr>
        <w:t>作出</w:t>
      </w:r>
      <w:proofErr w:type="gramEnd"/>
      <w:r w:rsidR="00611B60" w:rsidRPr="00030DC9">
        <w:rPr>
          <w:rFonts w:ascii="仿宋_GB2312" w:eastAsia="仿宋_GB2312" w:hint="eastAsia"/>
          <w:sz w:val="32"/>
          <w:szCs w:val="32"/>
        </w:rPr>
        <w:t>工伤认定决定的时限中止</w:t>
      </w:r>
      <w:r w:rsidR="00611B60">
        <w:rPr>
          <w:rFonts w:ascii="仿宋_GB2312" w:eastAsia="仿宋_GB2312" w:hint="eastAsia"/>
          <w:sz w:val="32"/>
          <w:szCs w:val="32"/>
        </w:rPr>
        <w:t>。</w:t>
      </w:r>
      <w:r w:rsidR="00046148">
        <w:rPr>
          <w:rFonts w:ascii="仿宋_GB2312" w:eastAsia="仿宋_GB2312" w:hint="eastAsia"/>
          <w:sz w:val="32"/>
          <w:szCs w:val="32"/>
        </w:rPr>
        <w:t>本案，被申请人在受理工伤认定申请前就</w:t>
      </w:r>
      <w:proofErr w:type="gramStart"/>
      <w:r w:rsidR="00046148">
        <w:rPr>
          <w:rFonts w:ascii="仿宋_GB2312" w:eastAsia="仿宋_GB2312" w:hint="eastAsia"/>
          <w:sz w:val="32"/>
          <w:szCs w:val="32"/>
        </w:rPr>
        <w:t>作出</w:t>
      </w:r>
      <w:proofErr w:type="gramEnd"/>
      <w:r w:rsidR="00046148" w:rsidRPr="00030DC9">
        <w:rPr>
          <w:rFonts w:ascii="仿宋_GB2312" w:eastAsia="仿宋_GB2312" w:hint="eastAsia"/>
          <w:sz w:val="32"/>
          <w:szCs w:val="32"/>
        </w:rPr>
        <w:t>工</w:t>
      </w:r>
      <w:r w:rsidR="00046148" w:rsidRPr="00030DC9">
        <w:rPr>
          <w:rFonts w:ascii="仿宋_GB2312" w:eastAsia="仿宋_GB2312" w:hint="eastAsia"/>
          <w:sz w:val="32"/>
          <w:szCs w:val="32"/>
        </w:rPr>
        <w:lastRenderedPageBreak/>
        <w:t>伤认定决定的时限中止</w:t>
      </w:r>
      <w:r w:rsidR="00046148">
        <w:rPr>
          <w:rFonts w:ascii="仿宋_GB2312" w:eastAsia="仿宋_GB2312" w:hint="eastAsia"/>
          <w:sz w:val="32"/>
          <w:szCs w:val="32"/>
        </w:rPr>
        <w:t>，</w:t>
      </w:r>
      <w:r w:rsidR="00DC097D">
        <w:rPr>
          <w:rFonts w:ascii="仿宋_GB2312" w:eastAsia="仿宋_GB2312" w:hint="eastAsia"/>
          <w:sz w:val="32"/>
          <w:szCs w:val="32"/>
        </w:rPr>
        <w:t>不符合</w:t>
      </w:r>
      <w:r w:rsidR="001951F9">
        <w:rPr>
          <w:rFonts w:ascii="仿宋_GB2312" w:eastAsia="仿宋_GB2312" w:hint="eastAsia"/>
          <w:sz w:val="32"/>
          <w:szCs w:val="32"/>
        </w:rPr>
        <w:t>上述规定</w:t>
      </w:r>
      <w:r w:rsidR="00DC097D">
        <w:rPr>
          <w:rFonts w:ascii="仿宋_GB2312" w:eastAsia="仿宋_GB2312" w:hint="eastAsia"/>
          <w:sz w:val="32"/>
          <w:szCs w:val="32"/>
        </w:rPr>
        <w:t>，构成违法</w:t>
      </w:r>
      <w:r w:rsidR="00DE1B5A">
        <w:rPr>
          <w:rFonts w:ascii="仿宋_GB2312" w:eastAsia="仿宋_GB2312" w:hint="eastAsia"/>
          <w:sz w:val="32"/>
          <w:szCs w:val="32"/>
        </w:rPr>
        <w:t>。</w:t>
      </w:r>
      <w:r w:rsidR="000F7B4C">
        <w:rPr>
          <w:rFonts w:ascii="仿宋_GB2312" w:eastAsia="仿宋_GB2312" w:hint="eastAsia"/>
          <w:sz w:val="32"/>
          <w:szCs w:val="32"/>
        </w:rPr>
        <w:t>由于该程序违法</w:t>
      </w:r>
      <w:r w:rsidR="00E55765">
        <w:rPr>
          <w:rFonts w:ascii="仿宋_GB2312" w:eastAsia="仿宋_GB2312" w:hint="eastAsia"/>
          <w:sz w:val="32"/>
          <w:szCs w:val="32"/>
        </w:rPr>
        <w:t>显著轻微</w:t>
      </w:r>
      <w:r w:rsidR="000F7B4C">
        <w:rPr>
          <w:rFonts w:ascii="仿宋_GB2312" w:eastAsia="仿宋_GB2312" w:hint="eastAsia"/>
          <w:sz w:val="32"/>
          <w:szCs w:val="32"/>
        </w:rPr>
        <w:t>，对申请人权利不产生实际影响，</w:t>
      </w:r>
      <w:r w:rsidR="00E55765">
        <w:rPr>
          <w:rFonts w:ascii="仿宋_GB2312" w:eastAsia="仿宋_GB2312" w:hint="eastAsia"/>
          <w:sz w:val="32"/>
          <w:szCs w:val="32"/>
        </w:rPr>
        <w:t>故</w:t>
      </w:r>
      <w:r w:rsidR="000F7B4C">
        <w:rPr>
          <w:rFonts w:ascii="仿宋_GB2312" w:eastAsia="仿宋_GB2312" w:hint="eastAsia"/>
          <w:sz w:val="32"/>
          <w:szCs w:val="32"/>
        </w:rPr>
        <w:t>本机关不予撤销上述工伤认定。</w:t>
      </w:r>
    </w:p>
    <w:p w:rsidR="002F4432" w:rsidRPr="00DC097D" w:rsidRDefault="001951F9" w:rsidP="00C64C39">
      <w:pPr>
        <w:spacing w:line="540" w:lineRule="exact"/>
        <w:ind w:rightChars="-52" w:right="-109" w:firstLineChars="210" w:firstLine="672"/>
        <w:rPr>
          <w:rFonts w:ascii="仿宋_GB2312" w:eastAsia="仿宋_GB2312"/>
          <w:sz w:val="32"/>
          <w:szCs w:val="32"/>
        </w:rPr>
      </w:pPr>
      <w:r>
        <w:rPr>
          <w:rFonts w:ascii="仿宋_GB2312" w:eastAsia="仿宋_GB2312" w:hAnsi="仿宋_GB2312" w:hint="eastAsia"/>
          <w:sz w:val="32"/>
        </w:rPr>
        <w:t>综上，</w:t>
      </w:r>
      <w:r w:rsidR="002F4432">
        <w:rPr>
          <w:rFonts w:ascii="仿宋_GB2312" w:eastAsia="仿宋_GB2312" w:hAnsi="仿宋_GB2312" w:hint="eastAsia"/>
          <w:sz w:val="32"/>
        </w:rPr>
        <w:t>根据《中华人民共和国行政复议法》</w:t>
      </w:r>
      <w:r w:rsidR="002F4432">
        <w:rPr>
          <w:rFonts w:ascii="仿宋_GB2312" w:eastAsia="仿宋_GB2312" w:hAnsi="仿宋_GB2312" w:hint="eastAsia"/>
          <w:sz w:val="32"/>
          <w:szCs w:val="32"/>
        </w:rPr>
        <w:t>第二十八条第一款第（</w:t>
      </w:r>
      <w:r>
        <w:rPr>
          <w:rFonts w:ascii="仿宋_GB2312" w:eastAsia="仿宋_GB2312" w:hAnsi="仿宋_GB2312" w:hint="eastAsia"/>
          <w:sz w:val="32"/>
          <w:szCs w:val="32"/>
        </w:rPr>
        <w:t>三</w:t>
      </w:r>
      <w:r w:rsidR="002F4432">
        <w:rPr>
          <w:rFonts w:ascii="仿宋_GB2312" w:eastAsia="仿宋_GB2312" w:hAnsi="仿宋_GB2312" w:hint="eastAsia"/>
          <w:sz w:val="32"/>
          <w:szCs w:val="32"/>
        </w:rPr>
        <w:t>）项</w:t>
      </w:r>
      <w:r w:rsidR="002F4432">
        <w:rPr>
          <w:rFonts w:ascii="仿宋_GB2312" w:eastAsia="仿宋_GB2312" w:hAnsi="仿宋_GB2312" w:hint="eastAsia"/>
          <w:sz w:val="32"/>
        </w:rPr>
        <w:t>的规定，本机关</w:t>
      </w:r>
      <w:proofErr w:type="gramStart"/>
      <w:r w:rsidR="002F4432">
        <w:rPr>
          <w:rFonts w:ascii="仿宋_GB2312" w:eastAsia="仿宋_GB2312" w:hAnsi="仿宋_GB2312" w:hint="eastAsia"/>
          <w:sz w:val="32"/>
        </w:rPr>
        <w:t>作出</w:t>
      </w:r>
      <w:proofErr w:type="gramEnd"/>
      <w:r w:rsidR="002F4432">
        <w:rPr>
          <w:rFonts w:ascii="仿宋_GB2312" w:eastAsia="仿宋_GB2312" w:hAnsi="仿宋_GB2312" w:hint="eastAsia"/>
          <w:sz w:val="32"/>
        </w:rPr>
        <w:t>复议决定如下：</w:t>
      </w:r>
    </w:p>
    <w:p w:rsidR="002F4432" w:rsidRDefault="001951F9" w:rsidP="00C64C39">
      <w:pPr>
        <w:spacing w:line="540" w:lineRule="exact"/>
        <w:ind w:rightChars="-52" w:right="-109" w:firstLineChars="210" w:firstLine="672"/>
        <w:rPr>
          <w:rFonts w:ascii="仿宋_GB2312" w:eastAsia="仿宋_GB2312" w:hAnsi="仿宋_GB2312"/>
          <w:sz w:val="32"/>
        </w:rPr>
      </w:pPr>
      <w:r>
        <w:rPr>
          <w:rFonts w:ascii="仿宋_GB2312" w:eastAsia="仿宋_GB2312" w:hAnsi="仿宋_GB2312" w:hint="eastAsia"/>
          <w:sz w:val="32"/>
        </w:rPr>
        <w:t>确认</w:t>
      </w:r>
      <w:r w:rsidR="002F4432">
        <w:rPr>
          <w:rFonts w:ascii="仿宋_GB2312" w:eastAsia="仿宋_GB2312" w:hAnsi="仿宋_GB2312" w:hint="eastAsia"/>
          <w:sz w:val="32"/>
        </w:rPr>
        <w:t>被申请人深圳市人力资源和社会保障局</w:t>
      </w:r>
      <w:proofErr w:type="gramStart"/>
      <w:r w:rsidR="00B62A5E">
        <w:rPr>
          <w:rFonts w:ascii="仿宋_GB2312" w:eastAsia="仿宋_GB2312" w:hAnsi="仿宋_GB2312" w:hint="eastAsia"/>
          <w:sz w:val="32"/>
        </w:rPr>
        <w:t>作出</w:t>
      </w:r>
      <w:r w:rsidR="00E757BC">
        <w:rPr>
          <w:rFonts w:ascii="仿宋_GB2312" w:eastAsia="仿宋_GB2312" w:hint="eastAsia"/>
          <w:sz w:val="32"/>
          <w:szCs w:val="32"/>
        </w:rPr>
        <w:t>刁</w:t>
      </w:r>
      <w:proofErr w:type="gramEnd"/>
      <w:r w:rsidR="00E757BC">
        <w:rPr>
          <w:rFonts w:ascii="仿宋_GB2312" w:eastAsia="仿宋_GB2312" w:hint="eastAsia"/>
          <w:sz w:val="32"/>
          <w:szCs w:val="32"/>
        </w:rPr>
        <w:t>××</w:t>
      </w:r>
      <w:r w:rsidR="00B62A5E">
        <w:rPr>
          <w:rFonts w:ascii="仿宋_GB2312" w:eastAsia="仿宋_GB2312" w:hint="eastAsia"/>
          <w:sz w:val="32"/>
          <w:szCs w:val="32"/>
        </w:rPr>
        <w:t>属于工伤的认定</w:t>
      </w:r>
      <w:r w:rsidR="00AF06E5">
        <w:rPr>
          <w:rFonts w:ascii="仿宋_GB2312" w:eastAsia="仿宋_GB2312" w:hint="eastAsia"/>
          <w:sz w:val="32"/>
          <w:szCs w:val="32"/>
        </w:rPr>
        <w:t>[</w:t>
      </w:r>
      <w:proofErr w:type="gramStart"/>
      <w:r w:rsidR="00E55765">
        <w:rPr>
          <w:rFonts w:ascii="仿宋_GB2312" w:eastAsia="仿宋_GB2312" w:hint="eastAsia"/>
          <w:sz w:val="32"/>
          <w:szCs w:val="32"/>
        </w:rPr>
        <w:t>深人社认字</w:t>
      </w:r>
      <w:proofErr w:type="gramEnd"/>
      <w:r w:rsidR="00E55765">
        <w:rPr>
          <w:rFonts w:ascii="仿宋_GB2312" w:eastAsia="仿宋_GB2312" w:hint="eastAsia"/>
          <w:sz w:val="32"/>
          <w:szCs w:val="32"/>
        </w:rPr>
        <w:t>（南）【2017】第</w:t>
      </w:r>
      <w:r w:rsidR="00E757BC">
        <w:rPr>
          <w:rFonts w:ascii="仿宋_GB2312" w:eastAsia="仿宋_GB2312" w:hint="eastAsia"/>
          <w:sz w:val="32"/>
          <w:szCs w:val="32"/>
        </w:rPr>
        <w:t>××</w:t>
      </w:r>
      <w:r w:rsidR="00AF06E5">
        <w:rPr>
          <w:rFonts w:ascii="仿宋_GB2312" w:eastAsia="仿宋_GB2312" w:hint="eastAsia"/>
          <w:sz w:val="32"/>
          <w:szCs w:val="32"/>
        </w:rPr>
        <w:t>号《深圳市工伤认定书》]</w:t>
      </w:r>
      <w:r>
        <w:rPr>
          <w:rFonts w:ascii="仿宋_GB2312" w:eastAsia="仿宋_GB2312" w:hAnsi="仿宋_GB2312" w:hint="eastAsia"/>
          <w:sz w:val="32"/>
        </w:rPr>
        <w:t>程序违法</w:t>
      </w:r>
      <w:r w:rsidR="002F4432">
        <w:rPr>
          <w:rFonts w:ascii="仿宋_GB2312" w:eastAsia="仿宋_GB2312" w:hAnsi="仿宋_GB2312" w:hint="eastAsia"/>
          <w:sz w:val="32"/>
        </w:rPr>
        <w:t>。</w:t>
      </w:r>
    </w:p>
    <w:p w:rsidR="002F4432" w:rsidRDefault="002F4432" w:rsidP="00C64C39">
      <w:pPr>
        <w:spacing w:line="540" w:lineRule="exact"/>
        <w:ind w:rightChars="-52" w:right="-109" w:firstLineChars="200" w:firstLine="640"/>
        <w:rPr>
          <w:rFonts w:ascii="仿宋_GB2312" w:eastAsia="仿宋_GB2312" w:hAnsi="仿宋_GB2312"/>
          <w:sz w:val="32"/>
        </w:rPr>
      </w:pPr>
      <w:r>
        <w:rPr>
          <w:rFonts w:ascii="仿宋_GB2312" w:eastAsia="仿宋_GB2312" w:hAnsi="仿宋_GB2312" w:hint="eastAsia"/>
          <w:sz w:val="32"/>
        </w:rPr>
        <w:t>本复议决定书一经送达，即发生法律效力。申请人如对本复议决定不服，可自收到复议决定书之日起十五日内，向</w:t>
      </w:r>
      <w:r w:rsidR="00AF06E5">
        <w:rPr>
          <w:rFonts w:ascii="仿宋_GB2312" w:eastAsia="仿宋_GB2312" w:hAnsi="仿宋_GB2312" w:hint="eastAsia"/>
          <w:sz w:val="32"/>
        </w:rPr>
        <w:t>盐田区</w:t>
      </w:r>
      <w:r>
        <w:rPr>
          <w:rFonts w:ascii="仿宋_GB2312" w:eastAsia="仿宋_GB2312" w:hAnsi="仿宋_GB2312" w:hint="eastAsia"/>
          <w:sz w:val="32"/>
        </w:rPr>
        <w:t>人民法院提起诉讼。</w:t>
      </w:r>
    </w:p>
    <w:p w:rsidR="002F4432" w:rsidRDefault="002F4432" w:rsidP="00C64C39">
      <w:pPr>
        <w:spacing w:line="540" w:lineRule="exact"/>
        <w:ind w:firstLineChars="1800" w:firstLine="5760"/>
        <w:rPr>
          <w:rFonts w:ascii="仿宋_GB2312" w:eastAsia="仿宋_GB2312" w:hAnsi="仿宋_GB2312"/>
          <w:sz w:val="32"/>
        </w:rPr>
      </w:pPr>
    </w:p>
    <w:p w:rsidR="002F4432" w:rsidRDefault="002F4432" w:rsidP="00C64C39">
      <w:pPr>
        <w:spacing w:line="540" w:lineRule="exact"/>
        <w:ind w:firstLineChars="1800" w:firstLine="5760"/>
        <w:rPr>
          <w:rFonts w:ascii="仿宋_GB2312" w:eastAsia="仿宋_GB2312" w:hAnsi="仿宋_GB2312"/>
          <w:sz w:val="32"/>
        </w:rPr>
      </w:pPr>
    </w:p>
    <w:p w:rsidR="002F4432" w:rsidRDefault="002F4432" w:rsidP="00C64C39">
      <w:pPr>
        <w:spacing w:line="540" w:lineRule="exact"/>
        <w:ind w:firstLineChars="1800" w:firstLine="5760"/>
        <w:rPr>
          <w:rFonts w:ascii="仿宋_GB2312" w:eastAsia="仿宋_GB2312" w:hAnsi="仿宋_GB2312"/>
          <w:sz w:val="32"/>
        </w:rPr>
      </w:pPr>
    </w:p>
    <w:p w:rsidR="002F4432" w:rsidRDefault="002F4432" w:rsidP="00C64C39">
      <w:pPr>
        <w:spacing w:line="540" w:lineRule="exact"/>
        <w:ind w:firstLineChars="1750" w:firstLine="5600"/>
        <w:rPr>
          <w:rFonts w:ascii="仿宋_GB2312" w:eastAsia="仿宋_GB2312" w:hAnsi="仿宋_GB2312"/>
          <w:sz w:val="32"/>
        </w:rPr>
      </w:pPr>
      <w:r>
        <w:rPr>
          <w:rFonts w:ascii="仿宋_GB2312" w:eastAsia="仿宋_GB2312" w:hAnsi="仿宋_GB2312" w:hint="eastAsia"/>
          <w:sz w:val="32"/>
        </w:rPr>
        <w:t>深圳市人民政府</w:t>
      </w:r>
    </w:p>
    <w:p w:rsidR="002F4432" w:rsidRDefault="002F4432" w:rsidP="00C64C39">
      <w:pPr>
        <w:spacing w:line="540" w:lineRule="exact"/>
        <w:ind w:right="256"/>
      </w:pPr>
      <w:r>
        <w:rPr>
          <w:rFonts w:ascii="仿宋_GB2312" w:eastAsia="仿宋_GB2312" w:hAnsi="仿宋_GB2312" w:hint="eastAsia"/>
          <w:sz w:val="32"/>
        </w:rPr>
        <w:t xml:space="preserve">                                  2018年</w:t>
      </w:r>
      <w:r w:rsidR="00E55765">
        <w:rPr>
          <w:rFonts w:ascii="仿宋_GB2312" w:eastAsia="仿宋_GB2312" w:hAnsi="仿宋_GB2312" w:hint="eastAsia"/>
          <w:sz w:val="32"/>
        </w:rPr>
        <w:t>4</w:t>
      </w:r>
      <w:r>
        <w:rPr>
          <w:rFonts w:ascii="仿宋_GB2312" w:eastAsia="仿宋_GB2312" w:hAnsi="仿宋_GB2312" w:hint="eastAsia"/>
          <w:sz w:val="32"/>
        </w:rPr>
        <w:t>月</w:t>
      </w:r>
      <w:r w:rsidR="00E55765">
        <w:rPr>
          <w:rFonts w:ascii="仿宋_GB2312" w:eastAsia="仿宋_GB2312" w:hAnsi="仿宋_GB2312" w:hint="eastAsia"/>
          <w:sz w:val="32"/>
        </w:rPr>
        <w:t>26</w:t>
      </w:r>
      <w:r>
        <w:rPr>
          <w:rFonts w:ascii="仿宋_GB2312" w:eastAsia="仿宋_GB2312" w:hAnsi="仿宋_GB2312" w:hint="eastAsia"/>
          <w:sz w:val="32"/>
        </w:rPr>
        <w:t>日</w:t>
      </w:r>
    </w:p>
    <w:p w:rsidR="00371C49" w:rsidRDefault="00371C49" w:rsidP="00C64C39">
      <w:pPr>
        <w:spacing w:line="540" w:lineRule="exact"/>
      </w:pPr>
    </w:p>
    <w:sectPr w:rsidR="00371C49" w:rsidSect="0066031E">
      <w:headerReference w:type="default" r:id="rId6"/>
      <w:footerReference w:type="default" r:id="rId7"/>
      <w:pgSz w:w="11906" w:h="16838"/>
      <w:pgMar w:top="1440" w:right="1418" w:bottom="1440"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177F1" w:rsidRDefault="00F177F1" w:rsidP="00E27048">
      <w:r>
        <w:separator/>
      </w:r>
    </w:p>
  </w:endnote>
  <w:endnote w:type="continuationSeparator" w:id="0">
    <w:p w:rsidR="00F177F1" w:rsidRDefault="00F177F1" w:rsidP="00E2704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20002A87" w:usb1="00000000" w:usb2="00000000"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altName w:val="微软雅黑"/>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7985"/>
      <w:docPartObj>
        <w:docPartGallery w:val="Page Numbers (Bottom of Page)"/>
        <w:docPartUnique/>
      </w:docPartObj>
    </w:sdtPr>
    <w:sdtContent>
      <w:p w:rsidR="00C54392" w:rsidRDefault="00AA5BC2">
        <w:pPr>
          <w:pStyle w:val="a5"/>
          <w:jc w:val="center"/>
        </w:pPr>
        <w:r>
          <w:fldChar w:fldCharType="begin"/>
        </w:r>
        <w:r w:rsidR="001A37BA">
          <w:instrText xml:space="preserve"> PAGE   \* MERGEFORMAT </w:instrText>
        </w:r>
        <w:r>
          <w:fldChar w:fldCharType="separate"/>
        </w:r>
        <w:r w:rsidR="00415857" w:rsidRPr="00415857">
          <w:rPr>
            <w:noProof/>
            <w:lang w:val="zh-CN"/>
          </w:rPr>
          <w:t>7</w:t>
        </w:r>
        <w:r>
          <w:fldChar w:fldCharType="end"/>
        </w:r>
      </w:p>
    </w:sdtContent>
  </w:sdt>
  <w:p w:rsidR="00C54392" w:rsidRDefault="00F177F1">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177F1" w:rsidRDefault="00F177F1" w:rsidP="00E27048">
      <w:r>
        <w:separator/>
      </w:r>
    </w:p>
  </w:footnote>
  <w:footnote w:type="continuationSeparator" w:id="0">
    <w:p w:rsidR="00F177F1" w:rsidRDefault="00F177F1" w:rsidP="00E2704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03CA" w:rsidRDefault="00F177F1" w:rsidP="007B44DB">
    <w:pPr>
      <w:pStyle w:val="a4"/>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4"/>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560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F4432"/>
    <w:rsid w:val="00030DC9"/>
    <w:rsid w:val="000347B1"/>
    <w:rsid w:val="00046148"/>
    <w:rsid w:val="00062357"/>
    <w:rsid w:val="000F7B4C"/>
    <w:rsid w:val="00186469"/>
    <w:rsid w:val="001951F9"/>
    <w:rsid w:val="001A37BA"/>
    <w:rsid w:val="001E3C67"/>
    <w:rsid w:val="00216577"/>
    <w:rsid w:val="00266A0A"/>
    <w:rsid w:val="002D534B"/>
    <w:rsid w:val="002E5BE3"/>
    <w:rsid w:val="002F4432"/>
    <w:rsid w:val="00303215"/>
    <w:rsid w:val="003063E9"/>
    <w:rsid w:val="00371C49"/>
    <w:rsid w:val="003A29A2"/>
    <w:rsid w:val="003C53DB"/>
    <w:rsid w:val="003D59DF"/>
    <w:rsid w:val="0040238A"/>
    <w:rsid w:val="00415857"/>
    <w:rsid w:val="004266C2"/>
    <w:rsid w:val="00524A3B"/>
    <w:rsid w:val="00611B60"/>
    <w:rsid w:val="006747CA"/>
    <w:rsid w:val="006971C9"/>
    <w:rsid w:val="006A6166"/>
    <w:rsid w:val="006C3D13"/>
    <w:rsid w:val="006D4A48"/>
    <w:rsid w:val="006D6A70"/>
    <w:rsid w:val="00711CF9"/>
    <w:rsid w:val="007469EB"/>
    <w:rsid w:val="00784A7E"/>
    <w:rsid w:val="00793D7D"/>
    <w:rsid w:val="007C0FE8"/>
    <w:rsid w:val="007C3A94"/>
    <w:rsid w:val="007E3D06"/>
    <w:rsid w:val="00971CFA"/>
    <w:rsid w:val="00AA5BC2"/>
    <w:rsid w:val="00AB6707"/>
    <w:rsid w:val="00AF06E5"/>
    <w:rsid w:val="00B31A4A"/>
    <w:rsid w:val="00B401FE"/>
    <w:rsid w:val="00B62A5E"/>
    <w:rsid w:val="00BB12F8"/>
    <w:rsid w:val="00BE22EC"/>
    <w:rsid w:val="00C555FB"/>
    <w:rsid w:val="00C64C39"/>
    <w:rsid w:val="00DC097D"/>
    <w:rsid w:val="00DD79E0"/>
    <w:rsid w:val="00DE1B5A"/>
    <w:rsid w:val="00E10447"/>
    <w:rsid w:val="00E27048"/>
    <w:rsid w:val="00E55765"/>
    <w:rsid w:val="00E559F6"/>
    <w:rsid w:val="00E757BC"/>
    <w:rsid w:val="00E960B8"/>
    <w:rsid w:val="00EC1F7A"/>
    <w:rsid w:val="00F07F3C"/>
    <w:rsid w:val="00F177F1"/>
    <w:rsid w:val="00F7386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4432"/>
    <w:pPr>
      <w:widowControl w:val="0"/>
      <w:suppressAutoHyphens/>
      <w:jc w:val="both"/>
    </w:pPr>
    <w:rPr>
      <w:rFonts w:ascii="Times New Roman" w:eastAsia="宋体" w:hAnsi="Times New Roman"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semiHidden/>
    <w:unhideWhenUsed/>
    <w:rsid w:val="002F4432"/>
    <w:pPr>
      <w:shd w:val="clear" w:color="auto" w:fill="FFFFFF"/>
      <w:suppressAutoHyphens w:val="0"/>
      <w:spacing w:before="240" w:line="326" w:lineRule="exact"/>
      <w:jc w:val="left"/>
    </w:pPr>
    <w:rPr>
      <w:rFonts w:ascii="宋体" w:hAnsi="宋体"/>
      <w:sz w:val="15"/>
      <w:szCs w:val="15"/>
    </w:rPr>
  </w:style>
  <w:style w:type="character" w:customStyle="1" w:styleId="Char">
    <w:name w:val="正文文本 Char"/>
    <w:basedOn w:val="a0"/>
    <w:link w:val="a3"/>
    <w:semiHidden/>
    <w:rsid w:val="002F4432"/>
    <w:rPr>
      <w:rFonts w:ascii="宋体" w:eastAsia="宋体" w:hAnsi="宋体" w:cs="Times New Roman"/>
      <w:kern w:val="0"/>
      <w:sz w:val="15"/>
      <w:szCs w:val="15"/>
      <w:shd w:val="clear" w:color="auto" w:fill="FFFFFF"/>
    </w:rPr>
  </w:style>
  <w:style w:type="paragraph" w:styleId="a4">
    <w:name w:val="header"/>
    <w:basedOn w:val="a"/>
    <w:link w:val="Char0"/>
    <w:uiPriority w:val="99"/>
    <w:semiHidden/>
    <w:unhideWhenUsed/>
    <w:rsid w:val="002F4432"/>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sid w:val="002F4432"/>
    <w:rPr>
      <w:rFonts w:ascii="Times New Roman" w:eastAsia="宋体" w:hAnsi="Times New Roman" w:cs="Times New Roman"/>
      <w:kern w:val="0"/>
      <w:sz w:val="18"/>
      <w:szCs w:val="18"/>
    </w:rPr>
  </w:style>
  <w:style w:type="paragraph" w:styleId="a5">
    <w:name w:val="footer"/>
    <w:basedOn w:val="a"/>
    <w:link w:val="Char1"/>
    <w:uiPriority w:val="99"/>
    <w:unhideWhenUsed/>
    <w:rsid w:val="002F4432"/>
    <w:pPr>
      <w:tabs>
        <w:tab w:val="center" w:pos="4153"/>
        <w:tab w:val="right" w:pos="8306"/>
      </w:tabs>
      <w:snapToGrid w:val="0"/>
      <w:jc w:val="left"/>
    </w:pPr>
    <w:rPr>
      <w:sz w:val="18"/>
      <w:szCs w:val="18"/>
    </w:rPr>
  </w:style>
  <w:style w:type="character" w:customStyle="1" w:styleId="Char1">
    <w:name w:val="页脚 Char"/>
    <w:basedOn w:val="a0"/>
    <w:link w:val="a5"/>
    <w:uiPriority w:val="99"/>
    <w:rsid w:val="002F4432"/>
    <w:rPr>
      <w:rFonts w:ascii="Times New Roman" w:eastAsia="宋体" w:hAnsi="Times New Roman" w:cs="Times New Roman"/>
      <w:kern w:val="0"/>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8</Pages>
  <Words>755</Words>
  <Characters>4309</Characters>
  <Application>Microsoft Office Word</Application>
  <DocSecurity>0</DocSecurity>
  <Lines>35</Lines>
  <Paragraphs>10</Paragraphs>
  <ScaleCrop>false</ScaleCrop>
  <Company>微软中国</Company>
  <LinksUpToDate>false</LinksUpToDate>
  <CharactersWithSpaces>5054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liu</cp:lastModifiedBy>
  <cp:revision>5</cp:revision>
  <cp:lastPrinted>2018-05-10T02:51:00Z</cp:lastPrinted>
  <dcterms:created xsi:type="dcterms:W3CDTF">2018-07-05T01:45:00Z</dcterms:created>
  <dcterms:modified xsi:type="dcterms:W3CDTF">2018-07-30T10:40:00Z</dcterms:modified>
</cp:coreProperties>
</file>