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深府行复〔2018〕292号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深圳市市场和质量监督管理委员会龙华食品药品监督管理局、张某：</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申请人张某认为深圳市市场和质量监督管理委员会龙华食品药品监督管理局</w:t>
      </w:r>
      <w:r>
        <w:rPr>
          <w:rFonts w:hint="eastAsia" w:ascii="仿宋_GB2312" w:hAnsi="仿宋_GB2312" w:eastAsia="仿宋_GB2312"/>
          <w:sz w:val="32"/>
        </w:rPr>
        <w:t>对其关于</w:t>
      </w:r>
      <w:r>
        <w:rPr>
          <w:rFonts w:hint="eastAsia" w:ascii="仿宋_GB2312" w:eastAsia="仿宋_GB2312"/>
          <w:sz w:val="32"/>
          <w:szCs w:val="32"/>
        </w:rPr>
        <w:t>××</w:t>
      </w:r>
      <w:r>
        <w:rPr>
          <w:rFonts w:hint="eastAsia" w:ascii="仿宋_GB2312" w:hAnsi="仿宋_GB2312" w:eastAsia="仿宋_GB2312"/>
          <w:sz w:val="32"/>
        </w:rPr>
        <w:t>销售</w:t>
      </w:r>
      <w:r>
        <w:rPr>
          <w:rFonts w:hint="eastAsia" w:ascii="仿宋_GB2312" w:eastAsia="仿宋_GB2312"/>
          <w:sz w:val="32"/>
          <w:szCs w:val="32"/>
        </w:rPr>
        <w:t>××</w:t>
      </w:r>
      <w:bookmarkStart w:id="0" w:name="_GoBack"/>
      <w:bookmarkEnd w:id="0"/>
      <w:r>
        <w:rPr>
          <w:rFonts w:hint="eastAsia" w:ascii="仿宋_GB2312" w:hAnsi="仿宋_GB2312" w:eastAsia="仿宋_GB2312"/>
          <w:sz w:val="32"/>
        </w:rPr>
        <w:t>违法的举报（编号：201709060006）未在法定期限内作出处理结果违法</w:t>
      </w:r>
      <w:r>
        <w:rPr>
          <w:rFonts w:hint="eastAsia" w:ascii="仿宋_GB2312" w:hAnsi="仿宋_GB2312" w:eastAsia="仿宋_GB2312"/>
          <w:sz w:val="32"/>
          <w:szCs w:val="32"/>
        </w:rPr>
        <w:t>，提出行政复议申请，市政府已依法受理。审查期间，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3840"/>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2018年4月24日</w:t>
      </w:r>
    </w:p>
    <w:p/>
    <w:p/>
    <w:p/>
    <w:p/>
    <w:p/>
    <w:sectPr>
      <w:pgSz w:w="11906" w:h="16838"/>
      <w:pgMar w:top="1440" w:right="1753" w:bottom="1440" w:left="175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714926"/>
    <w:rsid w:val="0014792A"/>
    <w:rsid w:val="008A3C76"/>
    <w:rsid w:val="00BF2F10"/>
    <w:rsid w:val="048E03A9"/>
    <w:rsid w:val="04E473F5"/>
    <w:rsid w:val="0A581828"/>
    <w:rsid w:val="0F66030D"/>
    <w:rsid w:val="1C714926"/>
    <w:rsid w:val="55AB51C5"/>
    <w:rsid w:val="56CC07F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43</Words>
  <Characters>247</Characters>
  <Lines>2</Lines>
  <Paragraphs>1</Paragraphs>
  <TotalTime>0</TotalTime>
  <ScaleCrop>false</ScaleCrop>
  <LinksUpToDate>false</LinksUpToDate>
  <CharactersWithSpaces>289</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2018-04-23T03:27:00Z</dcterms:created>
  <dc:creator>Administrator</dc:creator>
  <cp:lastModifiedBy>乐乐</cp:lastModifiedBy>
  <dcterms:modified xsi:type="dcterms:W3CDTF">2018-12-24T14:52:38Z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