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FE9" w:rsidRPr="009C7EF8" w:rsidRDefault="009C0FE9" w:rsidP="009C0FE9">
      <w:pPr>
        <w:spacing w:line="276" w:lineRule="auto"/>
        <w:jc w:val="center"/>
        <w:rPr>
          <w:rFonts w:ascii="宋体" w:hAnsi="宋体"/>
          <w:sz w:val="44"/>
        </w:rPr>
      </w:pPr>
      <w:r w:rsidRPr="009C7EF8">
        <w:rPr>
          <w:rFonts w:ascii="宋体" w:hAnsi="宋体"/>
          <w:sz w:val="44"/>
        </w:rPr>
        <w:t xml:space="preserve">深  </w:t>
      </w:r>
      <w:proofErr w:type="gramStart"/>
      <w:r w:rsidRPr="009C7EF8">
        <w:rPr>
          <w:rFonts w:ascii="宋体" w:hAnsi="宋体"/>
          <w:sz w:val="44"/>
        </w:rPr>
        <w:t>圳</w:t>
      </w:r>
      <w:proofErr w:type="gramEnd"/>
      <w:r w:rsidRPr="009C7EF8">
        <w:rPr>
          <w:rFonts w:ascii="宋体" w:hAnsi="宋体"/>
          <w:sz w:val="44"/>
        </w:rPr>
        <w:t xml:space="preserve">  市  人  民  政  府</w:t>
      </w:r>
    </w:p>
    <w:p w:rsidR="009C0FE9" w:rsidRPr="009C7EF8" w:rsidRDefault="009C0FE9" w:rsidP="009C0FE9">
      <w:pPr>
        <w:spacing w:line="276" w:lineRule="auto"/>
        <w:jc w:val="center"/>
        <w:rPr>
          <w:rFonts w:ascii="宋体" w:hAnsi="宋体"/>
          <w:b/>
          <w:bCs/>
          <w:sz w:val="44"/>
        </w:rPr>
      </w:pPr>
      <w:r w:rsidRPr="009C7EF8">
        <w:rPr>
          <w:rFonts w:ascii="宋体" w:hAnsi="宋体"/>
          <w:b/>
          <w:bCs/>
          <w:sz w:val="44"/>
        </w:rPr>
        <w:t>行政复议决定书</w:t>
      </w:r>
    </w:p>
    <w:p w:rsidR="009C0FE9" w:rsidRDefault="009C0FE9" w:rsidP="009C0FE9">
      <w:pPr>
        <w:spacing w:line="276" w:lineRule="auto"/>
        <w:jc w:val="center"/>
      </w:pPr>
    </w:p>
    <w:p w:rsidR="009C0FE9" w:rsidRDefault="009C0FE9" w:rsidP="009C0FE9">
      <w:pPr>
        <w:wordWrap w:val="0"/>
        <w:spacing w:line="276" w:lineRule="auto"/>
        <w:jc w:val="right"/>
        <w:rPr>
          <w:rFonts w:ascii="仿宋_GB2312" w:eastAsia="仿宋_GB2312" w:hAnsi="仿宋_GB2312"/>
          <w:sz w:val="32"/>
        </w:rPr>
      </w:pPr>
      <w:r>
        <w:rPr>
          <w:b/>
          <w:bCs/>
          <w:sz w:val="36"/>
        </w:rPr>
        <w:t xml:space="preserve">       </w:t>
      </w:r>
      <w:r>
        <w:rPr>
          <w:rFonts w:eastAsia="仿宋_GB2312"/>
          <w:b/>
          <w:bCs/>
          <w:sz w:val="36"/>
        </w:rPr>
        <w:t xml:space="preserve">                </w:t>
      </w:r>
      <w:proofErr w:type="gramStart"/>
      <w:r>
        <w:rPr>
          <w:rFonts w:ascii="仿宋_GB2312" w:eastAsia="仿宋_GB2312" w:hAnsi="仿宋_GB2312"/>
          <w:sz w:val="32"/>
        </w:rPr>
        <w:t>深府</w:t>
      </w:r>
      <w:r>
        <w:rPr>
          <w:rFonts w:ascii="仿宋_GB2312" w:eastAsia="仿宋_GB2312" w:hAnsi="仿宋_GB2312" w:hint="eastAsia"/>
          <w:sz w:val="32"/>
        </w:rPr>
        <w:t>行复</w:t>
      </w:r>
      <w:proofErr w:type="gramEnd"/>
      <w:r>
        <w:rPr>
          <w:rFonts w:ascii="仿宋_GB2312" w:eastAsia="仿宋_GB2312" w:hAnsi="仿宋_GB2312"/>
          <w:sz w:val="32"/>
        </w:rPr>
        <w:t>〔20</w:t>
      </w:r>
      <w:r>
        <w:rPr>
          <w:rFonts w:ascii="仿宋_GB2312" w:eastAsia="仿宋_GB2312" w:hAnsi="仿宋_GB2312" w:hint="eastAsia"/>
          <w:sz w:val="32"/>
        </w:rPr>
        <w:t>18</w:t>
      </w:r>
      <w:r>
        <w:rPr>
          <w:rFonts w:ascii="仿宋_GB2312" w:eastAsia="仿宋_GB2312" w:hAnsi="仿宋_GB2312"/>
          <w:sz w:val="32"/>
        </w:rPr>
        <w:t>〕</w:t>
      </w:r>
      <w:r>
        <w:rPr>
          <w:rFonts w:ascii="仿宋_GB2312" w:eastAsia="仿宋_GB2312" w:hAnsi="仿宋_GB2312" w:hint="eastAsia"/>
          <w:sz w:val="32"/>
        </w:rPr>
        <w:t>347</w:t>
      </w:r>
      <w:r>
        <w:rPr>
          <w:rFonts w:ascii="仿宋_GB2312" w:eastAsia="仿宋_GB2312" w:hAnsi="仿宋_GB2312"/>
          <w:sz w:val="32"/>
        </w:rPr>
        <w:t>号</w:t>
      </w:r>
    </w:p>
    <w:p w:rsidR="009C0FE9" w:rsidRDefault="009C0FE9" w:rsidP="009C0FE9">
      <w:pPr>
        <w:spacing w:line="360" w:lineRule="auto"/>
        <w:rPr>
          <w:rFonts w:eastAsia="仿宋_GB2312"/>
          <w:sz w:val="32"/>
          <w:u w:val="single"/>
        </w:rPr>
      </w:pPr>
    </w:p>
    <w:p w:rsidR="009C0FE9" w:rsidRDefault="009C0FE9" w:rsidP="009C0FE9">
      <w:pPr>
        <w:spacing w:line="360" w:lineRule="auto"/>
        <w:ind w:firstLineChars="200" w:firstLine="640"/>
        <w:rPr>
          <w:rFonts w:eastAsia="仿宋_GB2312"/>
          <w:sz w:val="32"/>
        </w:rPr>
      </w:pPr>
      <w:r>
        <w:rPr>
          <w:rFonts w:eastAsia="黑体"/>
          <w:sz w:val="32"/>
        </w:rPr>
        <w:t>申请人：</w:t>
      </w:r>
      <w:r w:rsidR="00300FC1">
        <w:rPr>
          <w:rFonts w:eastAsia="仿宋_GB2312" w:hint="eastAsia"/>
          <w:sz w:val="32"/>
        </w:rPr>
        <w:t>江某</w:t>
      </w:r>
    </w:p>
    <w:p w:rsidR="009C0FE9" w:rsidRDefault="009C0FE9" w:rsidP="009C0FE9">
      <w:pPr>
        <w:ind w:firstLineChars="196" w:firstLine="627"/>
        <w:rPr>
          <w:rFonts w:ascii="仿宋_GB2312" w:eastAsia="仿宋_GB2312" w:hAnsi="华文中宋"/>
          <w:b/>
          <w:sz w:val="32"/>
          <w:szCs w:val="32"/>
        </w:rPr>
      </w:pPr>
      <w:r>
        <w:rPr>
          <w:rFonts w:eastAsia="黑体"/>
          <w:sz w:val="32"/>
        </w:rPr>
        <w:t>被申请人：</w:t>
      </w:r>
      <w:r>
        <w:rPr>
          <w:rFonts w:ascii="仿宋_GB2312" w:eastAsia="仿宋_GB2312" w:hAnsi="华文中宋" w:hint="eastAsia"/>
          <w:sz w:val="32"/>
          <w:szCs w:val="32"/>
        </w:rPr>
        <w:t>深圳市市场和质量监督管理委员会龙岗市场监督管理局</w:t>
      </w:r>
    </w:p>
    <w:p w:rsidR="009C0FE9" w:rsidRDefault="009C0FE9" w:rsidP="009C0FE9">
      <w:pPr>
        <w:spacing w:line="360" w:lineRule="auto"/>
        <w:ind w:firstLineChars="200" w:firstLine="640"/>
        <w:rPr>
          <w:rFonts w:eastAsia="仿宋_GB2312"/>
          <w:sz w:val="32"/>
        </w:rPr>
      </w:pPr>
      <w:r>
        <w:rPr>
          <w:rFonts w:eastAsia="仿宋_GB2312"/>
          <w:sz w:val="32"/>
        </w:rPr>
        <w:t>地址：</w:t>
      </w:r>
      <w:r>
        <w:rPr>
          <w:rFonts w:eastAsia="仿宋_GB2312" w:hint="eastAsia"/>
          <w:sz w:val="32"/>
        </w:rPr>
        <w:t>深圳市龙岗区中心</w:t>
      </w:r>
      <w:proofErr w:type="gramStart"/>
      <w:r>
        <w:rPr>
          <w:rFonts w:eastAsia="仿宋_GB2312" w:hint="eastAsia"/>
          <w:sz w:val="32"/>
        </w:rPr>
        <w:t>城行政路</w:t>
      </w:r>
      <w:proofErr w:type="gramEnd"/>
      <w:r>
        <w:rPr>
          <w:rFonts w:eastAsia="仿宋_GB2312" w:hint="eastAsia"/>
          <w:sz w:val="32"/>
        </w:rPr>
        <w:t>8</w:t>
      </w:r>
      <w:r>
        <w:rPr>
          <w:rFonts w:eastAsia="仿宋_GB2312" w:hint="eastAsia"/>
          <w:sz w:val="32"/>
        </w:rPr>
        <w:t>号</w:t>
      </w:r>
    </w:p>
    <w:p w:rsidR="009C0FE9" w:rsidRDefault="009C0FE9" w:rsidP="009C0FE9">
      <w:pPr>
        <w:spacing w:line="360" w:lineRule="auto"/>
        <w:ind w:firstLineChars="200" w:firstLine="640"/>
        <w:rPr>
          <w:rFonts w:eastAsia="仿宋_GB2312"/>
          <w:sz w:val="32"/>
        </w:rPr>
      </w:pPr>
      <w:r>
        <w:rPr>
          <w:rFonts w:eastAsia="仿宋_GB2312"/>
          <w:sz w:val="32"/>
        </w:rPr>
        <w:t>法定代表人：</w:t>
      </w:r>
      <w:r>
        <w:rPr>
          <w:rFonts w:eastAsia="仿宋_GB2312" w:hint="eastAsia"/>
          <w:sz w:val="32"/>
        </w:rPr>
        <w:t>曾志鸿，局长</w:t>
      </w:r>
    </w:p>
    <w:p w:rsidR="009C0FE9" w:rsidRDefault="009C0FE9" w:rsidP="009C0FE9">
      <w:pPr>
        <w:spacing w:line="600" w:lineRule="exact"/>
        <w:ind w:firstLineChars="200" w:firstLine="640"/>
        <w:rPr>
          <w:rFonts w:ascii="仿宋_GB2312" w:eastAsia="仿宋_GB2312" w:hAnsi="华文中宋"/>
          <w:sz w:val="32"/>
          <w:szCs w:val="32"/>
        </w:rPr>
      </w:pPr>
    </w:p>
    <w:p w:rsidR="00CD6D02" w:rsidRDefault="009C0FE9" w:rsidP="00BB7BF7">
      <w:pPr>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sz w:val="32"/>
        </w:rPr>
        <w:t>申请</w:t>
      </w:r>
      <w:r>
        <w:rPr>
          <w:rFonts w:ascii="仿宋_GB2312" w:eastAsia="仿宋_GB2312" w:hAnsi="仿宋_GB2312" w:hint="eastAsia"/>
          <w:sz w:val="32"/>
        </w:rPr>
        <w:t>人</w:t>
      </w:r>
      <w:r>
        <w:rPr>
          <w:rFonts w:ascii="仿宋_GB2312" w:eastAsia="仿宋_GB2312" w:hAnsi="仿宋_GB2312"/>
          <w:sz w:val="32"/>
        </w:rPr>
        <w:t>不服</w:t>
      </w:r>
      <w:r>
        <w:rPr>
          <w:rFonts w:ascii="仿宋_GB2312" w:eastAsia="仿宋_GB2312" w:hAnsi="仿宋_GB2312" w:hint="eastAsia"/>
          <w:sz w:val="32"/>
        </w:rPr>
        <w:t>被申请人对其关于深圳</w:t>
      </w:r>
      <w:r w:rsidR="00300FC1">
        <w:rPr>
          <w:rFonts w:ascii="仿宋_GB2312" w:eastAsia="仿宋_GB2312" w:hAnsi="仿宋_GB2312" w:hint="eastAsia"/>
          <w:sz w:val="32"/>
        </w:rPr>
        <w:t>××</w:t>
      </w:r>
      <w:r>
        <w:rPr>
          <w:rFonts w:ascii="仿宋_GB2312" w:eastAsia="仿宋_GB2312" w:hAnsi="仿宋_GB2312" w:hint="eastAsia"/>
          <w:sz w:val="32"/>
        </w:rPr>
        <w:t>管理有限公司</w:t>
      </w:r>
      <w:r w:rsidR="00DF5D92">
        <w:rPr>
          <w:rFonts w:ascii="仿宋_GB2312" w:eastAsia="仿宋_GB2312" w:hAnsi="仿宋_GB2312" w:hint="eastAsia"/>
          <w:sz w:val="32"/>
        </w:rPr>
        <w:t>停车场</w:t>
      </w:r>
      <w:r>
        <w:rPr>
          <w:rFonts w:ascii="仿宋_GB2312" w:eastAsia="仿宋_GB2312" w:hAnsi="仿宋_GB2312" w:hint="eastAsia"/>
          <w:sz w:val="32"/>
        </w:rPr>
        <w:t>收费的</w:t>
      </w:r>
      <w:r w:rsidR="00DF5D92">
        <w:rPr>
          <w:rFonts w:ascii="仿宋_GB2312" w:eastAsia="仿宋_GB2312" w:hAnsi="仿宋_GB2312" w:hint="eastAsia"/>
          <w:sz w:val="32"/>
        </w:rPr>
        <w:t>举报</w:t>
      </w:r>
      <w:r>
        <w:rPr>
          <w:rFonts w:ascii="仿宋_GB2312" w:eastAsia="仿宋_GB2312" w:hAnsi="仿宋_GB2312" w:hint="eastAsia"/>
          <w:sz w:val="32"/>
        </w:rPr>
        <w:t>（工单编号：201804165029）</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的处理，</w:t>
      </w:r>
      <w:r w:rsidR="00CD6D02">
        <w:rPr>
          <w:rFonts w:ascii="仿宋_GB2312" w:eastAsia="仿宋_GB2312" w:hAnsi="仿宋_GB2312"/>
          <w:sz w:val="32"/>
        </w:rPr>
        <w:t>向本机关申请行政复议，</w:t>
      </w:r>
      <w:r w:rsidR="00CD6D02">
        <w:rPr>
          <w:rFonts w:ascii="仿宋_GB2312" w:eastAsia="仿宋_GB2312" w:hAnsi="仿宋_GB2312"/>
          <w:sz w:val="32"/>
          <w:szCs w:val="32"/>
        </w:rPr>
        <w:t>本机关依法受理。被申请人向本机关提交了书面答复及有关证据和依据，本案现已审理终结</w:t>
      </w:r>
      <w:r w:rsidR="00CD6D02">
        <w:rPr>
          <w:rFonts w:ascii="仿宋_GB2312" w:eastAsia="仿宋_GB2312" w:hAnsi="仿宋_GB2312" w:hint="eastAsia"/>
          <w:sz w:val="32"/>
          <w:szCs w:val="32"/>
        </w:rPr>
        <w:t>。</w:t>
      </w:r>
    </w:p>
    <w:p w:rsidR="00CD6D02" w:rsidRDefault="00CD6D02" w:rsidP="00BB7BF7">
      <w:pPr>
        <w:adjustRightInd w:val="0"/>
        <w:snapToGrid w:val="0"/>
        <w:spacing w:line="360" w:lineRule="auto"/>
        <w:ind w:firstLineChars="200" w:firstLine="640"/>
        <w:rPr>
          <w:rFonts w:ascii="仿宋_GB2312" w:eastAsia="仿宋_GB2312" w:hAnsi="仿宋_GB2312"/>
          <w:sz w:val="32"/>
          <w:szCs w:val="32"/>
        </w:rPr>
      </w:pPr>
      <w:r w:rsidRPr="00776957">
        <w:rPr>
          <w:rFonts w:ascii="黑体" w:eastAsia="黑体" w:hAnsi="黑体" w:cs="仿宋_GB2312"/>
          <w:sz w:val="32"/>
          <w:szCs w:val="32"/>
        </w:rPr>
        <w:t>申请人称</w:t>
      </w:r>
      <w:r w:rsidRPr="00776957">
        <w:rPr>
          <w:rFonts w:ascii="黑体" w:eastAsia="黑体" w:hAnsi="黑体" w:cs="仿宋_GB2312" w:hint="eastAsia"/>
          <w:sz w:val="32"/>
          <w:szCs w:val="32"/>
        </w:rPr>
        <w:t>：</w:t>
      </w:r>
      <w:r>
        <w:rPr>
          <w:rFonts w:ascii="仿宋_GB2312" w:eastAsia="仿宋_GB2312" w:hAnsi="仿宋_GB2312" w:hint="eastAsia"/>
          <w:sz w:val="32"/>
          <w:szCs w:val="32"/>
        </w:rPr>
        <w:t>申请人</w:t>
      </w:r>
      <w:r w:rsidRPr="00CD6D02">
        <w:rPr>
          <w:rFonts w:ascii="仿宋_GB2312" w:eastAsia="仿宋_GB2312" w:hAnsi="仿宋_GB2312"/>
          <w:sz w:val="32"/>
          <w:szCs w:val="32"/>
        </w:rPr>
        <w:t>两次在深圳</w:t>
      </w:r>
      <w:r>
        <w:rPr>
          <w:rFonts w:ascii="仿宋_GB2312" w:eastAsia="仿宋_GB2312" w:hAnsi="仿宋_GB2312" w:hint="eastAsia"/>
          <w:sz w:val="32"/>
          <w:szCs w:val="32"/>
        </w:rPr>
        <w:t>市</w:t>
      </w:r>
      <w:r>
        <w:rPr>
          <w:rFonts w:ascii="仿宋_GB2312" w:eastAsia="仿宋_GB2312" w:hAnsi="仿宋_GB2312"/>
          <w:sz w:val="32"/>
          <w:szCs w:val="32"/>
        </w:rPr>
        <w:t>市场和质量监督委员会投诉关于</w:t>
      </w:r>
      <w:r w:rsidR="00795877">
        <w:rPr>
          <w:rFonts w:ascii="仿宋_GB2312" w:eastAsia="仿宋_GB2312" w:hAnsi="仿宋_GB2312"/>
          <w:sz w:val="32"/>
          <w:szCs w:val="32"/>
        </w:rPr>
        <w:t>深圳</w:t>
      </w:r>
      <w:r w:rsidR="00300FC1">
        <w:rPr>
          <w:rFonts w:ascii="仿宋_GB2312" w:eastAsia="仿宋_GB2312" w:hAnsi="仿宋_GB2312"/>
          <w:sz w:val="32"/>
          <w:szCs w:val="32"/>
        </w:rPr>
        <w:t>××</w:t>
      </w:r>
      <w:r>
        <w:rPr>
          <w:rFonts w:ascii="仿宋_GB2312" w:eastAsia="仿宋_GB2312" w:hAnsi="仿宋_GB2312"/>
          <w:sz w:val="32"/>
          <w:szCs w:val="32"/>
        </w:rPr>
        <w:t>管理有限公司在</w:t>
      </w:r>
      <w:r w:rsidR="00300FC1">
        <w:rPr>
          <w:rFonts w:ascii="仿宋_GB2312" w:eastAsia="仿宋_GB2312" w:hAnsi="仿宋_GB2312"/>
          <w:sz w:val="32"/>
          <w:szCs w:val="32"/>
        </w:rPr>
        <w:t>××</w:t>
      </w:r>
      <w:r>
        <w:rPr>
          <w:rFonts w:ascii="仿宋_GB2312" w:eastAsia="仿宋_GB2312" w:hAnsi="仿宋_GB2312"/>
          <w:sz w:val="32"/>
          <w:szCs w:val="32"/>
        </w:rPr>
        <w:t>花园</w:t>
      </w:r>
      <w:r w:rsidRPr="00CD6D02">
        <w:rPr>
          <w:rFonts w:ascii="仿宋_GB2312" w:eastAsia="仿宋_GB2312" w:hAnsi="仿宋_GB2312"/>
          <w:sz w:val="32"/>
          <w:szCs w:val="32"/>
        </w:rPr>
        <w:t>收取</w:t>
      </w:r>
      <w:proofErr w:type="gramStart"/>
      <w:r w:rsidR="00055C0C">
        <w:rPr>
          <w:rFonts w:ascii="仿宋_GB2312" w:eastAsia="仿宋_GB2312" w:hAnsi="仿宋_GB2312"/>
          <w:sz w:val="32"/>
          <w:szCs w:val="32"/>
        </w:rPr>
        <w:t>小车月</w:t>
      </w:r>
      <w:proofErr w:type="gramEnd"/>
      <w:r w:rsidR="00055C0C">
        <w:rPr>
          <w:rFonts w:ascii="仿宋_GB2312" w:eastAsia="仿宋_GB2312" w:hAnsi="仿宋_GB2312"/>
          <w:sz w:val="32"/>
          <w:szCs w:val="32"/>
        </w:rPr>
        <w:t>卡</w:t>
      </w:r>
      <w:r>
        <w:rPr>
          <w:rFonts w:ascii="仿宋_GB2312" w:eastAsia="仿宋_GB2312" w:hAnsi="仿宋_GB2312"/>
          <w:sz w:val="32"/>
          <w:szCs w:val="32"/>
        </w:rPr>
        <w:t>停放</w:t>
      </w:r>
      <w:r w:rsidRPr="00CD6D02">
        <w:rPr>
          <w:rFonts w:ascii="仿宋_GB2312" w:eastAsia="仿宋_GB2312" w:hAnsi="仿宋_GB2312"/>
          <w:sz w:val="32"/>
          <w:szCs w:val="32"/>
        </w:rPr>
        <w:t>（</w:t>
      </w:r>
      <w:r>
        <w:rPr>
          <w:rFonts w:ascii="仿宋_GB2312" w:eastAsia="仿宋_GB2312" w:hAnsi="仿宋_GB2312" w:hint="eastAsia"/>
          <w:sz w:val="32"/>
          <w:szCs w:val="32"/>
        </w:rPr>
        <w:t>露</w:t>
      </w:r>
      <w:r w:rsidRPr="00CD6D02">
        <w:rPr>
          <w:rFonts w:ascii="仿宋_GB2312" w:eastAsia="仿宋_GB2312" w:hAnsi="仿宋_GB2312"/>
          <w:sz w:val="32"/>
          <w:szCs w:val="32"/>
        </w:rPr>
        <w:t>天）</w:t>
      </w:r>
      <w:r>
        <w:rPr>
          <w:rFonts w:ascii="仿宋_GB2312" w:eastAsia="仿宋_GB2312" w:hAnsi="仿宋_GB2312" w:hint="eastAsia"/>
          <w:sz w:val="32"/>
          <w:szCs w:val="32"/>
        </w:rPr>
        <w:t>2</w:t>
      </w:r>
      <w:r w:rsidRPr="00CD6D02">
        <w:rPr>
          <w:rFonts w:ascii="仿宋_GB2312" w:eastAsia="仿宋_GB2312" w:hAnsi="仿宋_GB2312"/>
          <w:sz w:val="32"/>
          <w:szCs w:val="32"/>
        </w:rPr>
        <w:t>00元</w:t>
      </w:r>
      <w:r>
        <w:rPr>
          <w:rFonts w:asciiTheme="minorHAnsi" w:eastAsia="仿宋_GB2312" w:hAnsiTheme="minorHAnsi"/>
          <w:sz w:val="32"/>
          <w:szCs w:val="32"/>
        </w:rPr>
        <w:t>/</w:t>
      </w:r>
      <w:r w:rsidRPr="00CD6D02">
        <w:rPr>
          <w:rFonts w:ascii="仿宋_GB2312" w:eastAsia="仿宋_GB2312" w:hAnsi="仿宋_GB2312"/>
          <w:sz w:val="32"/>
          <w:szCs w:val="32"/>
        </w:rPr>
        <w:t>月</w:t>
      </w:r>
      <w:r w:rsidR="00311309">
        <w:rPr>
          <w:rFonts w:ascii="仿宋_GB2312" w:eastAsia="仿宋_GB2312" w:hAnsi="仿宋_GB2312" w:hint="eastAsia"/>
          <w:sz w:val="32"/>
          <w:szCs w:val="32"/>
        </w:rPr>
        <w:t>,</w:t>
      </w:r>
      <w:r w:rsidRPr="00CD6D02">
        <w:rPr>
          <w:rFonts w:ascii="仿宋_GB2312" w:eastAsia="仿宋_GB2312" w:hAnsi="仿宋_GB2312"/>
          <w:sz w:val="32"/>
          <w:szCs w:val="32"/>
        </w:rPr>
        <w:t>与</w:t>
      </w:r>
      <w:r w:rsidR="00311309">
        <w:rPr>
          <w:rFonts w:ascii="仿宋_GB2312" w:eastAsia="仿宋_GB2312" w:hAnsi="仿宋_GB2312" w:hint="eastAsia"/>
          <w:sz w:val="32"/>
          <w:szCs w:val="32"/>
        </w:rPr>
        <w:t>小区汽车出口公示的</w:t>
      </w:r>
      <w:r w:rsidRPr="00CD6D02">
        <w:rPr>
          <w:rFonts w:ascii="仿宋_GB2312" w:eastAsia="仿宋_GB2312" w:hAnsi="仿宋_GB2312"/>
          <w:sz w:val="32"/>
          <w:szCs w:val="32"/>
        </w:rPr>
        <w:t>深圳市停年场</w:t>
      </w:r>
      <w:r w:rsidR="00311309">
        <w:rPr>
          <w:rFonts w:ascii="仿宋_GB2312" w:eastAsia="仿宋_GB2312" w:hAnsi="仿宋_GB2312"/>
          <w:sz w:val="32"/>
          <w:szCs w:val="32"/>
        </w:rPr>
        <w:t>收</w:t>
      </w:r>
      <w:r w:rsidRPr="00CD6D02">
        <w:rPr>
          <w:rFonts w:ascii="仿宋_GB2312" w:eastAsia="仿宋_GB2312" w:hAnsi="仿宋_GB2312"/>
          <w:sz w:val="32"/>
          <w:szCs w:val="32"/>
        </w:rPr>
        <w:t>费标价牌</w:t>
      </w:r>
      <w:proofErr w:type="gramStart"/>
      <w:r w:rsidR="00311309">
        <w:rPr>
          <w:rFonts w:ascii="仿宋_GB2312" w:eastAsia="仿宋_GB2312" w:hAnsi="仿宋_GB2312"/>
          <w:sz w:val="32"/>
          <w:szCs w:val="32"/>
        </w:rPr>
        <w:t>小</w:t>
      </w:r>
      <w:r w:rsidRPr="00CD6D02">
        <w:rPr>
          <w:rFonts w:ascii="仿宋_GB2312" w:eastAsia="仿宋_GB2312" w:hAnsi="仿宋_GB2312"/>
          <w:sz w:val="32"/>
          <w:szCs w:val="32"/>
        </w:rPr>
        <w:t>车</w:t>
      </w:r>
      <w:r w:rsidR="00311309">
        <w:rPr>
          <w:rFonts w:ascii="仿宋_GB2312" w:eastAsia="仿宋_GB2312" w:hAnsi="仿宋_GB2312"/>
          <w:sz w:val="32"/>
          <w:szCs w:val="32"/>
        </w:rPr>
        <w:t>月</w:t>
      </w:r>
      <w:proofErr w:type="gramEnd"/>
      <w:r w:rsidRPr="00CD6D02">
        <w:rPr>
          <w:rFonts w:ascii="仿宋_GB2312" w:eastAsia="仿宋_GB2312" w:hAnsi="仿宋_GB2312"/>
          <w:sz w:val="32"/>
          <w:szCs w:val="32"/>
        </w:rPr>
        <w:t>卡</w:t>
      </w:r>
      <w:r w:rsidR="00311309">
        <w:rPr>
          <w:rFonts w:ascii="仿宋_GB2312" w:eastAsia="仿宋_GB2312" w:hAnsi="仿宋_GB2312" w:hint="eastAsia"/>
          <w:sz w:val="32"/>
          <w:szCs w:val="32"/>
        </w:rPr>
        <w:t>停放（露</w:t>
      </w:r>
      <w:r w:rsidRPr="00CD6D02">
        <w:rPr>
          <w:rFonts w:ascii="仿宋_GB2312" w:eastAsia="仿宋_GB2312" w:hAnsi="仿宋_GB2312"/>
          <w:sz w:val="32"/>
          <w:szCs w:val="32"/>
        </w:rPr>
        <w:t>天）100元</w:t>
      </w:r>
      <w:r w:rsidR="00311309">
        <w:rPr>
          <w:rFonts w:ascii="仿宋_GB2312" w:eastAsia="仿宋_GB2312" w:hAnsi="仿宋_GB2312" w:hint="eastAsia"/>
          <w:sz w:val="32"/>
          <w:szCs w:val="32"/>
        </w:rPr>
        <w:t>/月</w:t>
      </w:r>
      <w:r w:rsidRPr="00CD6D02">
        <w:rPr>
          <w:rFonts w:ascii="仿宋_GB2312" w:eastAsia="仿宋_GB2312" w:hAnsi="仿宋_GB2312"/>
          <w:sz w:val="32"/>
          <w:szCs w:val="32"/>
        </w:rPr>
        <w:t>不符</w:t>
      </w:r>
      <w:r w:rsidR="00311309">
        <w:rPr>
          <w:rFonts w:ascii="仿宋_GB2312" w:eastAsia="仿宋_GB2312" w:hAnsi="仿宋_GB2312" w:hint="eastAsia"/>
          <w:sz w:val="32"/>
          <w:szCs w:val="32"/>
        </w:rPr>
        <w:t>问题，</w:t>
      </w:r>
      <w:r w:rsidR="00311309">
        <w:rPr>
          <w:rFonts w:ascii="仿宋_GB2312" w:eastAsia="仿宋_GB2312" w:hAnsi="仿宋_GB2312"/>
          <w:sz w:val="32"/>
          <w:szCs w:val="32"/>
        </w:rPr>
        <w:t>被申请人</w:t>
      </w:r>
      <w:proofErr w:type="gramStart"/>
      <w:r w:rsidR="00311309">
        <w:rPr>
          <w:rFonts w:ascii="仿宋_GB2312" w:eastAsia="仿宋_GB2312" w:hAnsi="仿宋_GB2312"/>
          <w:sz w:val="32"/>
          <w:szCs w:val="32"/>
        </w:rPr>
        <w:t>作出</w:t>
      </w:r>
      <w:proofErr w:type="gramEnd"/>
      <w:r w:rsidR="00311309">
        <w:rPr>
          <w:rFonts w:ascii="仿宋_GB2312" w:eastAsia="仿宋_GB2312" w:hAnsi="仿宋_GB2312"/>
          <w:sz w:val="32"/>
          <w:szCs w:val="32"/>
        </w:rPr>
        <w:t>的答复是</w:t>
      </w:r>
      <w:r w:rsidR="00311309">
        <w:rPr>
          <w:rFonts w:ascii="仿宋_GB2312" w:eastAsia="仿宋_GB2312" w:hAnsi="仿宋_GB2312" w:hint="eastAsia"/>
          <w:sz w:val="32"/>
          <w:szCs w:val="32"/>
        </w:rPr>
        <w:t>：</w:t>
      </w:r>
      <w:r w:rsidRPr="00CD6D02">
        <w:rPr>
          <w:rFonts w:ascii="仿宋_GB2312" w:eastAsia="仿宋_GB2312" w:hAnsi="仿宋_GB2312"/>
          <w:sz w:val="32"/>
          <w:szCs w:val="32"/>
        </w:rPr>
        <w:t>经</w:t>
      </w:r>
      <w:r w:rsidR="00311309">
        <w:rPr>
          <w:rFonts w:ascii="仿宋_GB2312" w:eastAsia="仿宋_GB2312" w:hAnsi="仿宋_GB2312" w:hint="eastAsia"/>
          <w:sz w:val="32"/>
          <w:szCs w:val="32"/>
        </w:rPr>
        <w:t>核查，</w:t>
      </w:r>
      <w:r w:rsidR="008C4DE6">
        <w:rPr>
          <w:rFonts w:ascii="仿宋_GB2312" w:eastAsia="仿宋_GB2312" w:hAnsi="仿宋_GB2312" w:hint="eastAsia"/>
          <w:sz w:val="32"/>
          <w:szCs w:val="32"/>
        </w:rPr>
        <w:t>被举报人</w:t>
      </w:r>
      <w:r w:rsidR="00311309">
        <w:rPr>
          <w:rFonts w:ascii="仿宋_GB2312" w:eastAsia="仿宋_GB2312" w:hAnsi="仿宋_GB2312"/>
          <w:sz w:val="32"/>
          <w:szCs w:val="32"/>
        </w:rPr>
        <w:t>持有相关</w:t>
      </w:r>
      <w:r w:rsidR="00311309">
        <w:rPr>
          <w:rFonts w:ascii="仿宋_GB2312" w:eastAsia="仿宋_GB2312" w:hAnsi="仿宋_GB2312" w:hint="eastAsia"/>
          <w:sz w:val="32"/>
          <w:szCs w:val="32"/>
        </w:rPr>
        <w:t>证</w:t>
      </w:r>
      <w:r w:rsidRPr="00CD6D02">
        <w:rPr>
          <w:rFonts w:ascii="仿宋_GB2312" w:eastAsia="仿宋_GB2312" w:hAnsi="仿宋_GB2312"/>
          <w:sz w:val="32"/>
          <w:szCs w:val="32"/>
        </w:rPr>
        <w:t>照，收费价格有</w:t>
      </w:r>
      <w:r w:rsidR="00311309">
        <w:rPr>
          <w:rFonts w:ascii="仿宋_GB2312" w:eastAsia="仿宋_GB2312" w:hAnsi="仿宋_GB2312" w:hint="eastAsia"/>
          <w:sz w:val="32"/>
          <w:szCs w:val="32"/>
        </w:rPr>
        <w:t>价格</w:t>
      </w:r>
      <w:r w:rsidR="00311309">
        <w:rPr>
          <w:rFonts w:ascii="仿宋_GB2312" w:eastAsia="仿宋_GB2312" w:hAnsi="仿宋_GB2312"/>
          <w:sz w:val="32"/>
          <w:szCs w:val="32"/>
        </w:rPr>
        <w:t>公示</w:t>
      </w:r>
      <w:r w:rsidRPr="00CD6D02">
        <w:rPr>
          <w:rFonts w:ascii="仿宋_GB2312" w:eastAsia="仿宋_GB2312" w:hAnsi="仿宋_GB2312"/>
          <w:sz w:val="32"/>
          <w:szCs w:val="32"/>
        </w:rPr>
        <w:t>，</w:t>
      </w:r>
      <w:r w:rsidR="00311309">
        <w:rPr>
          <w:rFonts w:ascii="仿宋_GB2312" w:eastAsia="仿宋_GB2312" w:hAnsi="仿宋_GB2312"/>
          <w:sz w:val="32"/>
          <w:szCs w:val="32"/>
        </w:rPr>
        <w:t>未发现存在违法行为</w:t>
      </w:r>
      <w:r w:rsidR="00311309">
        <w:rPr>
          <w:rFonts w:ascii="仿宋_GB2312" w:eastAsia="仿宋_GB2312" w:hAnsi="仿宋_GB2312" w:hint="eastAsia"/>
          <w:sz w:val="32"/>
          <w:szCs w:val="32"/>
        </w:rPr>
        <w:t>。</w:t>
      </w:r>
      <w:r w:rsidR="00311309">
        <w:rPr>
          <w:rFonts w:ascii="仿宋_GB2312" w:eastAsia="仿宋_GB2312" w:hAnsi="仿宋_GB2312"/>
          <w:sz w:val="32"/>
          <w:szCs w:val="32"/>
        </w:rPr>
        <w:t>申请人对此行政行为有异议</w:t>
      </w:r>
      <w:r w:rsidR="00311309">
        <w:rPr>
          <w:rFonts w:ascii="仿宋_GB2312" w:eastAsia="仿宋_GB2312" w:hAnsi="仿宋_GB2312" w:hint="eastAsia"/>
          <w:sz w:val="32"/>
          <w:szCs w:val="32"/>
        </w:rPr>
        <w:t>。</w:t>
      </w:r>
      <w:r>
        <w:rPr>
          <w:rFonts w:ascii="仿宋_GB2312" w:eastAsia="仿宋_GB2312" w:hAnsi="仿宋_GB2312" w:hint="eastAsia"/>
          <w:sz w:val="32"/>
          <w:szCs w:val="32"/>
        </w:rPr>
        <w:t>请求：撤销</w:t>
      </w:r>
      <w:r w:rsidR="00055C0C">
        <w:rPr>
          <w:rFonts w:ascii="仿宋_GB2312" w:eastAsia="仿宋_GB2312" w:hAnsi="仿宋_GB2312" w:hint="eastAsia"/>
          <w:sz w:val="32"/>
          <w:szCs w:val="32"/>
        </w:rPr>
        <w:t>上述具</w:t>
      </w:r>
      <w:r w:rsidR="00055C0C">
        <w:rPr>
          <w:rFonts w:ascii="仿宋_GB2312" w:eastAsia="仿宋_GB2312" w:hAnsi="仿宋_GB2312" w:hint="eastAsia"/>
          <w:sz w:val="32"/>
          <w:szCs w:val="32"/>
        </w:rPr>
        <w:lastRenderedPageBreak/>
        <w:t>体行政行为，责令被申请人</w:t>
      </w:r>
      <w:r w:rsidR="00311309">
        <w:rPr>
          <w:rFonts w:ascii="仿宋_GB2312" w:eastAsia="仿宋_GB2312" w:hAnsi="仿宋_GB2312" w:hint="eastAsia"/>
          <w:sz w:val="32"/>
          <w:szCs w:val="32"/>
        </w:rPr>
        <w:t>履行查处职责。</w:t>
      </w:r>
    </w:p>
    <w:p w:rsidR="00311309" w:rsidRPr="00100ABA" w:rsidRDefault="00CD6D02" w:rsidP="00BB7BF7">
      <w:pPr>
        <w:adjustRightInd w:val="0"/>
        <w:snapToGrid w:val="0"/>
        <w:spacing w:line="360" w:lineRule="auto"/>
        <w:ind w:firstLineChars="200" w:firstLine="640"/>
        <w:rPr>
          <w:rFonts w:ascii="仿宋_GB2312" w:eastAsia="仿宋_GB2312" w:hAnsi="华文中宋"/>
          <w:sz w:val="32"/>
          <w:szCs w:val="32"/>
        </w:rPr>
      </w:pPr>
      <w:r>
        <w:rPr>
          <w:rFonts w:ascii="黑体" w:eastAsia="黑体" w:hint="eastAsia"/>
          <w:sz w:val="32"/>
          <w:szCs w:val="32"/>
        </w:rPr>
        <w:t>被申请人答复称：</w:t>
      </w:r>
      <w:r w:rsidR="00311309" w:rsidRPr="00100ABA">
        <w:rPr>
          <w:rFonts w:ascii="仿宋_GB2312" w:eastAsia="仿宋_GB2312" w:hAnsi="华文中宋" w:hint="eastAsia"/>
          <w:sz w:val="32"/>
          <w:szCs w:val="32"/>
        </w:rPr>
        <w:t>被申请人已依法履行法定职责，请求</w:t>
      </w:r>
      <w:r w:rsidR="00311309">
        <w:rPr>
          <w:rFonts w:ascii="仿宋_GB2312" w:eastAsia="仿宋_GB2312" w:hAnsi="华文中宋" w:hint="eastAsia"/>
          <w:sz w:val="32"/>
          <w:szCs w:val="32"/>
        </w:rPr>
        <w:t>复议机关</w:t>
      </w:r>
      <w:r w:rsidR="00311309" w:rsidRPr="00100ABA">
        <w:rPr>
          <w:rFonts w:ascii="仿宋_GB2312" w:eastAsia="仿宋_GB2312" w:hAnsi="华文中宋" w:hint="eastAsia"/>
          <w:sz w:val="32"/>
          <w:szCs w:val="32"/>
        </w:rPr>
        <w:t>维持被申请人做出的具体行政行为</w:t>
      </w:r>
      <w:r w:rsidR="00055C0C">
        <w:rPr>
          <w:rFonts w:ascii="仿宋_GB2312" w:eastAsia="仿宋_GB2312" w:hAnsi="华文中宋" w:hint="eastAsia"/>
          <w:sz w:val="32"/>
          <w:szCs w:val="32"/>
        </w:rPr>
        <w:t>。</w:t>
      </w:r>
    </w:p>
    <w:p w:rsidR="00311309" w:rsidRDefault="00311309" w:rsidP="00BB7BF7">
      <w:pPr>
        <w:adjustRightInd w:val="0"/>
        <w:snapToGrid w:val="0"/>
        <w:spacing w:line="360" w:lineRule="auto"/>
        <w:ind w:firstLineChars="200" w:firstLine="640"/>
        <w:rPr>
          <w:rFonts w:ascii="仿宋_GB2312" w:eastAsia="仿宋_GB2312" w:hAnsi="华文中宋"/>
          <w:sz w:val="32"/>
          <w:szCs w:val="32"/>
        </w:rPr>
      </w:pPr>
      <w:r>
        <w:rPr>
          <w:rFonts w:ascii="仿宋_GB2312" w:eastAsia="仿宋_GB2312" w:hAnsi="华文中宋" w:hint="eastAsia"/>
          <w:sz w:val="32"/>
          <w:szCs w:val="32"/>
        </w:rPr>
        <w:t>2018</w:t>
      </w:r>
      <w:r w:rsidRPr="009046E1">
        <w:rPr>
          <w:rFonts w:ascii="仿宋_GB2312" w:eastAsia="仿宋_GB2312" w:hAnsi="华文中宋" w:hint="eastAsia"/>
          <w:sz w:val="32"/>
          <w:szCs w:val="32"/>
        </w:rPr>
        <w:t>年</w:t>
      </w:r>
      <w:r>
        <w:rPr>
          <w:rFonts w:ascii="仿宋_GB2312" w:eastAsia="仿宋_GB2312" w:hAnsi="华文中宋" w:hint="eastAsia"/>
          <w:sz w:val="32"/>
          <w:szCs w:val="32"/>
        </w:rPr>
        <w:t>4</w:t>
      </w:r>
      <w:r w:rsidRPr="009046E1">
        <w:rPr>
          <w:rFonts w:ascii="仿宋_GB2312" w:eastAsia="仿宋_GB2312" w:hAnsi="华文中宋" w:hint="eastAsia"/>
          <w:sz w:val="32"/>
          <w:szCs w:val="32"/>
        </w:rPr>
        <w:t>月</w:t>
      </w:r>
      <w:r>
        <w:rPr>
          <w:rFonts w:ascii="仿宋_GB2312" w:eastAsia="仿宋_GB2312" w:hAnsi="华文中宋" w:hint="eastAsia"/>
          <w:sz w:val="32"/>
          <w:szCs w:val="32"/>
        </w:rPr>
        <w:t>16</w:t>
      </w:r>
      <w:r w:rsidRPr="009046E1">
        <w:rPr>
          <w:rFonts w:ascii="仿宋_GB2312" w:eastAsia="仿宋_GB2312" w:hAnsi="华文中宋" w:hint="eastAsia"/>
          <w:sz w:val="32"/>
          <w:szCs w:val="32"/>
        </w:rPr>
        <w:t>日</w:t>
      </w:r>
      <w:r>
        <w:rPr>
          <w:rFonts w:ascii="仿宋_GB2312" w:eastAsia="仿宋_GB2312" w:hAnsi="华文中宋" w:hint="eastAsia"/>
          <w:sz w:val="32"/>
          <w:szCs w:val="32"/>
        </w:rPr>
        <w:t>，被申请人收到申请人12315举报工单</w:t>
      </w:r>
      <w:r w:rsidRPr="005B0B6E">
        <w:rPr>
          <w:rFonts w:ascii="仿宋_GB2312" w:eastAsia="仿宋_GB2312" w:hAnsi="华文中宋" w:hint="eastAsia"/>
          <w:sz w:val="32"/>
          <w:szCs w:val="32"/>
        </w:rPr>
        <w:t>（工单编号为</w:t>
      </w:r>
      <w:r>
        <w:rPr>
          <w:rFonts w:ascii="仿宋_GB2312" w:eastAsia="仿宋_GB2312" w:hAnsi="华文中宋" w:hint="eastAsia"/>
          <w:sz w:val="32"/>
          <w:szCs w:val="32"/>
        </w:rPr>
        <w:t>201804165029</w:t>
      </w:r>
      <w:r w:rsidRPr="005B0B6E">
        <w:rPr>
          <w:rFonts w:ascii="仿宋_GB2312" w:eastAsia="仿宋_GB2312" w:hAnsi="华文中宋"/>
          <w:sz w:val="32"/>
          <w:szCs w:val="32"/>
        </w:rPr>
        <w:t>）</w:t>
      </w:r>
      <w:r w:rsidRPr="005B0B6E">
        <w:rPr>
          <w:rFonts w:ascii="仿宋_GB2312" w:eastAsia="仿宋_GB2312" w:hAnsi="华文中宋" w:hint="eastAsia"/>
          <w:sz w:val="32"/>
          <w:szCs w:val="32"/>
        </w:rPr>
        <w:t>,</w:t>
      </w:r>
      <w:r w:rsidRPr="009046E1">
        <w:rPr>
          <w:rFonts w:ascii="仿宋_GB2312" w:eastAsia="仿宋_GB2312" w:hAnsi="华文中宋" w:hint="eastAsia"/>
          <w:sz w:val="32"/>
          <w:szCs w:val="32"/>
        </w:rPr>
        <w:t>称</w:t>
      </w:r>
      <w:r w:rsidR="00795877">
        <w:rPr>
          <w:rFonts w:ascii="仿宋_GB2312" w:eastAsia="仿宋_GB2312" w:hAnsi="华文中宋" w:hint="eastAsia"/>
          <w:sz w:val="32"/>
          <w:szCs w:val="32"/>
        </w:rPr>
        <w:t>深圳</w:t>
      </w:r>
      <w:r w:rsidR="00300FC1">
        <w:rPr>
          <w:rFonts w:ascii="仿宋_GB2312" w:eastAsia="仿宋_GB2312" w:hAnsi="华文中宋" w:hint="eastAsia"/>
          <w:sz w:val="32"/>
          <w:szCs w:val="32"/>
        </w:rPr>
        <w:t>××</w:t>
      </w:r>
      <w:r>
        <w:rPr>
          <w:rFonts w:ascii="仿宋_GB2312" w:eastAsia="仿宋_GB2312" w:hAnsi="华文中宋" w:hint="eastAsia"/>
          <w:sz w:val="32"/>
          <w:szCs w:val="32"/>
        </w:rPr>
        <w:t>管理有限公司从2015年1月起，未经业主许可，擅自将</w:t>
      </w:r>
      <w:proofErr w:type="gramStart"/>
      <w:r>
        <w:rPr>
          <w:rFonts w:ascii="仿宋_GB2312" w:eastAsia="仿宋_GB2312" w:hAnsi="华文中宋" w:hint="eastAsia"/>
          <w:sz w:val="32"/>
          <w:szCs w:val="32"/>
        </w:rPr>
        <w:t>业主月</w:t>
      </w:r>
      <w:proofErr w:type="gramEnd"/>
      <w:r>
        <w:rPr>
          <w:rFonts w:ascii="仿宋_GB2312" w:eastAsia="仿宋_GB2312" w:hAnsi="华文中宋" w:hint="eastAsia"/>
          <w:sz w:val="32"/>
          <w:szCs w:val="32"/>
        </w:rPr>
        <w:t>卡小车收费由100元/台（露天）涨至200元/台（露天），遂向被申请人提出投诉举报。</w:t>
      </w:r>
    </w:p>
    <w:p w:rsidR="00311309" w:rsidRPr="00E13D08" w:rsidRDefault="00311309" w:rsidP="00BB7BF7">
      <w:pPr>
        <w:adjustRightInd w:val="0"/>
        <w:snapToGrid w:val="0"/>
        <w:spacing w:line="360" w:lineRule="auto"/>
        <w:ind w:firstLine="645"/>
        <w:rPr>
          <w:rFonts w:ascii="仿宋_GB2312" w:eastAsia="仿宋_GB2312" w:hAnsi="华文中宋"/>
          <w:sz w:val="32"/>
          <w:szCs w:val="32"/>
        </w:rPr>
      </w:pPr>
      <w:r w:rsidRPr="005B0B6E">
        <w:rPr>
          <w:rFonts w:ascii="仿宋_GB2312" w:eastAsia="仿宋_GB2312" w:hAnsi="华文中宋" w:hint="eastAsia"/>
          <w:sz w:val="32"/>
          <w:szCs w:val="32"/>
        </w:rPr>
        <w:t>经审查，</w:t>
      </w:r>
      <w:r>
        <w:rPr>
          <w:rFonts w:ascii="仿宋_GB2312" w:eastAsia="仿宋_GB2312" w:hAnsi="华文中宋" w:hint="eastAsia"/>
          <w:sz w:val="32"/>
          <w:szCs w:val="32"/>
        </w:rPr>
        <w:t>被申请人</w:t>
      </w:r>
      <w:r w:rsidRPr="005B0B6E">
        <w:rPr>
          <w:rFonts w:ascii="仿宋_GB2312" w:eastAsia="仿宋_GB2312" w:hAnsi="华文中宋" w:hint="eastAsia"/>
          <w:sz w:val="32"/>
          <w:szCs w:val="32"/>
        </w:rPr>
        <w:t>决定受理</w:t>
      </w:r>
      <w:r>
        <w:rPr>
          <w:rFonts w:ascii="仿宋_GB2312" w:eastAsia="仿宋_GB2312" w:hAnsi="华文中宋" w:hint="eastAsia"/>
          <w:sz w:val="32"/>
          <w:szCs w:val="32"/>
        </w:rPr>
        <w:t>。经调查，</w:t>
      </w:r>
      <w:r w:rsidR="00300FC1">
        <w:rPr>
          <w:rFonts w:ascii="仿宋_GB2312" w:eastAsia="仿宋_GB2312" w:hAnsi="华文中宋" w:hint="eastAsia"/>
          <w:sz w:val="32"/>
          <w:szCs w:val="32"/>
        </w:rPr>
        <w:t>××</w:t>
      </w:r>
      <w:r>
        <w:rPr>
          <w:rFonts w:ascii="仿宋_GB2312" w:eastAsia="仿宋_GB2312" w:hAnsi="华文中宋" w:hint="eastAsia"/>
          <w:sz w:val="32"/>
          <w:szCs w:val="32"/>
        </w:rPr>
        <w:t>花园室内停车位为固定车位，有的室内车不经</w:t>
      </w:r>
      <w:r w:rsidR="00AB75FF">
        <w:rPr>
          <w:rFonts w:ascii="仿宋_GB2312" w:eastAsia="仿宋_GB2312" w:hAnsi="华文中宋" w:hint="eastAsia"/>
          <w:sz w:val="32"/>
          <w:szCs w:val="32"/>
        </w:rPr>
        <w:t>常</w:t>
      </w:r>
      <w:r>
        <w:rPr>
          <w:rFonts w:ascii="仿宋_GB2312" w:eastAsia="仿宋_GB2312" w:hAnsi="华文中宋" w:hint="eastAsia"/>
          <w:sz w:val="32"/>
          <w:szCs w:val="32"/>
        </w:rPr>
        <w:t>回来，导致室内停车位空置率较高，露天又停车难。停车位不足、停车难使业主（车主）意见较大。根据</w:t>
      </w:r>
      <w:proofErr w:type="gramStart"/>
      <w:r>
        <w:rPr>
          <w:rFonts w:ascii="仿宋_GB2312" w:eastAsia="仿宋_GB2312" w:hAnsi="华文中宋" w:hint="eastAsia"/>
          <w:sz w:val="32"/>
          <w:szCs w:val="32"/>
        </w:rPr>
        <w:t>广东省发改委</w:t>
      </w:r>
      <w:proofErr w:type="gramEnd"/>
      <w:r w:rsidRPr="0021635E">
        <w:rPr>
          <w:rFonts w:ascii="仿宋_GB2312" w:eastAsia="仿宋_GB2312" w:hAnsi="华文中宋" w:hint="eastAsia"/>
          <w:sz w:val="32"/>
          <w:szCs w:val="32"/>
        </w:rPr>
        <w:t>《关于放开住宅小区、商业配套、露天停车场停车保管服务收费等有关问题的通知》(粤</w:t>
      </w:r>
      <w:proofErr w:type="gramStart"/>
      <w:r w:rsidRPr="0021635E">
        <w:rPr>
          <w:rFonts w:ascii="仿宋_GB2312" w:eastAsia="仿宋_GB2312" w:hAnsi="华文中宋" w:hint="eastAsia"/>
          <w:sz w:val="32"/>
          <w:szCs w:val="32"/>
        </w:rPr>
        <w:t>发改价格</w:t>
      </w:r>
      <w:proofErr w:type="gramEnd"/>
      <w:r w:rsidRPr="0021635E">
        <w:rPr>
          <w:rFonts w:ascii="仿宋_GB2312" w:eastAsia="仿宋_GB2312" w:hAnsi="华文中宋" w:hint="eastAsia"/>
          <w:sz w:val="32"/>
          <w:szCs w:val="32"/>
        </w:rPr>
        <w:t>〔2015〕483号)</w:t>
      </w:r>
      <w:r>
        <w:rPr>
          <w:rFonts w:ascii="仿宋_GB2312" w:eastAsia="仿宋_GB2312" w:hAnsi="华文中宋" w:hint="eastAsia"/>
          <w:sz w:val="32"/>
          <w:szCs w:val="32"/>
        </w:rPr>
        <w:t>文件</w:t>
      </w:r>
      <w:bookmarkStart w:id="0" w:name="_GoBack"/>
      <w:bookmarkEnd w:id="0"/>
      <w:r>
        <w:rPr>
          <w:rFonts w:ascii="仿宋_GB2312" w:eastAsia="仿宋_GB2312" w:hAnsi="华文中宋" w:hint="eastAsia"/>
          <w:sz w:val="32"/>
          <w:szCs w:val="32"/>
        </w:rPr>
        <w:t>，住宅小区停车设施停车收费原则上实行市场调节价，</w:t>
      </w:r>
      <w:r w:rsidR="00300FC1">
        <w:rPr>
          <w:rFonts w:ascii="仿宋_GB2312" w:eastAsia="仿宋_GB2312" w:hAnsi="华文中宋" w:hint="eastAsia"/>
          <w:sz w:val="32"/>
          <w:szCs w:val="32"/>
        </w:rPr>
        <w:t>××</w:t>
      </w:r>
      <w:r>
        <w:rPr>
          <w:rFonts w:ascii="仿宋_GB2312" w:eastAsia="仿宋_GB2312" w:hAnsi="华文中宋" w:hint="eastAsia"/>
          <w:sz w:val="32"/>
          <w:szCs w:val="32"/>
        </w:rPr>
        <w:t>花园物业服务中心自2015年1月起，统一停车月卡收费200元/月，室内跟露天的车位都可以停。因此被申请人认为</w:t>
      </w:r>
      <w:r w:rsidR="008C4DE6">
        <w:rPr>
          <w:rFonts w:ascii="仿宋_GB2312" w:eastAsia="仿宋_GB2312" w:hAnsi="华文中宋" w:hint="eastAsia"/>
          <w:sz w:val="32"/>
          <w:szCs w:val="32"/>
        </w:rPr>
        <w:t>被举报人</w:t>
      </w:r>
      <w:r>
        <w:rPr>
          <w:rFonts w:ascii="仿宋_GB2312" w:eastAsia="仿宋_GB2312" w:hAnsi="华文中宋" w:hint="eastAsia"/>
          <w:sz w:val="32"/>
          <w:szCs w:val="32"/>
        </w:rPr>
        <w:t>未存在违法行为，不予立案，并于2018年4月20日将处理结果以短信方式对申请人进行告知</w:t>
      </w:r>
      <w:r w:rsidR="00055C0C">
        <w:rPr>
          <w:rFonts w:ascii="仿宋_GB2312" w:eastAsia="仿宋_GB2312" w:hAnsi="华文中宋" w:hint="eastAsia"/>
          <w:sz w:val="32"/>
          <w:szCs w:val="32"/>
        </w:rPr>
        <w:t>。</w:t>
      </w:r>
    </w:p>
    <w:p w:rsidR="00DF5D92" w:rsidRDefault="00CD6D02" w:rsidP="00DF5D92">
      <w:pPr>
        <w:adjustRightInd w:val="0"/>
        <w:snapToGrid w:val="0"/>
        <w:spacing w:line="360" w:lineRule="auto"/>
        <w:ind w:firstLineChars="200" w:firstLine="640"/>
        <w:rPr>
          <w:rFonts w:ascii="仿宋_GB2312" w:eastAsia="仿宋_GB2312" w:hAnsi="华文中宋"/>
          <w:sz w:val="32"/>
          <w:szCs w:val="32"/>
        </w:rPr>
      </w:pPr>
      <w:r w:rsidRPr="00D26AB5">
        <w:rPr>
          <w:rFonts w:ascii="黑体" w:eastAsia="黑体" w:hAnsi="黑体" w:cs="仿宋_GB2312" w:hint="eastAsia"/>
          <w:sz w:val="32"/>
          <w:szCs w:val="32"/>
        </w:rPr>
        <w:t>经查：</w:t>
      </w:r>
      <w:r w:rsidR="00DF5D92">
        <w:rPr>
          <w:rFonts w:ascii="仿宋_GB2312" w:eastAsia="仿宋_GB2312" w:hAnsi="华文中宋" w:hint="eastAsia"/>
          <w:sz w:val="32"/>
          <w:szCs w:val="32"/>
        </w:rPr>
        <w:t>2018年4月4日，申请人</w:t>
      </w:r>
      <w:r w:rsidR="00DF5D92">
        <w:rPr>
          <w:rFonts w:ascii="仿宋_GB2312" w:eastAsia="仿宋_GB2312" w:hAnsi="仿宋" w:hint="eastAsia"/>
          <w:sz w:val="32"/>
          <w:szCs w:val="32"/>
        </w:rPr>
        <w:t>向</w:t>
      </w:r>
      <w:r w:rsidR="00DF5D92" w:rsidRPr="001E4DB1">
        <w:rPr>
          <w:rFonts w:ascii="仿宋_GB2312" w:eastAsia="仿宋_GB2312" w:hAnsi="仿宋" w:hint="eastAsia"/>
          <w:sz w:val="32"/>
          <w:szCs w:val="32"/>
        </w:rPr>
        <w:t>深圳市市场和质量监</w:t>
      </w:r>
      <w:r w:rsidR="00DF5D92" w:rsidRPr="00D22922">
        <w:rPr>
          <w:rFonts w:ascii="仿宋_GB2312" w:eastAsia="仿宋_GB2312" w:hAnsi="仿宋" w:hint="eastAsia"/>
          <w:sz w:val="32"/>
          <w:szCs w:val="32"/>
        </w:rPr>
        <w:t>督管理委员会咨询举报申诉中心举报</w:t>
      </w:r>
      <w:r w:rsidR="00DF5D92">
        <w:rPr>
          <w:rFonts w:ascii="仿宋_GB2312" w:eastAsia="仿宋_GB2312" w:hAnsi="仿宋_GB2312" w:hint="eastAsia"/>
          <w:sz w:val="32"/>
        </w:rPr>
        <w:t>，</w:t>
      </w:r>
      <w:r w:rsidR="00DF5D92">
        <w:rPr>
          <w:rFonts w:ascii="仿宋_GB2312" w:eastAsia="仿宋_GB2312" w:hAnsi="华文中宋" w:hint="eastAsia"/>
          <w:sz w:val="32"/>
          <w:szCs w:val="32"/>
        </w:rPr>
        <w:t>称其为</w:t>
      </w:r>
      <w:r w:rsidR="00300FC1">
        <w:rPr>
          <w:rFonts w:ascii="仿宋_GB2312" w:eastAsia="仿宋_GB2312" w:hAnsi="华文中宋" w:hint="eastAsia"/>
          <w:sz w:val="32"/>
          <w:szCs w:val="32"/>
        </w:rPr>
        <w:t>××</w:t>
      </w:r>
      <w:r w:rsidR="00DF5D92">
        <w:rPr>
          <w:rFonts w:ascii="仿宋_GB2312" w:eastAsia="仿宋_GB2312" w:hAnsi="华文中宋" w:hint="eastAsia"/>
          <w:sz w:val="32"/>
          <w:szCs w:val="32"/>
        </w:rPr>
        <w:t>花园业主，</w:t>
      </w:r>
      <w:r w:rsidR="00300FC1">
        <w:rPr>
          <w:rFonts w:ascii="仿宋_GB2312" w:eastAsia="仿宋_GB2312" w:hAnsi="华文中宋" w:hint="eastAsia"/>
          <w:sz w:val="32"/>
          <w:szCs w:val="32"/>
        </w:rPr>
        <w:t>××</w:t>
      </w:r>
      <w:r w:rsidR="00DF5D92">
        <w:rPr>
          <w:rFonts w:ascii="仿宋_GB2312" w:eastAsia="仿宋_GB2312" w:hAnsi="华文中宋" w:hint="eastAsia"/>
          <w:sz w:val="32"/>
          <w:szCs w:val="32"/>
        </w:rPr>
        <w:t>从2015年1月1日至今，未经业主许可，擅自将</w:t>
      </w:r>
      <w:proofErr w:type="gramStart"/>
      <w:r w:rsidR="00DF5D92">
        <w:rPr>
          <w:rFonts w:ascii="仿宋_GB2312" w:eastAsia="仿宋_GB2312" w:hAnsi="华文中宋" w:hint="eastAsia"/>
          <w:sz w:val="32"/>
          <w:szCs w:val="32"/>
        </w:rPr>
        <w:t>业主月</w:t>
      </w:r>
      <w:proofErr w:type="gramEnd"/>
      <w:r w:rsidR="00DF5D92">
        <w:rPr>
          <w:rFonts w:ascii="仿宋_GB2312" w:eastAsia="仿宋_GB2312" w:hAnsi="华文中宋" w:hint="eastAsia"/>
          <w:sz w:val="32"/>
          <w:szCs w:val="32"/>
        </w:rPr>
        <w:t>卡小车收费由100元/台（露天）涨至200元/台（露天），与深圳市停</w:t>
      </w:r>
      <w:r w:rsidR="00DF5D92">
        <w:rPr>
          <w:rFonts w:ascii="仿宋_GB2312" w:eastAsia="仿宋_GB2312" w:hAnsi="华文中宋" w:hint="eastAsia"/>
          <w:sz w:val="32"/>
          <w:szCs w:val="32"/>
        </w:rPr>
        <w:lastRenderedPageBreak/>
        <w:t>车场收费标价牌上面标示的</w:t>
      </w:r>
      <w:proofErr w:type="gramStart"/>
      <w:r w:rsidR="00DF5D92">
        <w:rPr>
          <w:rFonts w:ascii="仿宋_GB2312" w:eastAsia="仿宋_GB2312" w:hAnsi="华文中宋" w:hint="eastAsia"/>
          <w:sz w:val="32"/>
          <w:szCs w:val="32"/>
        </w:rPr>
        <w:t>小车月</w:t>
      </w:r>
      <w:proofErr w:type="gramEnd"/>
      <w:r w:rsidR="00DF5D92">
        <w:rPr>
          <w:rFonts w:ascii="仿宋_GB2312" w:eastAsia="仿宋_GB2312" w:hAnsi="华文中宋" w:hint="eastAsia"/>
          <w:sz w:val="32"/>
          <w:szCs w:val="32"/>
        </w:rPr>
        <w:t>卡停放（露天）100元/月不符。请求被申请人即日起禁止</w:t>
      </w:r>
      <w:r w:rsidR="00300FC1">
        <w:rPr>
          <w:rFonts w:ascii="仿宋_GB2312" w:eastAsia="仿宋_GB2312" w:hAnsi="华文中宋" w:hint="eastAsia"/>
          <w:sz w:val="32"/>
          <w:szCs w:val="32"/>
        </w:rPr>
        <w:t>××</w:t>
      </w:r>
      <w:proofErr w:type="gramStart"/>
      <w:r w:rsidR="00DF5D92">
        <w:rPr>
          <w:rFonts w:ascii="仿宋_GB2312" w:eastAsia="仿宋_GB2312" w:hAnsi="华文中宋" w:hint="eastAsia"/>
          <w:sz w:val="32"/>
          <w:szCs w:val="32"/>
        </w:rPr>
        <w:t>小车月</w:t>
      </w:r>
      <w:proofErr w:type="gramEnd"/>
      <w:r w:rsidR="00DF5D92">
        <w:rPr>
          <w:rFonts w:ascii="仿宋_GB2312" w:eastAsia="仿宋_GB2312" w:hAnsi="华文中宋" w:hint="eastAsia"/>
          <w:sz w:val="32"/>
          <w:szCs w:val="32"/>
        </w:rPr>
        <w:t>卡涨价行为，恢复100元/月，返还自2015年1月1日至今收取的不当费用。</w:t>
      </w:r>
    </w:p>
    <w:p w:rsidR="00A93DB0" w:rsidRDefault="00AB75FF" w:rsidP="00DF5D92">
      <w:pPr>
        <w:adjustRightInd w:val="0"/>
        <w:snapToGrid w:val="0"/>
        <w:spacing w:line="360" w:lineRule="auto"/>
        <w:ind w:firstLineChars="200" w:firstLine="640"/>
        <w:rPr>
          <w:rFonts w:ascii="仿宋_GB2312" w:eastAsia="仿宋_GB2312" w:hAnsi="华文中宋"/>
          <w:sz w:val="32"/>
          <w:szCs w:val="32"/>
        </w:rPr>
      </w:pPr>
      <w:r>
        <w:rPr>
          <w:rFonts w:ascii="仿宋_GB2312" w:eastAsia="仿宋_GB2312" w:hAnsi="华文中宋" w:hint="eastAsia"/>
          <w:sz w:val="32"/>
          <w:szCs w:val="32"/>
        </w:rPr>
        <w:t>2018</w:t>
      </w:r>
      <w:r w:rsidRPr="009046E1">
        <w:rPr>
          <w:rFonts w:ascii="仿宋_GB2312" w:eastAsia="仿宋_GB2312" w:hAnsi="华文中宋" w:hint="eastAsia"/>
          <w:sz w:val="32"/>
          <w:szCs w:val="32"/>
        </w:rPr>
        <w:t>年</w:t>
      </w:r>
      <w:r>
        <w:rPr>
          <w:rFonts w:ascii="仿宋_GB2312" w:eastAsia="仿宋_GB2312" w:hAnsi="华文中宋" w:hint="eastAsia"/>
          <w:sz w:val="32"/>
          <w:szCs w:val="32"/>
        </w:rPr>
        <w:t>4</w:t>
      </w:r>
      <w:r w:rsidRPr="009046E1">
        <w:rPr>
          <w:rFonts w:ascii="仿宋_GB2312" w:eastAsia="仿宋_GB2312" w:hAnsi="华文中宋" w:hint="eastAsia"/>
          <w:sz w:val="32"/>
          <w:szCs w:val="32"/>
        </w:rPr>
        <w:t>月</w:t>
      </w:r>
      <w:r>
        <w:rPr>
          <w:rFonts w:ascii="仿宋_GB2312" w:eastAsia="仿宋_GB2312" w:hAnsi="华文中宋" w:hint="eastAsia"/>
          <w:sz w:val="32"/>
          <w:szCs w:val="32"/>
        </w:rPr>
        <w:t>16</w:t>
      </w:r>
      <w:r w:rsidRPr="009046E1">
        <w:rPr>
          <w:rFonts w:ascii="仿宋_GB2312" w:eastAsia="仿宋_GB2312" w:hAnsi="华文中宋" w:hint="eastAsia"/>
          <w:sz w:val="32"/>
          <w:szCs w:val="32"/>
        </w:rPr>
        <w:t>日</w:t>
      </w:r>
      <w:r>
        <w:rPr>
          <w:rFonts w:ascii="仿宋_GB2312" w:eastAsia="仿宋_GB2312" w:hAnsi="华文中宋" w:hint="eastAsia"/>
          <w:sz w:val="32"/>
          <w:szCs w:val="32"/>
        </w:rPr>
        <w:t>，</w:t>
      </w:r>
      <w:r>
        <w:rPr>
          <w:rFonts w:ascii="仿宋_GB2312" w:eastAsia="仿宋_GB2312" w:hAnsi="仿宋" w:hint="eastAsia"/>
          <w:sz w:val="32"/>
          <w:szCs w:val="32"/>
        </w:rPr>
        <w:t>申请人</w:t>
      </w:r>
      <w:r w:rsidR="008C4DE6">
        <w:rPr>
          <w:rFonts w:ascii="仿宋_GB2312" w:eastAsia="仿宋_GB2312" w:hAnsi="仿宋" w:hint="eastAsia"/>
          <w:sz w:val="32"/>
          <w:szCs w:val="32"/>
        </w:rPr>
        <w:t>向</w:t>
      </w:r>
      <w:r w:rsidRPr="001E4DB1">
        <w:rPr>
          <w:rFonts w:ascii="仿宋_GB2312" w:eastAsia="仿宋_GB2312" w:hAnsi="仿宋" w:hint="eastAsia"/>
          <w:sz w:val="32"/>
          <w:szCs w:val="32"/>
        </w:rPr>
        <w:t>深圳市市场和质量监</w:t>
      </w:r>
      <w:r w:rsidRPr="00D22922">
        <w:rPr>
          <w:rFonts w:ascii="仿宋_GB2312" w:eastAsia="仿宋_GB2312" w:hAnsi="仿宋" w:hint="eastAsia"/>
          <w:sz w:val="32"/>
          <w:szCs w:val="32"/>
        </w:rPr>
        <w:t>督管理委员会咨询举报申诉中心举报</w:t>
      </w:r>
      <w:r w:rsidR="00B07568">
        <w:rPr>
          <w:rFonts w:ascii="仿宋_GB2312" w:eastAsia="仿宋_GB2312" w:hAnsi="仿宋" w:hint="eastAsia"/>
          <w:sz w:val="32"/>
          <w:szCs w:val="32"/>
        </w:rPr>
        <w:t>，称深圳</w:t>
      </w:r>
      <w:r w:rsidR="00300FC1">
        <w:rPr>
          <w:rFonts w:ascii="仿宋_GB2312" w:eastAsia="仿宋_GB2312" w:hAnsi="仿宋" w:hint="eastAsia"/>
          <w:sz w:val="32"/>
          <w:szCs w:val="32"/>
        </w:rPr>
        <w:t>××</w:t>
      </w:r>
      <w:r w:rsidR="00B07568">
        <w:rPr>
          <w:rFonts w:ascii="仿宋_GB2312" w:eastAsia="仿宋_GB2312" w:hAnsi="仿宋" w:hint="eastAsia"/>
          <w:sz w:val="32"/>
          <w:szCs w:val="32"/>
        </w:rPr>
        <w:t>管理有限公司</w:t>
      </w:r>
      <w:r w:rsidR="00300FC1">
        <w:rPr>
          <w:rFonts w:ascii="仿宋_GB2312" w:eastAsia="仿宋_GB2312" w:hAnsi="仿宋" w:hint="eastAsia"/>
          <w:sz w:val="32"/>
          <w:szCs w:val="32"/>
        </w:rPr>
        <w:t>××</w:t>
      </w:r>
      <w:r w:rsidR="00B07568">
        <w:rPr>
          <w:rFonts w:ascii="仿宋_GB2312" w:eastAsia="仿宋_GB2312" w:hAnsi="仿宋" w:hint="eastAsia"/>
          <w:sz w:val="32"/>
          <w:szCs w:val="32"/>
        </w:rPr>
        <w:t>花园物业服务中心停车场公示价格与实收价格不符</w:t>
      </w:r>
      <w:r w:rsidRPr="00D22922">
        <w:rPr>
          <w:rFonts w:ascii="仿宋_GB2312" w:eastAsia="仿宋_GB2312" w:hAnsi="仿宋_GB2312" w:hint="eastAsia"/>
          <w:sz w:val="32"/>
        </w:rPr>
        <w:t>（</w:t>
      </w:r>
      <w:r w:rsidRPr="00D22922">
        <w:rPr>
          <w:rFonts w:ascii="仿宋_GB2312" w:eastAsia="仿宋_GB2312" w:hAnsi="仿宋" w:hint="eastAsia"/>
          <w:sz w:val="32"/>
          <w:szCs w:val="32"/>
        </w:rPr>
        <w:t>工单编号：</w:t>
      </w:r>
      <w:r>
        <w:rPr>
          <w:rFonts w:ascii="仿宋_GB2312" w:eastAsia="仿宋_GB2312" w:hAnsi="华文中宋" w:hint="eastAsia"/>
          <w:sz w:val="32"/>
          <w:szCs w:val="32"/>
        </w:rPr>
        <w:t>201804165029</w:t>
      </w:r>
      <w:r w:rsidRPr="00D22922">
        <w:rPr>
          <w:rFonts w:ascii="仿宋_GB2312" w:eastAsia="仿宋_GB2312" w:hAnsi="仿宋_GB2312" w:hint="eastAsia"/>
          <w:sz w:val="32"/>
        </w:rPr>
        <w:t>）</w:t>
      </w:r>
      <w:r w:rsidRPr="005B0B6E">
        <w:rPr>
          <w:rFonts w:ascii="仿宋_GB2312" w:eastAsia="仿宋_GB2312" w:hAnsi="华文中宋" w:hint="eastAsia"/>
          <w:sz w:val="32"/>
          <w:szCs w:val="32"/>
        </w:rPr>
        <w:t>,</w:t>
      </w:r>
      <w:r>
        <w:rPr>
          <w:rFonts w:ascii="仿宋_GB2312" w:eastAsia="仿宋_GB2312" w:hAnsi="华文中宋" w:hint="eastAsia"/>
          <w:sz w:val="32"/>
          <w:szCs w:val="32"/>
        </w:rPr>
        <w:t>其</w:t>
      </w:r>
      <w:r w:rsidR="00280B8B">
        <w:rPr>
          <w:rFonts w:ascii="仿宋_GB2312" w:eastAsia="仿宋_GB2312" w:hAnsi="华文中宋" w:hint="eastAsia"/>
          <w:sz w:val="32"/>
          <w:szCs w:val="32"/>
        </w:rPr>
        <w:t>之前已投诉过（工单编号</w:t>
      </w:r>
      <w:r w:rsidR="00300FC1">
        <w:rPr>
          <w:rFonts w:ascii="仿宋_GB2312" w:eastAsia="仿宋_GB2312" w:hAnsi="华文中宋" w:hint="eastAsia"/>
          <w:sz w:val="32"/>
          <w:szCs w:val="32"/>
        </w:rPr>
        <w:t>：</w:t>
      </w:r>
      <w:r w:rsidR="00280B8B">
        <w:rPr>
          <w:rFonts w:ascii="仿宋_GB2312" w:eastAsia="仿宋_GB2312" w:hAnsi="华文中宋" w:hint="eastAsia"/>
          <w:sz w:val="32"/>
          <w:szCs w:val="32"/>
        </w:rPr>
        <w:t>201804043928），因对处理结果有异议，提供新的证据材料，希望被申请人尽快提供书面回复。</w:t>
      </w:r>
    </w:p>
    <w:p w:rsidR="00AB75FF" w:rsidRDefault="004D07C2" w:rsidP="00DF5D92">
      <w:pPr>
        <w:adjustRightInd w:val="0"/>
        <w:snapToGrid w:val="0"/>
        <w:spacing w:line="360" w:lineRule="auto"/>
        <w:ind w:firstLineChars="200" w:firstLine="640"/>
        <w:rPr>
          <w:rFonts w:ascii="仿宋_GB2312" w:eastAsia="仿宋_GB2312" w:hAnsi="华文中宋"/>
          <w:sz w:val="32"/>
          <w:szCs w:val="32"/>
        </w:rPr>
      </w:pPr>
      <w:r>
        <w:rPr>
          <w:rFonts w:ascii="仿宋_GB2312" w:eastAsia="仿宋_GB2312" w:hAnsi="华文中宋" w:hint="eastAsia"/>
          <w:sz w:val="32"/>
          <w:szCs w:val="32"/>
        </w:rPr>
        <w:t>2018年4月20日，被申请人通过短信告知申请人“该物业持有相关证照，收费价格有价格公示，未发现存在违法行为”。被申请人不服该处理结果，提起行政复议。</w:t>
      </w:r>
    </w:p>
    <w:p w:rsidR="00DF5D92" w:rsidRDefault="00CD6D02" w:rsidP="00BB7BF7">
      <w:pPr>
        <w:adjustRightInd w:val="0"/>
        <w:snapToGrid w:val="0"/>
        <w:spacing w:line="360" w:lineRule="auto"/>
        <w:ind w:firstLineChars="200" w:firstLine="640"/>
        <w:rPr>
          <w:rFonts w:ascii="仿宋_GB2312" w:eastAsia="仿宋_GB2312" w:hAnsi="华文中宋"/>
          <w:sz w:val="32"/>
          <w:szCs w:val="32"/>
        </w:rPr>
      </w:pPr>
      <w:r w:rsidRPr="00EA4719">
        <w:rPr>
          <w:rFonts w:ascii="黑体" w:eastAsia="黑体" w:hAnsi="黑体" w:cs="仿宋_GB2312" w:hint="eastAsia"/>
          <w:sz w:val="32"/>
          <w:szCs w:val="32"/>
        </w:rPr>
        <w:t>本机关认为：</w:t>
      </w:r>
      <w:bookmarkStart w:id="1" w:name="13"/>
      <w:r w:rsidR="00AE4038" w:rsidRPr="0021635E">
        <w:rPr>
          <w:rFonts w:ascii="仿宋_GB2312" w:eastAsia="仿宋_GB2312" w:hAnsi="华文中宋" w:hint="eastAsia"/>
          <w:sz w:val="32"/>
          <w:szCs w:val="32"/>
        </w:rPr>
        <w:t>粤</w:t>
      </w:r>
      <w:proofErr w:type="gramStart"/>
      <w:r w:rsidR="00AE4038" w:rsidRPr="0021635E">
        <w:rPr>
          <w:rFonts w:ascii="仿宋_GB2312" w:eastAsia="仿宋_GB2312" w:hAnsi="华文中宋" w:hint="eastAsia"/>
          <w:sz w:val="32"/>
          <w:szCs w:val="32"/>
        </w:rPr>
        <w:t>发改价格</w:t>
      </w:r>
      <w:proofErr w:type="gramEnd"/>
      <w:r w:rsidR="00AE4038" w:rsidRPr="0021635E">
        <w:rPr>
          <w:rFonts w:ascii="仿宋_GB2312" w:eastAsia="仿宋_GB2312" w:hAnsi="华文中宋" w:hint="eastAsia"/>
          <w:sz w:val="32"/>
          <w:szCs w:val="32"/>
        </w:rPr>
        <w:t>〔2015〕483号</w:t>
      </w:r>
      <w:r w:rsidR="00DF5D92">
        <w:rPr>
          <w:rFonts w:ascii="仿宋_GB2312" w:eastAsia="仿宋_GB2312" w:hAnsi="华文中宋" w:hint="eastAsia"/>
          <w:sz w:val="32"/>
          <w:szCs w:val="32"/>
        </w:rPr>
        <w:t>文明确</w:t>
      </w:r>
      <w:r w:rsidR="00AE4038">
        <w:rPr>
          <w:rFonts w:ascii="仿宋_GB2312" w:eastAsia="仿宋_GB2312" w:hAnsi="华文中宋" w:hint="eastAsia"/>
          <w:sz w:val="32"/>
          <w:szCs w:val="32"/>
        </w:rPr>
        <w:t>规定，停车场经营者应当</w:t>
      </w:r>
      <w:r w:rsidR="00AE4038" w:rsidRPr="00AE4038">
        <w:rPr>
          <w:rFonts w:ascii="仿宋_GB2312" w:eastAsia="仿宋_GB2312" w:hAnsi="华文中宋"/>
          <w:sz w:val="32"/>
          <w:szCs w:val="32"/>
        </w:rPr>
        <w:t>严格执</w:t>
      </w:r>
      <w:r w:rsidR="00AE4038">
        <w:rPr>
          <w:rFonts w:ascii="仿宋_GB2312" w:eastAsia="仿宋_GB2312" w:hAnsi="华文中宋"/>
          <w:sz w:val="32"/>
          <w:szCs w:val="32"/>
        </w:rPr>
        <w:t>行</w:t>
      </w:r>
      <w:r w:rsidR="00AE4038" w:rsidRPr="00AE4038">
        <w:rPr>
          <w:rFonts w:ascii="仿宋_GB2312" w:eastAsia="仿宋_GB2312" w:hAnsi="华文中宋"/>
          <w:sz w:val="32"/>
          <w:szCs w:val="32"/>
        </w:rPr>
        <w:t>明码标价有关规定，在经营场所醒目位置公示收费项目、收费标准和投诉举报电话等信息</w:t>
      </w:r>
      <w:r w:rsidR="00AE4038">
        <w:rPr>
          <w:rFonts w:ascii="仿宋_GB2312" w:eastAsia="仿宋_GB2312" w:hAnsi="华文中宋" w:hint="eastAsia"/>
          <w:sz w:val="32"/>
          <w:szCs w:val="32"/>
        </w:rPr>
        <w:t>。</w:t>
      </w:r>
      <w:r w:rsidR="00A50F09">
        <w:rPr>
          <w:rFonts w:ascii="仿宋_GB2312" w:eastAsia="仿宋_GB2312" w:hAnsi="华文中宋" w:hint="eastAsia"/>
          <w:sz w:val="32"/>
          <w:szCs w:val="32"/>
        </w:rPr>
        <w:t>本案中，</w:t>
      </w:r>
      <w:bookmarkEnd w:id="1"/>
      <w:r w:rsidR="00A37ADB">
        <w:rPr>
          <w:rFonts w:ascii="仿宋_GB2312" w:eastAsia="仿宋_GB2312" w:hAnsi="华文中宋" w:hint="eastAsia"/>
          <w:sz w:val="32"/>
          <w:szCs w:val="32"/>
        </w:rPr>
        <w:t>申请人于2018</w:t>
      </w:r>
      <w:r w:rsidR="00A37ADB" w:rsidRPr="009046E1">
        <w:rPr>
          <w:rFonts w:ascii="仿宋_GB2312" w:eastAsia="仿宋_GB2312" w:hAnsi="华文中宋" w:hint="eastAsia"/>
          <w:sz w:val="32"/>
          <w:szCs w:val="32"/>
        </w:rPr>
        <w:t>年</w:t>
      </w:r>
      <w:r w:rsidR="00A37ADB">
        <w:rPr>
          <w:rFonts w:ascii="仿宋_GB2312" w:eastAsia="仿宋_GB2312" w:hAnsi="华文中宋" w:hint="eastAsia"/>
          <w:sz w:val="32"/>
          <w:szCs w:val="32"/>
        </w:rPr>
        <w:t>4</w:t>
      </w:r>
      <w:r w:rsidR="00A37ADB" w:rsidRPr="009046E1">
        <w:rPr>
          <w:rFonts w:ascii="仿宋_GB2312" w:eastAsia="仿宋_GB2312" w:hAnsi="华文中宋" w:hint="eastAsia"/>
          <w:sz w:val="32"/>
          <w:szCs w:val="32"/>
        </w:rPr>
        <w:t>月</w:t>
      </w:r>
      <w:r w:rsidR="00A37ADB">
        <w:rPr>
          <w:rFonts w:ascii="仿宋_GB2312" w:eastAsia="仿宋_GB2312" w:hAnsi="华文中宋" w:hint="eastAsia"/>
          <w:sz w:val="32"/>
          <w:szCs w:val="32"/>
        </w:rPr>
        <w:t>16</w:t>
      </w:r>
      <w:r w:rsidR="00A37ADB" w:rsidRPr="009046E1">
        <w:rPr>
          <w:rFonts w:ascii="仿宋_GB2312" w:eastAsia="仿宋_GB2312" w:hAnsi="华文中宋" w:hint="eastAsia"/>
          <w:sz w:val="32"/>
          <w:szCs w:val="32"/>
        </w:rPr>
        <w:t>日</w:t>
      </w:r>
      <w:r w:rsidR="00A37ADB">
        <w:rPr>
          <w:rFonts w:ascii="仿宋_GB2312" w:eastAsia="仿宋_GB2312" w:hAnsi="华文中宋" w:hint="eastAsia"/>
          <w:sz w:val="32"/>
          <w:szCs w:val="32"/>
        </w:rPr>
        <w:t>举报</w:t>
      </w:r>
      <w:r w:rsidR="00300FC1">
        <w:rPr>
          <w:rFonts w:ascii="仿宋_GB2312" w:eastAsia="仿宋_GB2312" w:hAnsi="华文中宋" w:hint="eastAsia"/>
          <w:sz w:val="32"/>
          <w:szCs w:val="32"/>
        </w:rPr>
        <w:t>××</w:t>
      </w:r>
      <w:r w:rsidR="00A37ADB">
        <w:rPr>
          <w:rFonts w:ascii="仿宋_GB2312" w:eastAsia="仿宋_GB2312" w:hAnsi="华文中宋" w:hint="eastAsia"/>
          <w:sz w:val="32"/>
          <w:szCs w:val="32"/>
        </w:rPr>
        <w:t>标示价格与实际收费不符，即被举报人不按明码标价收费，申请人提供了初步证据证明其举报，被申请人依法应当受理申请人的价格违法行为举报。被申请人回复申请人“该物业</w:t>
      </w:r>
      <w:r w:rsidR="00A37ADB">
        <w:rPr>
          <w:rFonts w:ascii="仿宋_GB2312" w:eastAsia="仿宋_GB2312" w:hAnsi="仿宋_GB2312"/>
          <w:sz w:val="32"/>
          <w:szCs w:val="32"/>
        </w:rPr>
        <w:t>持有相关</w:t>
      </w:r>
      <w:r w:rsidR="00A37ADB">
        <w:rPr>
          <w:rFonts w:ascii="仿宋_GB2312" w:eastAsia="仿宋_GB2312" w:hAnsi="仿宋_GB2312" w:hint="eastAsia"/>
          <w:sz w:val="32"/>
          <w:szCs w:val="32"/>
        </w:rPr>
        <w:t>证</w:t>
      </w:r>
      <w:r w:rsidR="00A37ADB" w:rsidRPr="00CD6D02">
        <w:rPr>
          <w:rFonts w:ascii="仿宋_GB2312" w:eastAsia="仿宋_GB2312" w:hAnsi="仿宋_GB2312"/>
          <w:sz w:val="32"/>
          <w:szCs w:val="32"/>
        </w:rPr>
        <w:t>照，收费价格有</w:t>
      </w:r>
      <w:r w:rsidR="00A37ADB">
        <w:rPr>
          <w:rFonts w:ascii="仿宋_GB2312" w:eastAsia="仿宋_GB2312" w:hAnsi="仿宋_GB2312" w:hint="eastAsia"/>
          <w:sz w:val="32"/>
          <w:szCs w:val="32"/>
        </w:rPr>
        <w:t>价格</w:t>
      </w:r>
      <w:r w:rsidR="00A37ADB">
        <w:rPr>
          <w:rFonts w:ascii="仿宋_GB2312" w:eastAsia="仿宋_GB2312" w:hAnsi="仿宋_GB2312"/>
          <w:sz w:val="32"/>
          <w:szCs w:val="32"/>
        </w:rPr>
        <w:t>公示</w:t>
      </w:r>
      <w:r w:rsidR="00A37ADB">
        <w:rPr>
          <w:rFonts w:ascii="仿宋_GB2312" w:eastAsia="仿宋_GB2312" w:hAnsi="华文中宋" w:hint="eastAsia"/>
          <w:sz w:val="32"/>
          <w:szCs w:val="32"/>
        </w:rPr>
        <w:t>”，但被申请人未对被举报人是否存在未按明码标价收费的违法行为进行调查，即</w:t>
      </w:r>
      <w:proofErr w:type="gramStart"/>
      <w:r w:rsidR="00A37ADB">
        <w:rPr>
          <w:rFonts w:ascii="仿宋_GB2312" w:eastAsia="仿宋_GB2312" w:hAnsi="华文中宋" w:hint="eastAsia"/>
          <w:sz w:val="32"/>
          <w:szCs w:val="32"/>
        </w:rPr>
        <w:t>作出</w:t>
      </w:r>
      <w:proofErr w:type="gramEnd"/>
      <w:r w:rsidR="00A37ADB">
        <w:rPr>
          <w:rFonts w:ascii="仿宋_GB2312" w:eastAsia="仿宋_GB2312" w:hAnsi="华文中宋" w:hint="eastAsia"/>
          <w:sz w:val="32"/>
          <w:szCs w:val="32"/>
        </w:rPr>
        <w:t>“未发现存在违法行为”进而</w:t>
      </w:r>
      <w:proofErr w:type="gramStart"/>
      <w:r w:rsidR="00A37ADB">
        <w:rPr>
          <w:rFonts w:ascii="仿宋_GB2312" w:eastAsia="仿宋_GB2312" w:hAnsi="华文中宋" w:hint="eastAsia"/>
          <w:sz w:val="32"/>
          <w:szCs w:val="32"/>
        </w:rPr>
        <w:t>作出</w:t>
      </w:r>
      <w:proofErr w:type="gramEnd"/>
      <w:r w:rsidR="00A37ADB">
        <w:rPr>
          <w:rFonts w:ascii="仿宋_GB2312" w:eastAsia="仿宋_GB2312" w:hAnsi="华文中宋" w:hint="eastAsia"/>
          <w:sz w:val="32"/>
          <w:szCs w:val="32"/>
        </w:rPr>
        <w:t>不予立案决定，</w:t>
      </w:r>
      <w:r w:rsidR="00A37ADB">
        <w:rPr>
          <w:rFonts w:ascii="仿宋_GB2312" w:eastAsia="仿宋_GB2312" w:hAnsi="华文中宋" w:hint="eastAsia"/>
          <w:sz w:val="32"/>
          <w:szCs w:val="32"/>
        </w:rPr>
        <w:lastRenderedPageBreak/>
        <w:t>明显存在认定事实不清，证据不足。</w:t>
      </w:r>
    </w:p>
    <w:p w:rsidR="00CD6D02" w:rsidRPr="00AE4038" w:rsidRDefault="00CD6D02" w:rsidP="00BB7BF7">
      <w:pPr>
        <w:adjustRightInd w:val="0"/>
        <w:snapToGrid w:val="0"/>
        <w:spacing w:line="360" w:lineRule="auto"/>
        <w:ind w:firstLineChars="200" w:firstLine="640"/>
        <w:rPr>
          <w:rFonts w:ascii="仿宋_GB2312" w:eastAsia="仿宋_GB2312" w:hAnsi="华文中宋"/>
          <w:sz w:val="32"/>
          <w:szCs w:val="32"/>
        </w:rPr>
      </w:pPr>
      <w:r w:rsidRPr="00AE4038">
        <w:rPr>
          <w:rFonts w:ascii="仿宋_GB2312" w:eastAsia="仿宋_GB2312" w:hAnsi="华文中宋" w:hint="eastAsia"/>
          <w:sz w:val="32"/>
          <w:szCs w:val="32"/>
        </w:rPr>
        <w:t>综上，被申请人</w:t>
      </w:r>
      <w:proofErr w:type="gramStart"/>
      <w:r w:rsidRPr="00AE4038">
        <w:rPr>
          <w:rFonts w:ascii="仿宋_GB2312" w:eastAsia="仿宋_GB2312" w:hAnsi="华文中宋" w:hint="eastAsia"/>
          <w:sz w:val="32"/>
          <w:szCs w:val="32"/>
        </w:rPr>
        <w:t>作出</w:t>
      </w:r>
      <w:proofErr w:type="gramEnd"/>
      <w:r w:rsidRPr="00AE4038">
        <w:rPr>
          <w:rFonts w:ascii="仿宋_GB2312" w:eastAsia="仿宋_GB2312" w:hAnsi="华文中宋" w:hint="eastAsia"/>
          <w:sz w:val="32"/>
          <w:szCs w:val="32"/>
        </w:rPr>
        <w:t>的</w:t>
      </w:r>
      <w:r w:rsidR="00500299" w:rsidRPr="00AE4038">
        <w:rPr>
          <w:rFonts w:ascii="仿宋_GB2312" w:eastAsia="仿宋_GB2312" w:hAnsi="华文中宋" w:hint="eastAsia"/>
          <w:sz w:val="32"/>
          <w:szCs w:val="32"/>
        </w:rPr>
        <w:t>不予立案决定</w:t>
      </w:r>
      <w:r w:rsidRPr="00AE4038">
        <w:rPr>
          <w:rFonts w:ascii="仿宋_GB2312" w:eastAsia="仿宋_GB2312" w:hAnsi="华文中宋" w:hint="eastAsia"/>
          <w:sz w:val="32"/>
          <w:szCs w:val="32"/>
        </w:rPr>
        <w:t>，事实</w:t>
      </w:r>
      <w:r w:rsidR="00500299" w:rsidRPr="00AE4038">
        <w:rPr>
          <w:rFonts w:ascii="仿宋_GB2312" w:eastAsia="仿宋_GB2312" w:hAnsi="华文中宋" w:hint="eastAsia"/>
          <w:sz w:val="32"/>
          <w:szCs w:val="32"/>
        </w:rPr>
        <w:t>不清</w:t>
      </w:r>
      <w:r w:rsidRPr="00AE4038">
        <w:rPr>
          <w:rFonts w:ascii="仿宋_GB2312" w:eastAsia="仿宋_GB2312" w:hAnsi="华文中宋" w:hint="eastAsia"/>
          <w:sz w:val="32"/>
          <w:szCs w:val="32"/>
        </w:rPr>
        <w:t>、</w:t>
      </w:r>
      <w:r w:rsidR="00500299" w:rsidRPr="00AE4038">
        <w:rPr>
          <w:rFonts w:ascii="仿宋_GB2312" w:eastAsia="仿宋_GB2312" w:hAnsi="华文中宋" w:hint="eastAsia"/>
          <w:sz w:val="32"/>
          <w:szCs w:val="32"/>
        </w:rPr>
        <w:t>证据不足</w:t>
      </w:r>
      <w:r w:rsidRPr="00AE4038">
        <w:rPr>
          <w:rFonts w:ascii="仿宋_GB2312" w:eastAsia="仿宋_GB2312" w:hAnsi="华文中宋" w:hint="eastAsia"/>
          <w:sz w:val="32"/>
          <w:szCs w:val="32"/>
        </w:rPr>
        <w:t>。根据《中华人民共和国行政复议法》第二十八条第一款第（</w:t>
      </w:r>
      <w:r w:rsidR="00500299" w:rsidRPr="00AE4038">
        <w:rPr>
          <w:rFonts w:ascii="仿宋_GB2312" w:eastAsia="仿宋_GB2312" w:hAnsi="华文中宋" w:hint="eastAsia"/>
          <w:sz w:val="32"/>
          <w:szCs w:val="32"/>
        </w:rPr>
        <w:t>三</w:t>
      </w:r>
      <w:r w:rsidRPr="00AE4038">
        <w:rPr>
          <w:rFonts w:ascii="仿宋_GB2312" w:eastAsia="仿宋_GB2312" w:hAnsi="华文中宋" w:hint="eastAsia"/>
          <w:sz w:val="32"/>
          <w:szCs w:val="32"/>
        </w:rPr>
        <w:t>）项的规定，本机关</w:t>
      </w:r>
      <w:proofErr w:type="gramStart"/>
      <w:r w:rsidRPr="00AE4038">
        <w:rPr>
          <w:rFonts w:ascii="仿宋_GB2312" w:eastAsia="仿宋_GB2312" w:hAnsi="华文中宋" w:hint="eastAsia"/>
          <w:sz w:val="32"/>
          <w:szCs w:val="32"/>
        </w:rPr>
        <w:t>作出</w:t>
      </w:r>
      <w:proofErr w:type="gramEnd"/>
      <w:r w:rsidRPr="00AE4038">
        <w:rPr>
          <w:rFonts w:ascii="仿宋_GB2312" w:eastAsia="仿宋_GB2312" w:hAnsi="华文中宋" w:hint="eastAsia"/>
          <w:sz w:val="32"/>
          <w:szCs w:val="32"/>
        </w:rPr>
        <w:t>复议决定如下：</w:t>
      </w:r>
    </w:p>
    <w:p w:rsidR="00CD6D02" w:rsidRPr="008B4933" w:rsidRDefault="00015094" w:rsidP="00BB7BF7">
      <w:pPr>
        <w:adjustRightInd w:val="0"/>
        <w:snapToGrid w:val="0"/>
        <w:spacing w:line="360" w:lineRule="auto"/>
        <w:ind w:firstLineChars="196" w:firstLine="627"/>
        <w:rPr>
          <w:rFonts w:ascii="仿宋" w:eastAsia="仿宋" w:hAnsi="仿宋"/>
          <w:sz w:val="32"/>
          <w:szCs w:val="32"/>
        </w:rPr>
      </w:pPr>
      <w:r>
        <w:rPr>
          <w:rFonts w:ascii="仿宋_GB2312" w:eastAsia="仿宋_GB2312" w:hAnsi="仿宋" w:hint="eastAsia"/>
          <w:sz w:val="32"/>
          <w:szCs w:val="32"/>
        </w:rPr>
        <w:t>撤销</w:t>
      </w:r>
      <w:r w:rsidR="00CD6D02">
        <w:rPr>
          <w:rFonts w:ascii="仿宋_GB2312" w:eastAsia="仿宋_GB2312" w:hAnsi="仿宋" w:hint="eastAsia"/>
          <w:sz w:val="32"/>
          <w:szCs w:val="32"/>
        </w:rPr>
        <w:t>被申请人</w:t>
      </w:r>
      <w:r>
        <w:rPr>
          <w:rFonts w:ascii="仿宋_GB2312" w:eastAsia="仿宋_GB2312" w:hAnsi="华文中宋" w:hint="eastAsia"/>
          <w:sz w:val="32"/>
          <w:szCs w:val="32"/>
        </w:rPr>
        <w:t>深圳市市场和质量监督管理委员会龙岗市场监督管理局</w:t>
      </w:r>
      <w:r w:rsidR="00CD6D02" w:rsidRPr="001137B4">
        <w:rPr>
          <w:rFonts w:ascii="仿宋_GB2312" w:eastAsia="仿宋_GB2312" w:hAnsi="仿宋" w:hint="eastAsia"/>
          <w:sz w:val="32"/>
          <w:szCs w:val="32"/>
        </w:rPr>
        <w:t>对</w:t>
      </w:r>
      <w:r w:rsidR="00CD6D02">
        <w:rPr>
          <w:rFonts w:ascii="仿宋_GB2312" w:eastAsia="仿宋_GB2312" w:hAnsi="仿宋" w:hint="eastAsia"/>
          <w:sz w:val="32"/>
          <w:szCs w:val="32"/>
        </w:rPr>
        <w:t>申请人</w:t>
      </w:r>
      <w:r w:rsidR="00300FC1">
        <w:rPr>
          <w:rFonts w:eastAsia="仿宋_GB2312" w:hint="eastAsia"/>
          <w:sz w:val="32"/>
        </w:rPr>
        <w:t>江某</w:t>
      </w:r>
      <w:r w:rsidR="00CD6D02" w:rsidRPr="005D16B1">
        <w:rPr>
          <w:rFonts w:ascii="仿宋_GB2312" w:eastAsia="仿宋_GB2312" w:hAnsi="仿宋" w:hint="eastAsia"/>
          <w:sz w:val="32"/>
          <w:szCs w:val="32"/>
        </w:rPr>
        <w:t>关于</w:t>
      </w:r>
      <w:r>
        <w:rPr>
          <w:rFonts w:ascii="仿宋_GB2312" w:eastAsia="仿宋_GB2312" w:hAnsi="仿宋_GB2312" w:hint="eastAsia"/>
          <w:sz w:val="32"/>
        </w:rPr>
        <w:t>深圳</w:t>
      </w:r>
      <w:r w:rsidR="00300FC1">
        <w:rPr>
          <w:rFonts w:ascii="仿宋_GB2312" w:eastAsia="仿宋_GB2312" w:hAnsi="仿宋_GB2312" w:hint="eastAsia"/>
          <w:sz w:val="32"/>
        </w:rPr>
        <w:t>××</w:t>
      </w:r>
      <w:r>
        <w:rPr>
          <w:rFonts w:ascii="仿宋_GB2312" w:eastAsia="仿宋_GB2312" w:hAnsi="仿宋_GB2312" w:hint="eastAsia"/>
          <w:sz w:val="32"/>
        </w:rPr>
        <w:t>管理有限公司相关停车场月卡收费的投诉（工单编号：201804165029）</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的不予立案决定。</w:t>
      </w:r>
    </w:p>
    <w:p w:rsidR="00CD6D02" w:rsidRDefault="00CD6D02" w:rsidP="00BB7BF7">
      <w:pPr>
        <w:adjustRightInd w:val="0"/>
        <w:snapToGrid w:val="0"/>
        <w:spacing w:line="360" w:lineRule="auto"/>
        <w:ind w:firstLineChars="200" w:firstLine="640"/>
        <w:rPr>
          <w:rFonts w:ascii="仿宋_GB2312" w:eastAsia="仿宋_GB2312" w:hAnsi="仿宋_GB2312"/>
          <w:sz w:val="32"/>
        </w:rPr>
      </w:pPr>
      <w:r w:rsidRPr="00266060">
        <w:rPr>
          <w:rFonts w:ascii="仿宋_GB2312" w:eastAsia="仿宋_GB2312" w:hAnsi="仿宋_GB2312" w:hint="eastAsia"/>
          <w:sz w:val="32"/>
        </w:rPr>
        <w:t>本复议决定书一经送达，即发生法律效力</w:t>
      </w:r>
      <w:r w:rsidR="002D401D">
        <w:rPr>
          <w:rFonts w:ascii="仿宋_GB2312" w:eastAsia="仿宋_GB2312" w:hAnsi="仿宋_GB2312" w:hint="eastAsia"/>
          <w:sz w:val="32"/>
        </w:rPr>
        <w:t>。申请人如对本复议决定不服，可自收到复议决定书之日起十五日内向</w:t>
      </w:r>
      <w:r w:rsidR="00DF5D92">
        <w:rPr>
          <w:rFonts w:ascii="仿宋_GB2312" w:eastAsia="仿宋_GB2312" w:hAnsi="仿宋_GB2312" w:hint="eastAsia"/>
          <w:sz w:val="32"/>
        </w:rPr>
        <w:t>有管辖权的</w:t>
      </w:r>
      <w:r w:rsidR="00943850">
        <w:rPr>
          <w:rFonts w:ascii="仿宋_GB2312" w:eastAsia="仿宋_GB2312" w:hAnsi="仿宋_GB2312" w:hint="eastAsia"/>
          <w:sz w:val="32"/>
        </w:rPr>
        <w:t>人民法院提起诉讼。</w:t>
      </w:r>
    </w:p>
    <w:p w:rsidR="00313F98" w:rsidRDefault="00313F98" w:rsidP="00BB7BF7">
      <w:pPr>
        <w:adjustRightInd w:val="0"/>
        <w:snapToGrid w:val="0"/>
        <w:spacing w:line="360" w:lineRule="auto"/>
        <w:ind w:firstLineChars="200" w:firstLine="640"/>
        <w:rPr>
          <w:rFonts w:ascii="仿宋_GB2312" w:eastAsia="仿宋_GB2312" w:hAnsi="仿宋_GB2312"/>
          <w:sz w:val="32"/>
        </w:rPr>
      </w:pPr>
    </w:p>
    <w:p w:rsidR="00CD6D02" w:rsidRDefault="00CD6D02" w:rsidP="00BB7BF7">
      <w:pPr>
        <w:adjustRightInd w:val="0"/>
        <w:snapToGrid w:val="0"/>
        <w:spacing w:line="360" w:lineRule="auto"/>
        <w:ind w:firstLineChars="200" w:firstLine="640"/>
        <w:rPr>
          <w:rFonts w:ascii="仿宋_GB2312" w:eastAsia="仿宋_GB2312" w:hAnsi="仿宋_GB2312"/>
          <w:sz w:val="32"/>
        </w:rPr>
      </w:pPr>
      <w:r>
        <w:rPr>
          <w:rFonts w:ascii="仿宋_GB2312" w:eastAsia="仿宋_GB2312" w:hAnsi="仿宋_GB2312" w:hint="eastAsia"/>
          <w:sz w:val="32"/>
        </w:rPr>
        <w:t xml:space="preserve">                                  深圳市人民政府</w:t>
      </w:r>
    </w:p>
    <w:p w:rsidR="00857A53" w:rsidRPr="00BB7BF7" w:rsidRDefault="00CD6D02" w:rsidP="00BB7BF7">
      <w:pPr>
        <w:adjustRightInd w:val="0"/>
        <w:snapToGrid w:val="0"/>
        <w:spacing w:line="360" w:lineRule="auto"/>
        <w:ind w:firstLineChars="200" w:firstLine="640"/>
        <w:rPr>
          <w:rFonts w:ascii="仿宋_GB2312" w:eastAsia="仿宋_GB2312" w:hAnsi="仿宋_GB2312"/>
          <w:sz w:val="32"/>
        </w:rPr>
      </w:pPr>
      <w:r>
        <w:rPr>
          <w:rFonts w:ascii="仿宋_GB2312" w:eastAsia="仿宋_GB2312" w:hAnsi="仿宋_GB2312" w:hint="eastAsia"/>
          <w:sz w:val="32"/>
        </w:rPr>
        <w:t xml:space="preserve">                                  2018年</w:t>
      </w:r>
      <w:r w:rsidR="00015094">
        <w:rPr>
          <w:rFonts w:ascii="仿宋_GB2312" w:eastAsia="仿宋_GB2312" w:hAnsi="仿宋_GB2312" w:hint="eastAsia"/>
          <w:sz w:val="32"/>
        </w:rPr>
        <w:t>6</w:t>
      </w:r>
      <w:r>
        <w:rPr>
          <w:rFonts w:ascii="仿宋_GB2312" w:eastAsia="仿宋_GB2312" w:hAnsi="仿宋_GB2312" w:hint="eastAsia"/>
          <w:sz w:val="32"/>
        </w:rPr>
        <w:t>月</w:t>
      </w:r>
      <w:r w:rsidR="00352779">
        <w:rPr>
          <w:rFonts w:ascii="仿宋_GB2312" w:eastAsia="仿宋_GB2312" w:hAnsi="仿宋_GB2312" w:hint="eastAsia"/>
          <w:sz w:val="32"/>
        </w:rPr>
        <w:t>25</w:t>
      </w:r>
      <w:r>
        <w:rPr>
          <w:rFonts w:ascii="仿宋_GB2312" w:eastAsia="仿宋_GB2312" w:hAnsi="仿宋_GB2312" w:hint="eastAsia"/>
          <w:sz w:val="32"/>
        </w:rPr>
        <w:t>日</w:t>
      </w:r>
    </w:p>
    <w:sectPr w:rsidR="00857A53" w:rsidRPr="00BB7BF7" w:rsidSect="00313F98">
      <w:footerReference w:type="even" r:id="rId7"/>
      <w:footerReference w:type="default" r:id="rId8"/>
      <w:pgSz w:w="11906" w:h="16838" w:code="9"/>
      <w:pgMar w:top="2098" w:right="1474" w:bottom="1588"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6A3" w:rsidRDefault="002726A3" w:rsidP="009C0FE9">
      <w:r>
        <w:separator/>
      </w:r>
    </w:p>
  </w:endnote>
  <w:endnote w:type="continuationSeparator" w:id="0">
    <w:p w:rsidR="002726A3" w:rsidRDefault="002726A3" w:rsidP="009C0F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docPartObj>
        <w:docPartGallery w:val="Page Numbers (Bottom of Page)"/>
        <w:docPartUnique/>
      </w:docPartObj>
    </w:sdtPr>
    <w:sdtEndPr>
      <w:rPr>
        <w:rFonts w:ascii="宋体" w:eastAsia="宋体" w:hAnsi="宋体"/>
        <w:sz w:val="28"/>
        <w:szCs w:val="28"/>
      </w:rPr>
    </w:sdtEndPr>
    <w:sdtContent>
      <w:p w:rsidR="00684CFE" w:rsidRPr="00684CFE" w:rsidRDefault="00524417">
        <w:pPr>
          <w:pStyle w:val="a4"/>
          <w:rPr>
            <w:rFonts w:ascii="宋体" w:eastAsia="宋体" w:hAnsi="宋体"/>
            <w:sz w:val="28"/>
            <w:szCs w:val="28"/>
          </w:rPr>
        </w:pPr>
        <w:r w:rsidRPr="00684CFE">
          <w:rPr>
            <w:rFonts w:ascii="宋体" w:eastAsia="宋体" w:hAnsi="宋体"/>
            <w:sz w:val="28"/>
            <w:szCs w:val="28"/>
          </w:rPr>
          <w:fldChar w:fldCharType="begin"/>
        </w:r>
        <w:r w:rsidR="0094488A" w:rsidRPr="00684CFE">
          <w:rPr>
            <w:rFonts w:ascii="宋体" w:eastAsia="宋体" w:hAnsi="宋体"/>
            <w:sz w:val="28"/>
            <w:szCs w:val="28"/>
          </w:rPr>
          <w:instrText xml:space="preserve"> PAGE   \* MERGEFORMAT </w:instrText>
        </w:r>
        <w:r w:rsidRPr="00684CFE">
          <w:rPr>
            <w:rFonts w:ascii="宋体" w:eastAsia="宋体" w:hAnsi="宋体"/>
            <w:sz w:val="28"/>
            <w:szCs w:val="28"/>
          </w:rPr>
          <w:fldChar w:fldCharType="separate"/>
        </w:r>
        <w:r w:rsidR="00300FC1" w:rsidRPr="00300FC1">
          <w:rPr>
            <w:rFonts w:ascii="宋体" w:eastAsia="宋体" w:hAnsi="宋体"/>
            <w:noProof/>
            <w:sz w:val="28"/>
            <w:szCs w:val="28"/>
            <w:lang w:val="zh-CN"/>
          </w:rPr>
          <w:t>-</w:t>
        </w:r>
        <w:r w:rsidR="00300FC1">
          <w:rPr>
            <w:rFonts w:ascii="宋体" w:eastAsia="宋体" w:hAnsi="宋体"/>
            <w:noProof/>
            <w:sz w:val="28"/>
            <w:szCs w:val="28"/>
          </w:rPr>
          <w:t xml:space="preserve"> 4 -</w:t>
        </w:r>
        <w:r w:rsidRPr="00684CFE">
          <w:rPr>
            <w:rFonts w:ascii="宋体" w:eastAsia="宋体" w:hAnsi="宋体"/>
            <w:sz w:val="28"/>
            <w:szCs w:val="28"/>
          </w:rPr>
          <w:fldChar w:fldCharType="end"/>
        </w:r>
      </w:p>
    </w:sdtContent>
  </w:sdt>
  <w:p w:rsidR="00684CFE" w:rsidRDefault="002726A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docPartObj>
        <w:docPartGallery w:val="Page Numbers (Bottom of Page)"/>
        <w:docPartUnique/>
      </w:docPartObj>
    </w:sdtPr>
    <w:sdtEndPr>
      <w:rPr>
        <w:rFonts w:ascii="宋体" w:eastAsia="宋体" w:hAnsi="宋体"/>
        <w:sz w:val="28"/>
        <w:szCs w:val="28"/>
      </w:rPr>
    </w:sdtEndPr>
    <w:sdtContent>
      <w:p w:rsidR="00684CFE" w:rsidRPr="00684CFE" w:rsidRDefault="00524417">
        <w:pPr>
          <w:pStyle w:val="a4"/>
          <w:jc w:val="right"/>
          <w:rPr>
            <w:rFonts w:ascii="宋体" w:eastAsia="宋体" w:hAnsi="宋体"/>
            <w:sz w:val="28"/>
            <w:szCs w:val="28"/>
          </w:rPr>
        </w:pPr>
        <w:r w:rsidRPr="00684CFE">
          <w:rPr>
            <w:rFonts w:ascii="宋体" w:eastAsia="宋体" w:hAnsi="宋体"/>
            <w:sz w:val="28"/>
            <w:szCs w:val="28"/>
          </w:rPr>
          <w:fldChar w:fldCharType="begin"/>
        </w:r>
        <w:r w:rsidR="0094488A" w:rsidRPr="00684CFE">
          <w:rPr>
            <w:rFonts w:ascii="宋体" w:eastAsia="宋体" w:hAnsi="宋体"/>
            <w:sz w:val="28"/>
            <w:szCs w:val="28"/>
          </w:rPr>
          <w:instrText xml:space="preserve"> PAGE   \* MERGEFORMAT </w:instrText>
        </w:r>
        <w:r w:rsidRPr="00684CFE">
          <w:rPr>
            <w:rFonts w:ascii="宋体" w:eastAsia="宋体" w:hAnsi="宋体"/>
            <w:sz w:val="28"/>
            <w:szCs w:val="28"/>
          </w:rPr>
          <w:fldChar w:fldCharType="separate"/>
        </w:r>
        <w:r w:rsidR="00300FC1" w:rsidRPr="00300FC1">
          <w:rPr>
            <w:rFonts w:ascii="宋体" w:eastAsia="宋体" w:hAnsi="宋体"/>
            <w:noProof/>
            <w:sz w:val="28"/>
            <w:szCs w:val="28"/>
            <w:lang w:val="zh-CN"/>
          </w:rPr>
          <w:t>-</w:t>
        </w:r>
        <w:r w:rsidR="00300FC1">
          <w:rPr>
            <w:rFonts w:ascii="宋体" w:eastAsia="宋体" w:hAnsi="宋体"/>
            <w:noProof/>
            <w:sz w:val="28"/>
            <w:szCs w:val="28"/>
          </w:rPr>
          <w:t xml:space="preserve"> 3 -</w:t>
        </w:r>
        <w:r w:rsidRPr="00684CFE">
          <w:rPr>
            <w:rFonts w:ascii="宋体" w:eastAsia="宋体" w:hAnsi="宋体"/>
            <w:sz w:val="28"/>
            <w:szCs w:val="28"/>
          </w:rPr>
          <w:fldChar w:fldCharType="end"/>
        </w:r>
      </w:p>
    </w:sdtContent>
  </w:sdt>
  <w:p w:rsidR="003F6A6E" w:rsidRDefault="002726A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6A3" w:rsidRDefault="002726A3" w:rsidP="009C0FE9">
      <w:r>
        <w:separator/>
      </w:r>
    </w:p>
  </w:footnote>
  <w:footnote w:type="continuationSeparator" w:id="0">
    <w:p w:rsidR="002726A3" w:rsidRDefault="002726A3" w:rsidP="009C0F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0FE9"/>
    <w:rsid w:val="00015094"/>
    <w:rsid w:val="00055C0C"/>
    <w:rsid w:val="00077C50"/>
    <w:rsid w:val="000856D9"/>
    <w:rsid w:val="00090F0B"/>
    <w:rsid w:val="000F4734"/>
    <w:rsid w:val="00106858"/>
    <w:rsid w:val="001D4A1B"/>
    <w:rsid w:val="00213490"/>
    <w:rsid w:val="002354AE"/>
    <w:rsid w:val="00236591"/>
    <w:rsid w:val="002726A3"/>
    <w:rsid w:val="00280B8B"/>
    <w:rsid w:val="00286162"/>
    <w:rsid w:val="002D401D"/>
    <w:rsid w:val="002F332B"/>
    <w:rsid w:val="00300FC1"/>
    <w:rsid w:val="00311309"/>
    <w:rsid w:val="00313F98"/>
    <w:rsid w:val="00352779"/>
    <w:rsid w:val="003A10EC"/>
    <w:rsid w:val="003A5745"/>
    <w:rsid w:val="003A5ECA"/>
    <w:rsid w:val="003B3F28"/>
    <w:rsid w:val="004266A1"/>
    <w:rsid w:val="004836BE"/>
    <w:rsid w:val="004B26FA"/>
    <w:rsid w:val="004C7859"/>
    <w:rsid w:val="004D07C2"/>
    <w:rsid w:val="00500299"/>
    <w:rsid w:val="00524417"/>
    <w:rsid w:val="00527323"/>
    <w:rsid w:val="0053103C"/>
    <w:rsid w:val="00533755"/>
    <w:rsid w:val="00534EA2"/>
    <w:rsid w:val="005A5718"/>
    <w:rsid w:val="006A1BF7"/>
    <w:rsid w:val="00731793"/>
    <w:rsid w:val="007442E1"/>
    <w:rsid w:val="0078382D"/>
    <w:rsid w:val="00795877"/>
    <w:rsid w:val="00801A5F"/>
    <w:rsid w:val="0086182F"/>
    <w:rsid w:val="008673D9"/>
    <w:rsid w:val="008C4DE6"/>
    <w:rsid w:val="008D481D"/>
    <w:rsid w:val="009154F1"/>
    <w:rsid w:val="00943850"/>
    <w:rsid w:val="0094488A"/>
    <w:rsid w:val="00980A81"/>
    <w:rsid w:val="009B427F"/>
    <w:rsid w:val="009C0FE9"/>
    <w:rsid w:val="009C2A6B"/>
    <w:rsid w:val="009D06CE"/>
    <w:rsid w:val="009D0B9F"/>
    <w:rsid w:val="00A37ADB"/>
    <w:rsid w:val="00A424BE"/>
    <w:rsid w:val="00A50F09"/>
    <w:rsid w:val="00A67E58"/>
    <w:rsid w:val="00A93DB0"/>
    <w:rsid w:val="00AB75FF"/>
    <w:rsid w:val="00AC1EAB"/>
    <w:rsid w:val="00AE4038"/>
    <w:rsid w:val="00B07568"/>
    <w:rsid w:val="00BA0D86"/>
    <w:rsid w:val="00BA2C39"/>
    <w:rsid w:val="00BB1A41"/>
    <w:rsid w:val="00BB7BF7"/>
    <w:rsid w:val="00C424FE"/>
    <w:rsid w:val="00C539ED"/>
    <w:rsid w:val="00C75872"/>
    <w:rsid w:val="00CD6D02"/>
    <w:rsid w:val="00D51185"/>
    <w:rsid w:val="00DF5D92"/>
    <w:rsid w:val="00E528C9"/>
    <w:rsid w:val="00E57849"/>
    <w:rsid w:val="00EF6169"/>
    <w:rsid w:val="00F53315"/>
    <w:rsid w:val="00FD3F01"/>
    <w:rsid w:val="00FE72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FE9"/>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C0FE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9C0FE9"/>
    <w:rPr>
      <w:sz w:val="18"/>
      <w:szCs w:val="18"/>
    </w:rPr>
  </w:style>
  <w:style w:type="paragraph" w:styleId="a4">
    <w:name w:val="footer"/>
    <w:basedOn w:val="a"/>
    <w:link w:val="Char0"/>
    <w:uiPriority w:val="99"/>
    <w:unhideWhenUsed/>
    <w:rsid w:val="009C0FE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9C0FE9"/>
    <w:rPr>
      <w:sz w:val="18"/>
      <w:szCs w:val="18"/>
    </w:rPr>
  </w:style>
  <w:style w:type="character" w:styleId="a5">
    <w:name w:val="Strong"/>
    <w:basedOn w:val="a0"/>
    <w:uiPriority w:val="22"/>
    <w:qFormat/>
    <w:rsid w:val="00C75872"/>
    <w:rPr>
      <w:b/>
      <w:bCs/>
    </w:rPr>
  </w:style>
  <w:style w:type="character" w:customStyle="1" w:styleId="stylekwd">
    <w:name w:val="style_kwd"/>
    <w:basedOn w:val="a0"/>
    <w:rsid w:val="008673D9"/>
  </w:style>
</w:styles>
</file>

<file path=word/webSettings.xml><?xml version="1.0" encoding="utf-8"?>
<w:webSettings xmlns:r="http://schemas.openxmlformats.org/officeDocument/2006/relationships" xmlns:w="http://schemas.openxmlformats.org/wordprocessingml/2006/main">
  <w:divs>
    <w:div w:id="721751235">
      <w:bodyDiv w:val="1"/>
      <w:marLeft w:val="0"/>
      <w:marRight w:val="0"/>
      <w:marTop w:val="0"/>
      <w:marBottom w:val="0"/>
      <w:divBdr>
        <w:top w:val="none" w:sz="0" w:space="0" w:color="auto"/>
        <w:left w:val="none" w:sz="0" w:space="0" w:color="auto"/>
        <w:bottom w:val="none" w:sz="0" w:space="0" w:color="auto"/>
        <w:right w:val="none" w:sz="0" w:space="0" w:color="auto"/>
      </w:divBdr>
      <w:divsChild>
        <w:div w:id="1118315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E65029-C69E-4BC2-BC07-5035A0EB6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4</Pages>
  <Words>284</Words>
  <Characters>1622</Characters>
  <Application>Microsoft Office Word</Application>
  <DocSecurity>0</DocSecurity>
  <Lines>13</Lines>
  <Paragraphs>3</Paragraphs>
  <ScaleCrop>false</ScaleCrop>
  <Company>CCCCLTD</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166</cp:revision>
  <cp:lastPrinted>2018-06-26T09:35:00Z</cp:lastPrinted>
  <dcterms:created xsi:type="dcterms:W3CDTF">2018-05-25T02:54:00Z</dcterms:created>
  <dcterms:modified xsi:type="dcterms:W3CDTF">2018-12-14T09:22:00Z</dcterms:modified>
</cp:coreProperties>
</file>