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4C8" w:rsidRPr="00542DF3" w:rsidRDefault="00B664C8" w:rsidP="00B664C8">
      <w:pPr>
        <w:spacing w:line="620" w:lineRule="exact"/>
        <w:jc w:val="center"/>
        <w:rPr>
          <w:rFonts w:ascii="宋体" w:hAnsi="宋体"/>
          <w:sz w:val="44"/>
        </w:rPr>
      </w:pPr>
      <w:r w:rsidRPr="00542DF3">
        <w:rPr>
          <w:rFonts w:ascii="宋体" w:hAnsi="宋体"/>
          <w:sz w:val="44"/>
        </w:rPr>
        <w:t>深  圳  市  人  民  政  府</w:t>
      </w:r>
    </w:p>
    <w:p w:rsidR="00B664C8" w:rsidRPr="00542DF3" w:rsidRDefault="00B664C8" w:rsidP="00B664C8">
      <w:pPr>
        <w:spacing w:line="620" w:lineRule="exact"/>
        <w:jc w:val="center"/>
        <w:rPr>
          <w:rFonts w:ascii="宋体" w:hAnsi="宋体"/>
          <w:b/>
          <w:bCs/>
          <w:sz w:val="44"/>
        </w:rPr>
      </w:pPr>
      <w:r w:rsidRPr="00542DF3">
        <w:rPr>
          <w:rFonts w:ascii="宋体" w:hAnsi="宋体"/>
          <w:b/>
          <w:bCs/>
          <w:sz w:val="44"/>
        </w:rPr>
        <w:t>行政复议决定书</w:t>
      </w:r>
    </w:p>
    <w:p w:rsidR="00B664C8" w:rsidRDefault="00B664C8" w:rsidP="00B664C8">
      <w:pPr>
        <w:spacing w:line="620" w:lineRule="exact"/>
        <w:ind w:firstLineChars="200" w:firstLine="640"/>
        <w:rPr>
          <w:rFonts w:ascii="仿宋_GB2312" w:eastAsia="仿宋_GB2312"/>
          <w:sz w:val="32"/>
          <w:szCs w:val="32"/>
        </w:rPr>
      </w:pPr>
    </w:p>
    <w:p w:rsidR="00B664C8" w:rsidRPr="0074777F" w:rsidRDefault="00B664C8" w:rsidP="003416F1">
      <w:pPr>
        <w:spacing w:line="560" w:lineRule="exact"/>
        <w:ind w:firstLineChars="200" w:firstLine="640"/>
        <w:jc w:val="right"/>
        <w:rPr>
          <w:rFonts w:ascii="仿宋_GB2312" w:eastAsia="仿宋_GB2312"/>
          <w:sz w:val="32"/>
          <w:szCs w:val="32"/>
        </w:rPr>
      </w:pPr>
      <w:r w:rsidRPr="0074777F">
        <w:rPr>
          <w:rFonts w:ascii="仿宋_GB2312" w:eastAsia="仿宋_GB2312" w:hint="eastAsia"/>
          <w:sz w:val="32"/>
          <w:szCs w:val="32"/>
        </w:rPr>
        <w:t>深府</w:t>
      </w:r>
      <w:r>
        <w:rPr>
          <w:rFonts w:ascii="仿宋_GB2312" w:eastAsia="仿宋_GB2312" w:hint="eastAsia"/>
          <w:sz w:val="32"/>
          <w:szCs w:val="32"/>
        </w:rPr>
        <w:t>行</w:t>
      </w:r>
      <w:r w:rsidRPr="0074777F">
        <w:rPr>
          <w:rFonts w:ascii="仿宋_GB2312" w:eastAsia="仿宋_GB2312" w:hint="eastAsia"/>
          <w:sz w:val="32"/>
          <w:szCs w:val="32"/>
        </w:rPr>
        <w:t>复〔201</w:t>
      </w:r>
      <w:r>
        <w:rPr>
          <w:rFonts w:ascii="仿宋_GB2312" w:eastAsia="仿宋_GB2312" w:hint="eastAsia"/>
          <w:sz w:val="32"/>
          <w:szCs w:val="32"/>
        </w:rPr>
        <w:t>8</w:t>
      </w:r>
      <w:r w:rsidRPr="0074777F">
        <w:rPr>
          <w:rFonts w:ascii="仿宋_GB2312" w:eastAsia="仿宋_GB2312" w:hint="eastAsia"/>
          <w:sz w:val="32"/>
          <w:szCs w:val="32"/>
        </w:rPr>
        <w:t>〕</w:t>
      </w:r>
      <w:r>
        <w:rPr>
          <w:rFonts w:ascii="仿宋_GB2312" w:eastAsia="仿宋_GB2312" w:hint="eastAsia"/>
          <w:sz w:val="32"/>
          <w:szCs w:val="32"/>
        </w:rPr>
        <w:t>433</w:t>
      </w:r>
      <w:r w:rsidRPr="0074777F">
        <w:rPr>
          <w:rFonts w:ascii="仿宋_GB2312" w:eastAsia="仿宋_GB2312" w:hint="eastAsia"/>
          <w:sz w:val="32"/>
          <w:szCs w:val="32"/>
        </w:rPr>
        <w:t>号</w:t>
      </w:r>
    </w:p>
    <w:p w:rsidR="00B664C8" w:rsidRDefault="00B664C8" w:rsidP="003416F1">
      <w:pPr>
        <w:spacing w:line="560" w:lineRule="exact"/>
        <w:ind w:firstLineChars="200" w:firstLine="640"/>
        <w:rPr>
          <w:rFonts w:ascii="仿宋_GB2312" w:eastAsia="仿宋_GB2312"/>
          <w:sz w:val="32"/>
          <w:szCs w:val="32"/>
        </w:rPr>
      </w:pPr>
    </w:p>
    <w:p w:rsidR="00B664C8" w:rsidRPr="00804E5F" w:rsidRDefault="00B664C8" w:rsidP="00804E5F">
      <w:pPr>
        <w:spacing w:line="560" w:lineRule="exact"/>
        <w:ind w:firstLineChars="200" w:firstLine="643"/>
        <w:rPr>
          <w:rFonts w:ascii="仿宋_GB2312" w:eastAsia="仿宋_GB2312"/>
          <w:sz w:val="32"/>
        </w:rPr>
      </w:pPr>
      <w:r>
        <w:rPr>
          <w:rFonts w:ascii="黑体" w:eastAsia="黑体" w:hint="eastAsia"/>
          <w:b/>
          <w:kern w:val="2"/>
          <w:sz w:val="32"/>
          <w:szCs w:val="32"/>
        </w:rPr>
        <w:t>申请人</w:t>
      </w:r>
      <w:r>
        <w:rPr>
          <w:rFonts w:cs="宋体" w:hint="eastAsia"/>
          <w:b/>
          <w:bCs/>
          <w:sz w:val="32"/>
          <w:szCs w:val="32"/>
        </w:rPr>
        <w:t>：</w:t>
      </w:r>
      <w:r w:rsidR="00804E5F">
        <w:rPr>
          <w:rFonts w:ascii="仿宋_GB2312" w:eastAsia="仿宋_GB2312" w:hint="eastAsia"/>
          <w:sz w:val="32"/>
          <w:szCs w:val="32"/>
        </w:rPr>
        <w:t>深圳市宝安区沙井街道××幼儿园</w:t>
      </w:r>
    </w:p>
    <w:p w:rsidR="00B664C8" w:rsidRDefault="00B664C8" w:rsidP="003416F1">
      <w:pPr>
        <w:spacing w:line="560" w:lineRule="exact"/>
        <w:ind w:firstLineChars="200" w:firstLine="640"/>
        <w:rPr>
          <w:rFonts w:eastAsia="仿宋_GB2312"/>
          <w:sz w:val="32"/>
        </w:rPr>
      </w:pPr>
      <w:r>
        <w:rPr>
          <w:rFonts w:eastAsia="仿宋_GB2312" w:hint="eastAsia"/>
          <w:sz w:val="32"/>
        </w:rPr>
        <w:t>法定代表人：</w:t>
      </w:r>
      <w:r w:rsidR="00804E5F">
        <w:rPr>
          <w:rFonts w:eastAsia="仿宋_GB2312" w:hint="eastAsia"/>
          <w:sz w:val="32"/>
        </w:rPr>
        <w:t>练某</w:t>
      </w:r>
    </w:p>
    <w:p w:rsidR="00B664C8" w:rsidRPr="00595D5F" w:rsidRDefault="00B664C8" w:rsidP="003416F1">
      <w:pPr>
        <w:spacing w:line="560" w:lineRule="exact"/>
        <w:ind w:firstLineChars="200" w:firstLine="640"/>
        <w:rPr>
          <w:rFonts w:ascii="仿宋_GB2312" w:eastAsia="仿宋_GB2312"/>
          <w:sz w:val="32"/>
          <w:szCs w:val="32"/>
        </w:rPr>
      </w:pPr>
      <w:r>
        <w:rPr>
          <w:rFonts w:eastAsia="仿宋_GB2312" w:hint="eastAsia"/>
          <w:sz w:val="32"/>
        </w:rPr>
        <w:t>委托代理人：</w:t>
      </w:r>
      <w:r w:rsidR="00804E5F">
        <w:rPr>
          <w:rFonts w:eastAsia="仿宋_GB2312" w:hint="eastAsia"/>
          <w:sz w:val="32"/>
        </w:rPr>
        <w:t>赖某</w:t>
      </w:r>
      <w:r>
        <w:rPr>
          <w:rFonts w:eastAsia="仿宋_GB2312" w:hint="eastAsia"/>
          <w:sz w:val="32"/>
        </w:rPr>
        <w:t>，该园员工</w:t>
      </w:r>
    </w:p>
    <w:p w:rsidR="00B664C8" w:rsidRDefault="00B664C8" w:rsidP="003416F1">
      <w:pPr>
        <w:spacing w:line="56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深圳市人力资源和社会保障局</w:t>
      </w:r>
    </w:p>
    <w:p w:rsidR="00B664C8" w:rsidRDefault="00B664C8" w:rsidP="003416F1">
      <w:pPr>
        <w:spacing w:line="560" w:lineRule="exact"/>
        <w:ind w:firstLineChars="200" w:firstLine="640"/>
        <w:rPr>
          <w:rFonts w:eastAsia="仿宋_GB2312"/>
          <w:sz w:val="32"/>
        </w:rPr>
      </w:pPr>
      <w:bookmarkStart w:id="0" w:name="OLE_LINK14"/>
      <w:r>
        <w:rPr>
          <w:rFonts w:eastAsia="仿宋_GB2312" w:hint="eastAsia"/>
          <w:sz w:val="32"/>
        </w:rPr>
        <w:t>地址：</w:t>
      </w:r>
      <w:r w:rsidRPr="00750FF1">
        <w:rPr>
          <w:rFonts w:eastAsia="仿宋_GB2312" w:hint="eastAsia"/>
          <w:sz w:val="32"/>
        </w:rPr>
        <w:t>深圳市福田区深南大道</w:t>
      </w:r>
      <w:r w:rsidRPr="00750FF1">
        <w:rPr>
          <w:rFonts w:eastAsia="仿宋_GB2312" w:hint="eastAsia"/>
          <w:sz w:val="32"/>
        </w:rPr>
        <w:t>8005</w:t>
      </w:r>
      <w:r w:rsidRPr="00750FF1">
        <w:rPr>
          <w:rFonts w:eastAsia="仿宋_GB2312" w:hint="eastAsia"/>
          <w:sz w:val="32"/>
        </w:rPr>
        <w:t>号人才园</w:t>
      </w:r>
    </w:p>
    <w:p w:rsidR="00B664C8" w:rsidRDefault="00B664C8" w:rsidP="003416F1">
      <w:pPr>
        <w:spacing w:line="560" w:lineRule="exact"/>
        <w:ind w:firstLine="630"/>
        <w:rPr>
          <w:rFonts w:eastAsia="仿宋_GB2312"/>
          <w:sz w:val="32"/>
        </w:rPr>
      </w:pPr>
      <w:r>
        <w:rPr>
          <w:rFonts w:eastAsia="仿宋_GB2312" w:hint="eastAsia"/>
          <w:sz w:val="32"/>
        </w:rPr>
        <w:t>法定代表人：</w:t>
      </w:r>
      <w:bookmarkEnd w:id="0"/>
      <w:r>
        <w:rPr>
          <w:rFonts w:eastAsia="仿宋_GB2312" w:hint="eastAsia"/>
          <w:sz w:val="32"/>
        </w:rPr>
        <w:t>孙福金，局长</w:t>
      </w:r>
    </w:p>
    <w:p w:rsidR="00B664C8" w:rsidRDefault="00B664C8" w:rsidP="003416F1">
      <w:pPr>
        <w:spacing w:line="560" w:lineRule="exact"/>
        <w:ind w:firstLine="630"/>
        <w:rPr>
          <w:rFonts w:ascii="仿宋_GB2312" w:eastAsia="仿宋_GB2312" w:cs="仿宋_GB2312"/>
          <w:sz w:val="32"/>
          <w:szCs w:val="32"/>
        </w:rPr>
      </w:pPr>
      <w:r>
        <w:rPr>
          <w:rFonts w:eastAsia="仿宋_GB2312" w:hint="eastAsia"/>
          <w:sz w:val="32"/>
        </w:rPr>
        <w:t>委托代理人：叶振宏、陈扬，广东中全律师事务所律师</w:t>
      </w:r>
    </w:p>
    <w:p w:rsidR="00B664C8" w:rsidRDefault="00B664C8" w:rsidP="003416F1">
      <w:pPr>
        <w:spacing w:line="560" w:lineRule="exact"/>
        <w:ind w:firstLineChars="200" w:firstLine="640"/>
        <w:rPr>
          <w:rFonts w:ascii="仿宋_GB2312" w:eastAsia="仿宋_GB2312" w:hAnsi="华文中宋"/>
          <w:sz w:val="32"/>
          <w:szCs w:val="32"/>
        </w:rPr>
      </w:pPr>
    </w:p>
    <w:p w:rsidR="00B664C8" w:rsidRPr="001733A3" w:rsidRDefault="00B664C8" w:rsidP="003416F1">
      <w:pPr>
        <w:spacing w:line="56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申请人因不服被申请人2018年5月8日以深人社认字（宝）【2018】第</w:t>
      </w:r>
      <w:r w:rsidR="00804E5F">
        <w:rPr>
          <w:rFonts w:ascii="仿宋_GB2312" w:eastAsia="仿宋_GB2312" w:cs="仿宋_GB2312" w:hint="eastAsia"/>
          <w:sz w:val="32"/>
          <w:szCs w:val="32"/>
        </w:rPr>
        <w:t>××</w:t>
      </w:r>
      <w:r>
        <w:rPr>
          <w:rFonts w:ascii="仿宋_GB2312" w:eastAsia="仿宋_GB2312" w:cs="仿宋_GB2312" w:hint="eastAsia"/>
          <w:sz w:val="32"/>
          <w:szCs w:val="32"/>
        </w:rPr>
        <w:t>号《深圳市工伤认定书》作出的具体行政行为，</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B664C8" w:rsidRDefault="00B664C8" w:rsidP="003416F1">
      <w:pPr>
        <w:spacing w:line="560" w:lineRule="exact"/>
        <w:ind w:firstLineChars="200" w:firstLine="640"/>
        <w:rPr>
          <w:rFonts w:ascii="仿宋_GB2312" w:eastAsia="仿宋_GB2312"/>
          <w:sz w:val="32"/>
        </w:rPr>
      </w:pPr>
      <w:r>
        <w:rPr>
          <w:rFonts w:eastAsia="黑体"/>
          <w:sz w:val="32"/>
        </w:rPr>
        <w:t>申请人称：</w:t>
      </w:r>
      <w:r w:rsidR="00804E5F">
        <w:rPr>
          <w:rFonts w:ascii="仿宋_GB2312" w:eastAsia="仿宋_GB2312" w:hint="eastAsia"/>
          <w:sz w:val="32"/>
        </w:rPr>
        <w:t>钟某</w:t>
      </w:r>
      <w:r w:rsidR="000C4867" w:rsidRPr="000C4867">
        <w:rPr>
          <w:rFonts w:ascii="仿宋_GB2312" w:eastAsia="仿宋_GB2312" w:hint="eastAsia"/>
          <w:sz w:val="32"/>
        </w:rPr>
        <w:t>已满法定退休年龄，与申请人不存在劳动合同关系，亦不应认定为工伤。</w:t>
      </w:r>
      <w:r w:rsidR="00804E5F">
        <w:rPr>
          <w:rFonts w:ascii="仿宋_GB2312" w:eastAsia="仿宋_GB2312" w:hint="eastAsia"/>
          <w:sz w:val="32"/>
        </w:rPr>
        <w:t>钟某</w:t>
      </w:r>
      <w:r w:rsidR="000C4867" w:rsidRPr="000C4867">
        <w:rPr>
          <w:rFonts w:ascii="仿宋_GB2312" w:eastAsia="仿宋_GB2312" w:hint="eastAsia"/>
          <w:sz w:val="32"/>
        </w:rPr>
        <w:t>出生日期为1965年4月6日，申请人于2016年9月1日与其签订聘用合同，聘用期限为1年。当时</w:t>
      </w:r>
      <w:r w:rsidR="00804E5F">
        <w:rPr>
          <w:rFonts w:ascii="仿宋_GB2312" w:eastAsia="仿宋_GB2312" w:hint="eastAsia"/>
          <w:sz w:val="32"/>
        </w:rPr>
        <w:t>钟某</w:t>
      </w:r>
      <w:r w:rsidR="000C4867" w:rsidRPr="000C4867">
        <w:rPr>
          <w:rFonts w:ascii="仿宋_GB2312" w:eastAsia="仿宋_GB2312" w:hint="eastAsia"/>
          <w:sz w:val="32"/>
        </w:rPr>
        <w:t>已年满51周岁，超过法定退休年龄。双方之间形成的并非劳动合同关系，而是劳务合同关系。因此，在用工期间发生的事故伤害，不应适用《广东省工伤保险条例》，该意外伤害事故依法也不应认定为工伤。且《广东省工伤保险条例》第六十五条</w:t>
      </w:r>
      <w:r w:rsidR="000C4867" w:rsidRPr="000C4867">
        <w:rPr>
          <w:rFonts w:ascii="仿宋_GB2312" w:eastAsia="仿宋_GB2312" w:hint="eastAsia"/>
          <w:sz w:val="32"/>
        </w:rPr>
        <w:lastRenderedPageBreak/>
        <w:t>明确规定：“劳动者达到法定退休年龄或者已经依法享受基本养老保险待遇的，不适用本条例。前款规定的劳动者受聘到用人单位工作期间，因工作原因受到人身伤害的，可以要求用人单位参照本条例规定的工伤保险待遇支付有关费用。双方对损害赔偿存在争议的，可以依法通过民事诉讼方式解决。”且该事故发生原因系</w:t>
      </w:r>
      <w:r w:rsidR="00804E5F">
        <w:rPr>
          <w:rFonts w:ascii="仿宋_GB2312" w:eastAsia="仿宋_GB2312" w:hint="eastAsia"/>
          <w:sz w:val="32"/>
        </w:rPr>
        <w:t>钟某</w:t>
      </w:r>
      <w:r w:rsidR="000C4867" w:rsidRPr="000C4867">
        <w:rPr>
          <w:rFonts w:ascii="仿宋_GB2312" w:eastAsia="仿宋_GB2312" w:hint="eastAsia"/>
          <w:sz w:val="32"/>
        </w:rPr>
        <w:t>在学校厨房来往过程中因自己行走不慎导致意外摔倒。意外发生后，申请人积极、及时将其送医就诊，履行救助义务；</w:t>
      </w:r>
      <w:r w:rsidR="00804E5F">
        <w:rPr>
          <w:rFonts w:ascii="仿宋_GB2312" w:eastAsia="仿宋_GB2312" w:hint="eastAsia"/>
          <w:sz w:val="32"/>
        </w:rPr>
        <w:t>钟某</w:t>
      </w:r>
      <w:r w:rsidR="000C4867" w:rsidRPr="000C4867">
        <w:rPr>
          <w:rFonts w:ascii="仿宋_GB2312" w:eastAsia="仿宋_GB2312" w:hint="eastAsia"/>
          <w:sz w:val="32"/>
        </w:rPr>
        <w:t>在申请人单位提供劳务期间，因其本人已达退休年龄，不满足为其购买社会保险（包括工伤保险）的条件，申请人额外为其购买了商业保险，意外发生后保险单位已经履行了理赔义务，申请人亦在其就医过程中帮助支付了医疗费用。</w:t>
      </w:r>
      <w:r>
        <w:rPr>
          <w:rFonts w:ascii="仿宋_GB2312" w:eastAsia="仿宋_GB2312" w:hint="eastAsia"/>
          <w:sz w:val="32"/>
        </w:rPr>
        <w:t>请求：撤销被申请人作出的深人社认字（宝）</w:t>
      </w:r>
      <w:r w:rsidR="000C4867">
        <w:rPr>
          <w:rFonts w:ascii="仿宋_GB2312" w:eastAsia="仿宋_GB2312" w:cs="仿宋_GB2312" w:hint="eastAsia"/>
          <w:sz w:val="32"/>
          <w:szCs w:val="32"/>
        </w:rPr>
        <w:t>【2018】第</w:t>
      </w:r>
      <w:r w:rsidR="00804E5F">
        <w:rPr>
          <w:rFonts w:ascii="仿宋_GB2312" w:eastAsia="仿宋_GB2312" w:cs="仿宋_GB2312" w:hint="eastAsia"/>
          <w:sz w:val="32"/>
          <w:szCs w:val="32"/>
        </w:rPr>
        <w:t>××</w:t>
      </w:r>
      <w:r w:rsidR="000C4867">
        <w:rPr>
          <w:rFonts w:ascii="仿宋_GB2312" w:eastAsia="仿宋_GB2312" w:cs="仿宋_GB2312" w:hint="eastAsia"/>
          <w:sz w:val="32"/>
          <w:szCs w:val="32"/>
        </w:rPr>
        <w:t>号</w:t>
      </w:r>
      <w:r>
        <w:rPr>
          <w:rFonts w:ascii="仿宋_GB2312" w:eastAsia="仿宋_GB2312" w:hint="eastAsia"/>
          <w:sz w:val="32"/>
        </w:rPr>
        <w:t>《深圳市工伤认定书》。</w:t>
      </w:r>
    </w:p>
    <w:p w:rsidR="00632C2A" w:rsidRDefault="00B664C8" w:rsidP="003416F1">
      <w:pPr>
        <w:spacing w:line="560" w:lineRule="exact"/>
        <w:ind w:firstLineChars="200" w:firstLine="640"/>
        <w:rPr>
          <w:rFonts w:ascii="仿宋_GB2312" w:eastAsia="仿宋_GB2312"/>
          <w:sz w:val="32"/>
        </w:rPr>
      </w:pPr>
      <w:r w:rsidRPr="003318F0">
        <w:rPr>
          <w:rFonts w:ascii="黑体" w:eastAsia="黑体" w:hAnsi="黑体" w:hint="eastAsia"/>
          <w:sz w:val="32"/>
        </w:rPr>
        <w:t>被申请人答复称：</w:t>
      </w:r>
      <w:r w:rsidR="00632C2A" w:rsidRPr="00632C2A">
        <w:rPr>
          <w:rFonts w:ascii="仿宋_GB2312" w:eastAsia="仿宋_GB2312" w:hint="eastAsia"/>
          <w:sz w:val="32"/>
        </w:rPr>
        <w:t>申请人的请求没有依据，被申请人的具体行政</w:t>
      </w:r>
      <w:r w:rsidR="00632C2A">
        <w:rPr>
          <w:rFonts w:ascii="仿宋_GB2312" w:eastAsia="仿宋_GB2312" w:hint="eastAsia"/>
          <w:sz w:val="32"/>
        </w:rPr>
        <w:t>行为符合法律规定，依据充分，程序合法，请求依法维持。具体理由是：</w:t>
      </w:r>
    </w:p>
    <w:p w:rsidR="00632C2A" w:rsidRPr="00632C2A" w:rsidRDefault="00632C2A" w:rsidP="003416F1">
      <w:pPr>
        <w:spacing w:line="560" w:lineRule="exact"/>
        <w:ind w:firstLineChars="200" w:firstLine="640"/>
        <w:rPr>
          <w:rFonts w:ascii="仿宋_GB2312" w:eastAsia="仿宋_GB2312"/>
          <w:sz w:val="32"/>
        </w:rPr>
      </w:pPr>
      <w:r>
        <w:rPr>
          <w:rFonts w:ascii="仿宋_GB2312" w:eastAsia="仿宋_GB2312" w:hint="eastAsia"/>
          <w:sz w:val="32"/>
        </w:rPr>
        <w:t>一、事实依据。</w:t>
      </w:r>
      <w:r w:rsidRPr="00632C2A">
        <w:rPr>
          <w:rFonts w:ascii="仿宋_GB2312" w:eastAsia="仿宋_GB2312" w:hint="eastAsia"/>
          <w:sz w:val="32"/>
        </w:rPr>
        <w:t>1</w:t>
      </w:r>
      <w:r>
        <w:rPr>
          <w:rFonts w:ascii="仿宋_GB2312" w:eastAsia="仿宋_GB2312" w:hint="eastAsia"/>
          <w:sz w:val="32"/>
        </w:rPr>
        <w:t>.申请人</w:t>
      </w:r>
      <w:r w:rsidRPr="00632C2A">
        <w:rPr>
          <w:rFonts w:ascii="仿宋_GB2312" w:eastAsia="仿宋_GB2312" w:hint="eastAsia"/>
          <w:sz w:val="32"/>
        </w:rPr>
        <w:t>与</w:t>
      </w:r>
      <w:r w:rsidR="00804E5F">
        <w:rPr>
          <w:rFonts w:ascii="仿宋_GB2312" w:eastAsia="仿宋_GB2312" w:hint="eastAsia"/>
          <w:sz w:val="32"/>
        </w:rPr>
        <w:t>钟某</w:t>
      </w:r>
      <w:r w:rsidRPr="00632C2A">
        <w:rPr>
          <w:rFonts w:ascii="仿宋_GB2312" w:eastAsia="仿宋_GB2312" w:hint="eastAsia"/>
          <w:sz w:val="32"/>
        </w:rPr>
        <w:t>之间存在事实劳动关系。</w:t>
      </w:r>
      <w:r w:rsidR="00804E5F">
        <w:rPr>
          <w:rFonts w:ascii="仿宋_GB2312" w:eastAsia="仿宋_GB2312" w:hint="eastAsia"/>
          <w:sz w:val="32"/>
        </w:rPr>
        <w:t>钟某</w:t>
      </w:r>
      <w:r w:rsidRPr="00632C2A">
        <w:rPr>
          <w:rFonts w:ascii="仿宋_GB2312" w:eastAsia="仿宋_GB2312" w:hint="eastAsia"/>
          <w:sz w:val="32"/>
        </w:rPr>
        <w:t>主张其系</w:t>
      </w:r>
      <w:r>
        <w:rPr>
          <w:rFonts w:ascii="仿宋_GB2312" w:eastAsia="仿宋_GB2312" w:hint="eastAsia"/>
          <w:sz w:val="32"/>
        </w:rPr>
        <w:t>申请人</w:t>
      </w:r>
      <w:r w:rsidRPr="00632C2A">
        <w:rPr>
          <w:rFonts w:ascii="仿宋_GB2312" w:eastAsia="仿宋_GB2312" w:hint="eastAsia"/>
          <w:sz w:val="32"/>
        </w:rPr>
        <w:t>的员工</w:t>
      </w:r>
      <w:r>
        <w:rPr>
          <w:rFonts w:ascii="仿宋_GB2312" w:eastAsia="仿宋_GB2312" w:hint="eastAsia"/>
          <w:sz w:val="32"/>
        </w:rPr>
        <w:t>，</w:t>
      </w:r>
      <w:r w:rsidRPr="00632C2A">
        <w:rPr>
          <w:rFonts w:ascii="仿宋_GB2312" w:eastAsia="仿宋_GB2312" w:hint="eastAsia"/>
          <w:sz w:val="32"/>
        </w:rPr>
        <w:t>而</w:t>
      </w:r>
      <w:r>
        <w:rPr>
          <w:rFonts w:ascii="仿宋_GB2312" w:eastAsia="仿宋_GB2312" w:hint="eastAsia"/>
          <w:sz w:val="32"/>
        </w:rPr>
        <w:t>申请人承认其雇佣了</w:t>
      </w:r>
      <w:r w:rsidR="00804E5F">
        <w:rPr>
          <w:rFonts w:ascii="仿宋_GB2312" w:eastAsia="仿宋_GB2312" w:hint="eastAsia"/>
          <w:sz w:val="32"/>
        </w:rPr>
        <w:t>钟某</w:t>
      </w:r>
      <w:r>
        <w:rPr>
          <w:rFonts w:ascii="仿宋_GB2312" w:eastAsia="仿宋_GB2312" w:hint="eastAsia"/>
          <w:sz w:val="32"/>
        </w:rPr>
        <w:t>，但仅以</w:t>
      </w:r>
      <w:r w:rsidR="00804E5F">
        <w:rPr>
          <w:rFonts w:ascii="仿宋_GB2312" w:eastAsia="仿宋_GB2312" w:hint="eastAsia"/>
          <w:sz w:val="32"/>
        </w:rPr>
        <w:t>钟某</w:t>
      </w:r>
      <w:r>
        <w:rPr>
          <w:rFonts w:ascii="仿宋_GB2312" w:eastAsia="仿宋_GB2312" w:hint="eastAsia"/>
          <w:sz w:val="32"/>
        </w:rPr>
        <w:t>达到法定退休年龄为由，主张双方</w:t>
      </w:r>
      <w:r w:rsidRPr="00632C2A">
        <w:rPr>
          <w:rFonts w:ascii="仿宋_GB2312" w:eastAsia="仿宋_GB2312" w:hint="eastAsia"/>
          <w:sz w:val="32"/>
        </w:rPr>
        <w:t>之间不存在劳动关系。但经调查核实，</w:t>
      </w:r>
      <w:r w:rsidR="00804E5F">
        <w:rPr>
          <w:rFonts w:ascii="仿宋_GB2312" w:eastAsia="仿宋_GB2312" w:hint="eastAsia"/>
          <w:sz w:val="32"/>
        </w:rPr>
        <w:t>钟某</w:t>
      </w:r>
      <w:r w:rsidRPr="00632C2A">
        <w:rPr>
          <w:rFonts w:ascii="仿宋_GB2312" w:eastAsia="仿宋_GB2312" w:hint="eastAsia"/>
          <w:sz w:val="32"/>
        </w:rPr>
        <w:t>并未领取养老保险待遇，其虽年满五十周岁，达到法定退休年龄，但依照最高人民法院的有关司法解释，应当依法认定双方之间存在事实劳动关系。2、</w:t>
      </w:r>
      <w:r w:rsidR="00804E5F">
        <w:rPr>
          <w:rFonts w:ascii="仿宋_GB2312" w:eastAsia="仿宋_GB2312" w:hint="eastAsia"/>
          <w:sz w:val="32"/>
        </w:rPr>
        <w:t>钟某</w:t>
      </w:r>
      <w:r w:rsidRPr="00632C2A">
        <w:rPr>
          <w:rFonts w:ascii="仿宋_GB2312" w:eastAsia="仿宋_GB2312" w:hint="eastAsia"/>
          <w:sz w:val="32"/>
        </w:rPr>
        <w:t>系在工作时间和工作场所，因工作原因受伤。</w:t>
      </w:r>
      <w:r w:rsidR="00804E5F">
        <w:rPr>
          <w:rFonts w:ascii="仿宋_GB2312" w:eastAsia="仿宋_GB2312" w:hint="eastAsia"/>
          <w:sz w:val="32"/>
        </w:rPr>
        <w:t>钟某</w:t>
      </w:r>
      <w:r w:rsidRPr="00632C2A">
        <w:rPr>
          <w:rFonts w:ascii="仿宋_GB2312" w:eastAsia="仿宋_GB2312" w:hint="eastAsia"/>
          <w:sz w:val="32"/>
        </w:rPr>
        <w:t>向</w:t>
      </w:r>
      <w:r>
        <w:rPr>
          <w:rFonts w:ascii="仿宋_GB2312" w:eastAsia="仿宋_GB2312" w:hint="eastAsia"/>
          <w:sz w:val="32"/>
        </w:rPr>
        <w:t>被申请人</w:t>
      </w:r>
      <w:r w:rsidRPr="00632C2A">
        <w:rPr>
          <w:rFonts w:ascii="仿宋_GB2312" w:eastAsia="仿宋_GB2312" w:hint="eastAsia"/>
          <w:sz w:val="32"/>
        </w:rPr>
        <w:t>主张，其系在上班时因日常工作受伤，并提交了病历、证人证言予以证实其主张。</w:t>
      </w:r>
      <w:r>
        <w:rPr>
          <w:rFonts w:ascii="仿宋_GB2312" w:eastAsia="仿宋_GB2312" w:hint="eastAsia"/>
          <w:sz w:val="32"/>
        </w:rPr>
        <w:t>申</w:t>
      </w:r>
      <w:r>
        <w:rPr>
          <w:rFonts w:ascii="仿宋_GB2312" w:eastAsia="仿宋_GB2312" w:hint="eastAsia"/>
          <w:sz w:val="32"/>
        </w:rPr>
        <w:lastRenderedPageBreak/>
        <w:t>请人</w:t>
      </w:r>
      <w:r w:rsidRPr="00632C2A">
        <w:rPr>
          <w:rFonts w:ascii="仿宋_GB2312" w:eastAsia="仿宋_GB2312" w:hint="eastAsia"/>
          <w:sz w:val="32"/>
        </w:rPr>
        <w:t>向</w:t>
      </w:r>
      <w:r>
        <w:rPr>
          <w:rFonts w:ascii="仿宋_GB2312" w:eastAsia="仿宋_GB2312" w:hint="eastAsia"/>
          <w:sz w:val="32"/>
        </w:rPr>
        <w:t>被申请人</w:t>
      </w:r>
      <w:r w:rsidRPr="00632C2A">
        <w:rPr>
          <w:rFonts w:ascii="仿宋_GB2312" w:eastAsia="仿宋_GB2312" w:hint="eastAsia"/>
          <w:sz w:val="32"/>
        </w:rPr>
        <w:t>确认该工伤情形，仅称</w:t>
      </w:r>
      <w:r w:rsidR="00804E5F">
        <w:rPr>
          <w:rFonts w:ascii="仿宋_GB2312" w:eastAsia="仿宋_GB2312" w:hint="eastAsia"/>
          <w:sz w:val="32"/>
        </w:rPr>
        <w:t>钟某</w:t>
      </w:r>
      <w:r w:rsidRPr="00632C2A">
        <w:rPr>
          <w:rFonts w:ascii="仿宋_GB2312" w:eastAsia="仿宋_GB2312" w:hint="eastAsia"/>
          <w:sz w:val="32"/>
        </w:rPr>
        <w:t>系劳务人员。故</w:t>
      </w:r>
      <w:r>
        <w:rPr>
          <w:rFonts w:ascii="仿宋_GB2312" w:eastAsia="仿宋_GB2312" w:hint="eastAsia"/>
          <w:sz w:val="32"/>
        </w:rPr>
        <w:t>被申请人</w:t>
      </w:r>
      <w:r w:rsidRPr="00632C2A">
        <w:rPr>
          <w:rFonts w:ascii="仿宋_GB2312" w:eastAsia="仿宋_GB2312" w:hint="eastAsia"/>
          <w:sz w:val="32"/>
        </w:rPr>
        <w:t>依法认定</w:t>
      </w:r>
      <w:r w:rsidR="00804E5F">
        <w:rPr>
          <w:rFonts w:ascii="仿宋_GB2312" w:eastAsia="仿宋_GB2312" w:hint="eastAsia"/>
          <w:sz w:val="32"/>
        </w:rPr>
        <w:t>钟某</w:t>
      </w:r>
      <w:r w:rsidRPr="00632C2A">
        <w:rPr>
          <w:rFonts w:ascii="仿宋_GB2312" w:eastAsia="仿宋_GB2312" w:hint="eastAsia"/>
          <w:sz w:val="32"/>
        </w:rPr>
        <w:t>属工伤。</w:t>
      </w:r>
    </w:p>
    <w:p w:rsidR="00632C2A" w:rsidRDefault="00632C2A" w:rsidP="003416F1">
      <w:pPr>
        <w:spacing w:line="560" w:lineRule="exact"/>
        <w:ind w:firstLineChars="200" w:firstLine="640"/>
        <w:rPr>
          <w:rFonts w:ascii="仿宋_GB2312" w:eastAsia="仿宋_GB2312"/>
          <w:sz w:val="32"/>
        </w:rPr>
      </w:pPr>
      <w:r w:rsidRPr="00632C2A">
        <w:rPr>
          <w:rFonts w:ascii="仿宋_GB2312" w:eastAsia="仿宋_GB2312" w:hint="eastAsia"/>
          <w:sz w:val="32"/>
        </w:rPr>
        <w:t>二、条例依据。根据以上事实，</w:t>
      </w:r>
      <w:r>
        <w:rPr>
          <w:rFonts w:ascii="仿宋_GB2312" w:eastAsia="仿宋_GB2312" w:hint="eastAsia"/>
          <w:sz w:val="32"/>
        </w:rPr>
        <w:t>被申请人</w:t>
      </w:r>
      <w:r w:rsidRPr="00632C2A">
        <w:rPr>
          <w:rFonts w:ascii="仿宋_GB2312" w:eastAsia="仿宋_GB2312" w:hint="eastAsia"/>
          <w:sz w:val="32"/>
        </w:rPr>
        <w:t>认为</w:t>
      </w:r>
      <w:r w:rsidR="00804E5F">
        <w:rPr>
          <w:rFonts w:ascii="仿宋_GB2312" w:eastAsia="仿宋_GB2312" w:hint="eastAsia"/>
          <w:sz w:val="32"/>
        </w:rPr>
        <w:t>钟某</w:t>
      </w:r>
      <w:r w:rsidRPr="00632C2A">
        <w:rPr>
          <w:rFonts w:ascii="仿宋_GB2312" w:eastAsia="仿宋_GB2312" w:hint="eastAsia"/>
          <w:sz w:val="32"/>
        </w:rPr>
        <w:t>受伤之情形符合《广东省工伤保险条例》第九条第</w:t>
      </w:r>
      <w:r>
        <w:rPr>
          <w:rFonts w:ascii="仿宋_GB2312" w:eastAsia="仿宋_GB2312" w:hint="eastAsia"/>
          <w:sz w:val="32"/>
        </w:rPr>
        <w:t>（</w:t>
      </w:r>
      <w:r w:rsidRPr="00632C2A">
        <w:rPr>
          <w:rFonts w:ascii="仿宋_GB2312" w:eastAsia="仿宋_GB2312" w:hint="eastAsia"/>
          <w:sz w:val="32"/>
        </w:rPr>
        <w:t>一</w:t>
      </w:r>
      <w:r>
        <w:rPr>
          <w:rFonts w:ascii="仿宋_GB2312" w:eastAsia="仿宋_GB2312" w:hint="eastAsia"/>
          <w:sz w:val="32"/>
        </w:rPr>
        <w:t>）</w:t>
      </w:r>
      <w:r w:rsidRPr="00632C2A">
        <w:rPr>
          <w:rFonts w:ascii="仿宋_GB2312" w:eastAsia="仿宋_GB2312" w:hint="eastAsia"/>
          <w:sz w:val="32"/>
        </w:rPr>
        <w:t>项的规定，认定其属于工伤。</w:t>
      </w:r>
    </w:p>
    <w:p w:rsidR="00632C2A" w:rsidRDefault="00632C2A" w:rsidP="003416F1">
      <w:pPr>
        <w:spacing w:line="560" w:lineRule="exact"/>
        <w:ind w:firstLineChars="200" w:firstLine="640"/>
        <w:rPr>
          <w:rFonts w:ascii="仿宋_GB2312" w:eastAsia="仿宋_GB2312"/>
          <w:sz w:val="32"/>
        </w:rPr>
      </w:pPr>
      <w:r w:rsidRPr="00632C2A">
        <w:rPr>
          <w:rFonts w:ascii="仿宋_GB2312" w:eastAsia="仿宋_GB2312" w:hint="eastAsia"/>
          <w:sz w:val="32"/>
        </w:rPr>
        <w:t>三、申请人的复议主张不成立。申请人申请复议时主张，不存在劳动关系，</w:t>
      </w:r>
      <w:r w:rsidR="00804E5F">
        <w:rPr>
          <w:rFonts w:ascii="仿宋_GB2312" w:eastAsia="仿宋_GB2312" w:hint="eastAsia"/>
          <w:sz w:val="32"/>
        </w:rPr>
        <w:t>钟某</w:t>
      </w:r>
      <w:r w:rsidRPr="00632C2A">
        <w:rPr>
          <w:rFonts w:ascii="仿宋_GB2312" w:eastAsia="仿宋_GB2312" w:hint="eastAsia"/>
          <w:sz w:val="32"/>
        </w:rPr>
        <w:t>系雇佣的劳务人员。</w:t>
      </w:r>
      <w:r>
        <w:rPr>
          <w:rFonts w:ascii="仿宋_GB2312" w:eastAsia="仿宋_GB2312" w:hint="eastAsia"/>
          <w:sz w:val="32"/>
        </w:rPr>
        <w:t>被申请人</w:t>
      </w:r>
      <w:r w:rsidRPr="00632C2A">
        <w:rPr>
          <w:rFonts w:ascii="仿宋_GB2312" w:eastAsia="仿宋_GB2312" w:hint="eastAsia"/>
          <w:sz w:val="32"/>
        </w:rPr>
        <w:t>认为，依照《最高人民法院行政审判庭关于超过法定退休年龄的进城务工农民因工伤亡的，应否适用&lt;工伤保险条例&gt;请示的答复》（〔2010〕行他字第10号）中的有关规定，本案应当适用相关条例进行工伤认定。</w:t>
      </w:r>
    </w:p>
    <w:p w:rsidR="00B664C8" w:rsidRDefault="00B664C8" w:rsidP="003416F1">
      <w:pPr>
        <w:spacing w:line="560" w:lineRule="exact"/>
        <w:ind w:firstLineChars="200" w:firstLine="640"/>
        <w:rPr>
          <w:rFonts w:ascii="仿宋_GB2312" w:eastAsia="仿宋_GB2312"/>
          <w:sz w:val="32"/>
        </w:rPr>
      </w:pPr>
      <w:r w:rsidRPr="0074692A">
        <w:rPr>
          <w:rFonts w:ascii="黑体" w:eastAsia="黑体" w:hAnsi="黑体" w:hint="eastAsia"/>
          <w:sz w:val="32"/>
        </w:rPr>
        <w:t>经查：</w:t>
      </w:r>
      <w:r w:rsidR="00632C2A" w:rsidRPr="00632C2A">
        <w:rPr>
          <w:rFonts w:ascii="仿宋_GB2312" w:eastAsia="仿宋_GB2312" w:hint="eastAsia"/>
          <w:sz w:val="32"/>
        </w:rPr>
        <w:t>2018年2月7日</w:t>
      </w:r>
      <w:r>
        <w:rPr>
          <w:rFonts w:ascii="仿宋_GB2312" w:eastAsia="仿宋_GB2312" w:hint="eastAsia"/>
          <w:sz w:val="32"/>
        </w:rPr>
        <w:t>，</w:t>
      </w:r>
      <w:r w:rsidR="00804E5F">
        <w:rPr>
          <w:rFonts w:ascii="仿宋_GB2312" w:eastAsia="仿宋_GB2312" w:hint="eastAsia"/>
          <w:sz w:val="32"/>
        </w:rPr>
        <w:t>钟某</w:t>
      </w:r>
      <w:r w:rsidR="00632C2A" w:rsidRPr="00632C2A">
        <w:rPr>
          <w:rFonts w:ascii="仿宋_GB2312" w:eastAsia="仿宋_GB2312" w:hint="eastAsia"/>
          <w:sz w:val="32"/>
        </w:rPr>
        <w:t>亲属向</w:t>
      </w:r>
      <w:r w:rsidR="00632C2A">
        <w:rPr>
          <w:rFonts w:ascii="仿宋_GB2312" w:eastAsia="仿宋_GB2312" w:hint="eastAsia"/>
          <w:sz w:val="32"/>
        </w:rPr>
        <w:t>被申请人</w:t>
      </w:r>
      <w:r w:rsidR="00632C2A" w:rsidRPr="00632C2A">
        <w:rPr>
          <w:rFonts w:ascii="仿宋_GB2312" w:eastAsia="仿宋_GB2312" w:hint="eastAsia"/>
          <w:sz w:val="32"/>
        </w:rPr>
        <w:t>申请工伤认定</w:t>
      </w:r>
      <w:r>
        <w:rPr>
          <w:rFonts w:ascii="仿宋_GB2312" w:eastAsia="仿宋_GB2312" w:hint="eastAsia"/>
          <w:sz w:val="32"/>
        </w:rPr>
        <w:t>，称</w:t>
      </w:r>
      <w:r w:rsidR="00804E5F">
        <w:rPr>
          <w:rFonts w:ascii="仿宋_GB2312" w:eastAsia="仿宋_GB2312" w:hint="eastAsia"/>
          <w:sz w:val="32"/>
        </w:rPr>
        <w:t>钟某</w:t>
      </w:r>
      <w:r w:rsidR="00632C2A" w:rsidRPr="00632C2A">
        <w:rPr>
          <w:rFonts w:ascii="仿宋_GB2312" w:eastAsia="仿宋_GB2312" w:hint="eastAsia"/>
          <w:sz w:val="32"/>
        </w:rPr>
        <w:t>系</w:t>
      </w:r>
      <w:r w:rsidR="00632C2A">
        <w:rPr>
          <w:rFonts w:ascii="仿宋_GB2312" w:eastAsia="仿宋_GB2312" w:hint="eastAsia"/>
          <w:sz w:val="32"/>
        </w:rPr>
        <w:t>申请人</w:t>
      </w:r>
      <w:r w:rsidR="00632C2A" w:rsidRPr="00632C2A">
        <w:rPr>
          <w:rFonts w:ascii="仿宋_GB2312" w:eastAsia="仿宋_GB2312" w:hint="eastAsia"/>
          <w:sz w:val="32"/>
        </w:rPr>
        <w:t>的职工，任职厨工职位，2017年9月13日12</w:t>
      </w:r>
      <w:r w:rsidR="00632C2A">
        <w:rPr>
          <w:rFonts w:ascii="仿宋_GB2312" w:eastAsia="仿宋_GB2312" w:hint="eastAsia"/>
          <w:sz w:val="32"/>
        </w:rPr>
        <w:t>时</w:t>
      </w:r>
      <w:r w:rsidR="00632C2A" w:rsidRPr="00632C2A">
        <w:rPr>
          <w:rFonts w:ascii="仿宋_GB2312" w:eastAsia="仿宋_GB2312" w:hint="eastAsia"/>
          <w:sz w:val="32"/>
        </w:rPr>
        <w:t>许，其在厨房工作期间不慎摔倒受伤。申请人向</w:t>
      </w:r>
      <w:r w:rsidR="00632C2A">
        <w:rPr>
          <w:rFonts w:ascii="仿宋_GB2312" w:eastAsia="仿宋_GB2312" w:hint="eastAsia"/>
          <w:sz w:val="32"/>
        </w:rPr>
        <w:t>被申请人</w:t>
      </w:r>
      <w:r w:rsidR="00632C2A" w:rsidRPr="00632C2A">
        <w:rPr>
          <w:rFonts w:ascii="仿宋_GB2312" w:eastAsia="仿宋_GB2312" w:hint="eastAsia"/>
          <w:sz w:val="32"/>
        </w:rPr>
        <w:t>提交的申报材料</w:t>
      </w:r>
      <w:r w:rsidR="00632C2A">
        <w:rPr>
          <w:rFonts w:ascii="仿宋_GB2312" w:eastAsia="仿宋_GB2312" w:hint="eastAsia"/>
          <w:sz w:val="32"/>
        </w:rPr>
        <w:t>有</w:t>
      </w:r>
      <w:r w:rsidR="00632C2A" w:rsidRPr="00632C2A">
        <w:rPr>
          <w:rFonts w:ascii="仿宋_GB2312" w:eastAsia="仿宋_GB2312" w:hint="eastAsia"/>
          <w:sz w:val="32"/>
        </w:rPr>
        <w:t>：工伤认定申请表、身份证、户口簿、聘用合同书、银行流水、门诊病历等诊疗材料、证人证言及证人身份证、社保证明、未在市外领取养老保险待遇承诺书、个人综合信息查询、参保缴费凭证、民办非企业单位登记证书、授权委托书、律师所函、工商注册登记信息、工伤个人缴费记录等相关材料。根据举证规则，</w:t>
      </w:r>
      <w:r w:rsidR="00632C2A">
        <w:rPr>
          <w:rFonts w:ascii="仿宋_GB2312" w:eastAsia="仿宋_GB2312" w:hint="eastAsia"/>
          <w:sz w:val="32"/>
        </w:rPr>
        <w:t>被申请人</w:t>
      </w:r>
      <w:r w:rsidR="00632C2A" w:rsidRPr="00632C2A">
        <w:rPr>
          <w:rFonts w:ascii="仿宋_GB2312" w:eastAsia="仿宋_GB2312" w:hint="eastAsia"/>
          <w:sz w:val="32"/>
        </w:rPr>
        <w:t>向</w:t>
      </w:r>
      <w:r w:rsidR="00632C2A">
        <w:rPr>
          <w:rFonts w:ascii="仿宋_GB2312" w:eastAsia="仿宋_GB2312" w:hint="eastAsia"/>
          <w:sz w:val="32"/>
        </w:rPr>
        <w:t>申请人</w:t>
      </w:r>
      <w:r w:rsidR="00632C2A" w:rsidRPr="00632C2A">
        <w:rPr>
          <w:rFonts w:ascii="仿宋_GB2312" w:eastAsia="仿宋_GB2312" w:hint="eastAsia"/>
          <w:sz w:val="32"/>
        </w:rPr>
        <w:t>发出关于</w:t>
      </w:r>
      <w:r w:rsidR="00187CD9">
        <w:rPr>
          <w:rFonts w:ascii="仿宋_GB2312" w:eastAsia="仿宋_GB2312" w:hint="eastAsia"/>
          <w:sz w:val="32"/>
        </w:rPr>
        <w:t>提供事故</w:t>
      </w:r>
      <w:r w:rsidR="00632C2A" w:rsidRPr="00632C2A">
        <w:rPr>
          <w:rFonts w:ascii="仿宋_GB2312" w:eastAsia="仿宋_GB2312" w:hint="eastAsia"/>
          <w:sz w:val="32"/>
        </w:rPr>
        <w:t>调查</w:t>
      </w:r>
      <w:r w:rsidR="00187CD9">
        <w:rPr>
          <w:rFonts w:ascii="仿宋_GB2312" w:eastAsia="仿宋_GB2312" w:hint="eastAsia"/>
          <w:sz w:val="32"/>
        </w:rPr>
        <w:t>报告</w:t>
      </w:r>
      <w:r w:rsidR="00632C2A" w:rsidRPr="00632C2A">
        <w:rPr>
          <w:rFonts w:ascii="仿宋_GB2312" w:eastAsia="仿宋_GB2312" w:hint="eastAsia"/>
          <w:sz w:val="32"/>
        </w:rPr>
        <w:t>及</w:t>
      </w:r>
      <w:r w:rsidR="00187CD9">
        <w:rPr>
          <w:rFonts w:ascii="仿宋_GB2312" w:eastAsia="仿宋_GB2312" w:hint="eastAsia"/>
          <w:sz w:val="32"/>
        </w:rPr>
        <w:t>相关证明</w:t>
      </w:r>
      <w:r w:rsidR="00632C2A" w:rsidRPr="00632C2A">
        <w:rPr>
          <w:rFonts w:ascii="仿宋_GB2312" w:eastAsia="仿宋_GB2312" w:hint="eastAsia"/>
          <w:sz w:val="32"/>
        </w:rPr>
        <w:t>材料</w:t>
      </w:r>
      <w:r w:rsidR="00187CD9">
        <w:rPr>
          <w:rFonts w:ascii="仿宋_GB2312" w:eastAsia="仿宋_GB2312" w:hint="eastAsia"/>
          <w:sz w:val="32"/>
        </w:rPr>
        <w:t>的</w:t>
      </w:r>
      <w:r w:rsidR="00632C2A" w:rsidRPr="00632C2A">
        <w:rPr>
          <w:rFonts w:ascii="仿宋_GB2312" w:eastAsia="仿宋_GB2312" w:hint="eastAsia"/>
          <w:sz w:val="32"/>
        </w:rPr>
        <w:t>通知。</w:t>
      </w:r>
      <w:r>
        <w:rPr>
          <w:rFonts w:ascii="仿宋_GB2312" w:eastAsia="仿宋_GB2312" w:hint="eastAsia"/>
          <w:sz w:val="32"/>
        </w:rPr>
        <w:t>201</w:t>
      </w:r>
      <w:r w:rsidR="00632C2A">
        <w:rPr>
          <w:rFonts w:ascii="仿宋_GB2312" w:eastAsia="仿宋_GB2312" w:hint="eastAsia"/>
          <w:sz w:val="32"/>
        </w:rPr>
        <w:t>8</w:t>
      </w:r>
      <w:r>
        <w:rPr>
          <w:rFonts w:ascii="仿宋_GB2312" w:eastAsia="仿宋_GB2312" w:hint="eastAsia"/>
          <w:sz w:val="32"/>
        </w:rPr>
        <w:t>年</w:t>
      </w:r>
      <w:r w:rsidR="00632C2A">
        <w:rPr>
          <w:rFonts w:ascii="仿宋_GB2312" w:eastAsia="仿宋_GB2312" w:hint="eastAsia"/>
          <w:sz w:val="32"/>
        </w:rPr>
        <w:t>2</w:t>
      </w:r>
      <w:r>
        <w:rPr>
          <w:rFonts w:ascii="仿宋_GB2312" w:eastAsia="仿宋_GB2312" w:hint="eastAsia"/>
          <w:sz w:val="32"/>
        </w:rPr>
        <w:t>月，申请人向被申请人作出《</w:t>
      </w:r>
      <w:r w:rsidR="00632C2A">
        <w:rPr>
          <w:rFonts w:ascii="仿宋_GB2312" w:eastAsia="仿宋_GB2312" w:hint="eastAsia"/>
          <w:sz w:val="32"/>
        </w:rPr>
        <w:t>关于</w:t>
      </w:r>
      <w:r w:rsidR="00804E5F">
        <w:rPr>
          <w:rFonts w:ascii="仿宋_GB2312" w:eastAsia="仿宋_GB2312" w:hint="eastAsia"/>
          <w:sz w:val="32"/>
        </w:rPr>
        <w:t>钟某</w:t>
      </w:r>
      <w:r w:rsidR="00632C2A">
        <w:rPr>
          <w:rFonts w:ascii="仿宋_GB2312" w:eastAsia="仿宋_GB2312" w:hint="eastAsia"/>
          <w:sz w:val="32"/>
        </w:rPr>
        <w:t>工伤认定的意见书</w:t>
      </w:r>
      <w:r>
        <w:rPr>
          <w:rFonts w:ascii="仿宋_GB2312" w:eastAsia="仿宋_GB2312" w:hint="eastAsia"/>
          <w:sz w:val="32"/>
        </w:rPr>
        <w:t>》，称</w:t>
      </w:r>
      <w:r w:rsidR="00804E5F">
        <w:rPr>
          <w:rFonts w:ascii="仿宋_GB2312" w:eastAsia="仿宋_GB2312" w:hint="eastAsia"/>
          <w:sz w:val="32"/>
        </w:rPr>
        <w:t>钟某</w:t>
      </w:r>
      <w:r w:rsidR="00632C2A">
        <w:rPr>
          <w:rFonts w:ascii="仿宋_GB2312" w:eastAsia="仿宋_GB2312" w:hint="eastAsia"/>
          <w:sz w:val="32"/>
        </w:rPr>
        <w:t>系2016年9月1日与申请人签订《聘用合同书》，</w:t>
      </w:r>
      <w:r w:rsidR="009F4328">
        <w:rPr>
          <w:rFonts w:ascii="仿宋_GB2312" w:eastAsia="仿宋_GB2312" w:hint="eastAsia"/>
          <w:sz w:val="32"/>
        </w:rPr>
        <w:t>因</w:t>
      </w:r>
      <w:r w:rsidR="00804E5F">
        <w:rPr>
          <w:rFonts w:ascii="仿宋_GB2312" w:eastAsia="仿宋_GB2312" w:hint="eastAsia"/>
          <w:sz w:val="32"/>
        </w:rPr>
        <w:t>钟某</w:t>
      </w:r>
      <w:r w:rsidR="009F4328">
        <w:rPr>
          <w:rFonts w:ascii="仿宋_GB2312" w:eastAsia="仿宋_GB2312" w:hint="eastAsia"/>
          <w:sz w:val="32"/>
        </w:rPr>
        <w:t>出生年月为1965年4月6日，根据法律规定其签订合同时已经超过法定退休年龄，故与申请人之间为劳务合</w:t>
      </w:r>
      <w:r w:rsidR="009F4328">
        <w:rPr>
          <w:rFonts w:ascii="仿宋_GB2312" w:eastAsia="仿宋_GB2312" w:hint="eastAsia"/>
          <w:sz w:val="32"/>
        </w:rPr>
        <w:lastRenderedPageBreak/>
        <w:t>同关系非劳动合同关系</w:t>
      </w:r>
      <w:r>
        <w:rPr>
          <w:rFonts w:ascii="仿宋_GB2312" w:eastAsia="仿宋_GB2312" w:hint="eastAsia"/>
          <w:sz w:val="32"/>
        </w:rPr>
        <w:t>。</w:t>
      </w:r>
      <w:r w:rsidR="009F4328" w:rsidRPr="009F4328">
        <w:rPr>
          <w:rFonts w:ascii="仿宋_GB2312" w:eastAsia="仿宋_GB2312" w:hint="eastAsia"/>
          <w:sz w:val="32"/>
        </w:rPr>
        <w:t>另</w:t>
      </w:r>
      <w:r w:rsidR="009F4328">
        <w:rPr>
          <w:rFonts w:ascii="仿宋_GB2312" w:eastAsia="仿宋_GB2312" w:hint="eastAsia"/>
          <w:sz w:val="32"/>
        </w:rPr>
        <w:t>申请人</w:t>
      </w:r>
      <w:r w:rsidR="009F4328" w:rsidRPr="009F4328">
        <w:rPr>
          <w:rFonts w:ascii="仿宋_GB2312" w:eastAsia="仿宋_GB2312" w:hint="eastAsia"/>
          <w:sz w:val="32"/>
        </w:rPr>
        <w:t>还提交了聘用合同等材料。2018年5月8日</w:t>
      </w:r>
      <w:r>
        <w:rPr>
          <w:rFonts w:ascii="仿宋_GB2312" w:eastAsia="仿宋_GB2312" w:hint="eastAsia"/>
          <w:sz w:val="32"/>
        </w:rPr>
        <w:t>，被申请人作出深人社认字（宝）</w:t>
      </w:r>
      <w:r w:rsidR="009F4328">
        <w:rPr>
          <w:rFonts w:ascii="仿宋_GB2312" w:eastAsia="仿宋_GB2312" w:cs="仿宋_GB2312" w:hint="eastAsia"/>
          <w:sz w:val="32"/>
          <w:szCs w:val="32"/>
        </w:rPr>
        <w:t>【2018】第</w:t>
      </w:r>
      <w:r w:rsidR="00804E5F">
        <w:rPr>
          <w:rFonts w:ascii="仿宋_GB2312" w:eastAsia="仿宋_GB2312" w:cs="仿宋_GB2312" w:hint="eastAsia"/>
          <w:sz w:val="32"/>
          <w:szCs w:val="32"/>
        </w:rPr>
        <w:t>××</w:t>
      </w:r>
      <w:r w:rsidR="009F4328">
        <w:rPr>
          <w:rFonts w:ascii="仿宋_GB2312" w:eastAsia="仿宋_GB2312" w:cs="仿宋_GB2312" w:hint="eastAsia"/>
          <w:sz w:val="32"/>
          <w:szCs w:val="32"/>
        </w:rPr>
        <w:t>号</w:t>
      </w:r>
      <w:r>
        <w:rPr>
          <w:rFonts w:ascii="仿宋_GB2312" w:eastAsia="仿宋_GB2312" w:hint="eastAsia"/>
          <w:sz w:val="32"/>
        </w:rPr>
        <w:t>《深圳市工伤认定书》，</w:t>
      </w:r>
      <w:r w:rsidR="009F4328">
        <w:rPr>
          <w:rFonts w:ascii="仿宋_GB2312" w:eastAsia="仿宋_GB2312" w:hint="eastAsia"/>
          <w:sz w:val="32"/>
        </w:rPr>
        <w:t>认定</w:t>
      </w:r>
      <w:r w:rsidR="00804E5F">
        <w:rPr>
          <w:rFonts w:ascii="仿宋_GB2312" w:eastAsia="仿宋_GB2312" w:hint="eastAsia"/>
          <w:sz w:val="32"/>
        </w:rPr>
        <w:t>钟某</w:t>
      </w:r>
      <w:r w:rsidR="009F4328">
        <w:rPr>
          <w:rFonts w:ascii="仿宋_GB2312" w:eastAsia="仿宋_GB2312" w:hint="eastAsia"/>
          <w:sz w:val="32"/>
        </w:rPr>
        <w:t>属于工伤</w:t>
      </w:r>
      <w:r>
        <w:rPr>
          <w:rFonts w:ascii="仿宋_GB2312" w:eastAsia="仿宋_GB2312" w:hint="eastAsia"/>
          <w:sz w:val="32"/>
        </w:rPr>
        <w:t>。申请人不服</w:t>
      </w:r>
      <w:r w:rsidR="009F4328">
        <w:rPr>
          <w:rFonts w:ascii="仿宋_GB2312" w:eastAsia="仿宋_GB2312" w:hint="eastAsia"/>
          <w:sz w:val="32"/>
        </w:rPr>
        <w:t>，</w:t>
      </w:r>
      <w:r>
        <w:rPr>
          <w:rFonts w:ascii="仿宋_GB2312" w:eastAsia="仿宋_GB2312" w:hint="eastAsia"/>
          <w:sz w:val="32"/>
        </w:rPr>
        <w:t>申请行政复议。</w:t>
      </w:r>
    </w:p>
    <w:p w:rsidR="00B664C8" w:rsidRPr="001335F6" w:rsidRDefault="00B664C8" w:rsidP="003416F1">
      <w:pPr>
        <w:spacing w:line="560" w:lineRule="exact"/>
        <w:ind w:firstLineChars="200" w:firstLine="640"/>
        <w:jc w:val="left"/>
        <w:rPr>
          <w:rFonts w:ascii="仿宋_GB2312" w:eastAsia="仿宋_GB2312"/>
          <w:sz w:val="32"/>
        </w:rPr>
      </w:pPr>
      <w:r w:rsidRPr="00483DB2">
        <w:rPr>
          <w:rFonts w:ascii="黑体" w:eastAsia="黑体" w:hAnsi="黑体" w:hint="eastAsia"/>
          <w:sz w:val="32"/>
        </w:rPr>
        <w:t>本机关认为：</w:t>
      </w:r>
      <w:r w:rsidRPr="00946003">
        <w:rPr>
          <w:rFonts w:ascii="仿宋_GB2312" w:eastAsia="仿宋_GB2312" w:hAnsi="黑体" w:hint="eastAsia"/>
          <w:sz w:val="32"/>
        </w:rPr>
        <w:t>《工伤保险条例》第十</w:t>
      </w:r>
      <w:r w:rsidR="009F4328">
        <w:rPr>
          <w:rFonts w:ascii="仿宋_GB2312" w:eastAsia="仿宋_GB2312" w:hAnsi="黑体" w:hint="eastAsia"/>
          <w:sz w:val="32"/>
        </w:rPr>
        <w:t>四</w:t>
      </w:r>
      <w:r w:rsidRPr="00946003">
        <w:rPr>
          <w:rFonts w:ascii="仿宋_GB2312" w:eastAsia="仿宋_GB2312" w:hAnsi="黑体" w:hint="eastAsia"/>
          <w:sz w:val="32"/>
        </w:rPr>
        <w:t>条第（一）项规定：“</w:t>
      </w:r>
      <w:r w:rsidR="009F4328" w:rsidRPr="009F4328">
        <w:rPr>
          <w:rFonts w:ascii="仿宋_GB2312" w:eastAsia="仿宋_GB2312" w:hAnsi="黑体" w:hint="eastAsia"/>
          <w:sz w:val="32"/>
        </w:rPr>
        <w:t>职工有下列情形之一的，应当认定为工伤：（一）在工作时间和工作场所内，因工作原因受到事故伤害的；</w:t>
      </w:r>
      <w:r w:rsidR="009F4328">
        <w:rPr>
          <w:rFonts w:ascii="仿宋_GB2312" w:eastAsia="仿宋_GB2312" w:hAnsi="黑体" w:hint="eastAsia"/>
          <w:sz w:val="32"/>
        </w:rPr>
        <w:t>……</w:t>
      </w:r>
      <w:r>
        <w:rPr>
          <w:rFonts w:ascii="仿宋_GB2312" w:eastAsia="仿宋_GB2312" w:hAnsi="黑体" w:hint="eastAsia"/>
          <w:sz w:val="32"/>
        </w:rPr>
        <w:t>”</w:t>
      </w:r>
      <w:r w:rsidR="009F4328" w:rsidRPr="009F4328">
        <w:rPr>
          <w:rFonts w:hint="eastAsia"/>
        </w:rPr>
        <w:t xml:space="preserve"> </w:t>
      </w:r>
      <w:r w:rsidR="009F4328" w:rsidRPr="009F4328">
        <w:rPr>
          <w:rFonts w:ascii="仿宋_GB2312" w:eastAsia="仿宋_GB2312" w:hint="eastAsia"/>
          <w:sz w:val="32"/>
        </w:rPr>
        <w:t>《最高人民法院行政审判庭关于超过法定退休年龄的进城务工农民因工伤亡的，应否适用&lt;工伤保险条例&gt;请示的答复》（〔2010〕行他字第10号）</w:t>
      </w:r>
      <w:r w:rsidRPr="00483DB2">
        <w:rPr>
          <w:rFonts w:ascii="仿宋_GB2312" w:eastAsia="仿宋_GB2312" w:hint="eastAsia"/>
          <w:sz w:val="32"/>
        </w:rPr>
        <w:t>：“用人单位聘用的超过法定退休年龄的务工农民，在工作时间内、因</w:t>
      </w:r>
      <w:r>
        <w:rPr>
          <w:rFonts w:ascii="仿宋_GB2312" w:eastAsia="仿宋_GB2312" w:hint="eastAsia"/>
          <w:sz w:val="32"/>
        </w:rPr>
        <w:t>工作原因伤亡的，应当适用《工伤保险条例》的有关规定进行工伤认定。</w:t>
      </w:r>
      <w:r w:rsidRPr="00483DB2">
        <w:rPr>
          <w:rFonts w:ascii="仿宋_GB2312" w:eastAsia="仿宋_GB2312" w:hint="eastAsia"/>
          <w:sz w:val="32"/>
        </w:rPr>
        <w:t>”</w:t>
      </w:r>
      <w:r w:rsidR="0077472F">
        <w:rPr>
          <w:rFonts w:ascii="仿宋_GB2312" w:eastAsia="仿宋_GB2312" w:hint="eastAsia"/>
          <w:sz w:val="32"/>
        </w:rPr>
        <w:t>本案根据被申请人提交的证据，可以认定</w:t>
      </w:r>
      <w:r w:rsidR="00804E5F">
        <w:rPr>
          <w:rFonts w:ascii="仿宋_GB2312" w:eastAsia="仿宋_GB2312" w:hint="eastAsia"/>
          <w:sz w:val="32"/>
        </w:rPr>
        <w:t>钟某</w:t>
      </w:r>
      <w:r>
        <w:rPr>
          <w:rFonts w:ascii="仿宋_GB2312" w:eastAsia="仿宋_GB2312" w:hint="eastAsia"/>
          <w:sz w:val="32"/>
        </w:rPr>
        <w:t>系在工作时间</w:t>
      </w:r>
      <w:r w:rsidR="0077472F">
        <w:rPr>
          <w:rFonts w:ascii="仿宋_GB2312" w:eastAsia="仿宋_GB2312" w:hint="eastAsia"/>
          <w:sz w:val="32"/>
        </w:rPr>
        <w:t>，在厨房工作不慎摔倒受伤。本案</w:t>
      </w:r>
      <w:r>
        <w:rPr>
          <w:rFonts w:ascii="仿宋_GB2312" w:eastAsia="仿宋_GB2312" w:hint="eastAsia"/>
          <w:sz w:val="32"/>
        </w:rPr>
        <w:t>争议的焦点是</w:t>
      </w:r>
      <w:r w:rsidR="00804E5F">
        <w:rPr>
          <w:rFonts w:ascii="仿宋_GB2312" w:eastAsia="仿宋_GB2312" w:hint="eastAsia"/>
          <w:sz w:val="32"/>
        </w:rPr>
        <w:t>钟某</w:t>
      </w:r>
      <w:r>
        <w:rPr>
          <w:rFonts w:ascii="仿宋_GB2312" w:eastAsia="仿宋_GB2312" w:hint="eastAsia"/>
          <w:sz w:val="32"/>
        </w:rPr>
        <w:t>的身份</w:t>
      </w:r>
      <w:r w:rsidR="0077472F">
        <w:rPr>
          <w:rFonts w:ascii="仿宋_GB2312" w:eastAsia="仿宋_GB2312" w:hint="eastAsia"/>
          <w:sz w:val="32"/>
        </w:rPr>
        <w:t>。根据</w:t>
      </w:r>
      <w:r w:rsidR="00804E5F">
        <w:rPr>
          <w:rFonts w:ascii="仿宋_GB2312" w:eastAsia="仿宋_GB2312" w:hint="eastAsia"/>
          <w:sz w:val="32"/>
        </w:rPr>
        <w:t>钟某</w:t>
      </w:r>
      <w:r w:rsidR="0077472F">
        <w:rPr>
          <w:rFonts w:ascii="仿宋_GB2312" w:eastAsia="仿宋_GB2312" w:hint="eastAsia"/>
          <w:sz w:val="32"/>
        </w:rPr>
        <w:t>户口所在地的紫金县社会保险基金管理局提供的</w:t>
      </w:r>
      <w:r w:rsidR="00804E5F">
        <w:rPr>
          <w:rFonts w:ascii="仿宋_GB2312" w:eastAsia="仿宋_GB2312" w:hint="eastAsia"/>
          <w:sz w:val="32"/>
        </w:rPr>
        <w:t>钟某</w:t>
      </w:r>
      <w:r w:rsidR="0077472F">
        <w:rPr>
          <w:rFonts w:ascii="仿宋_GB2312" w:eastAsia="仿宋_GB2312" w:hint="eastAsia"/>
          <w:sz w:val="32"/>
        </w:rPr>
        <w:t>个人综合信息</w:t>
      </w:r>
      <w:r w:rsidR="003416F1">
        <w:rPr>
          <w:rFonts w:ascii="仿宋_GB2312" w:eastAsia="仿宋_GB2312" w:hint="eastAsia"/>
          <w:sz w:val="32"/>
        </w:rPr>
        <w:t>查询单</w:t>
      </w:r>
      <w:r w:rsidR="0077472F">
        <w:rPr>
          <w:rFonts w:ascii="仿宋_GB2312" w:eastAsia="仿宋_GB2312" w:hint="eastAsia"/>
          <w:sz w:val="32"/>
        </w:rPr>
        <w:t>，可</w:t>
      </w:r>
      <w:r w:rsidR="003416F1">
        <w:rPr>
          <w:rFonts w:ascii="仿宋_GB2312" w:eastAsia="仿宋_GB2312" w:hint="eastAsia"/>
          <w:sz w:val="32"/>
        </w:rPr>
        <w:t>以</w:t>
      </w:r>
      <w:r w:rsidR="003416F1" w:rsidRPr="003416F1">
        <w:rPr>
          <w:rFonts w:ascii="仿宋_GB2312" w:eastAsia="仿宋_GB2312" w:hint="eastAsia"/>
          <w:sz w:val="32"/>
          <w:szCs w:val="32"/>
        </w:rPr>
        <w:t>证实</w:t>
      </w:r>
      <w:r w:rsidR="00804E5F">
        <w:rPr>
          <w:rFonts w:ascii="仿宋_GB2312" w:eastAsia="仿宋_GB2312" w:hint="eastAsia"/>
          <w:sz w:val="32"/>
        </w:rPr>
        <w:t>钟某</w:t>
      </w:r>
      <w:r w:rsidR="003416F1">
        <w:rPr>
          <w:rFonts w:ascii="仿宋_GB2312" w:eastAsia="仿宋_GB2312" w:hint="eastAsia"/>
          <w:sz w:val="32"/>
        </w:rPr>
        <w:t>系</w:t>
      </w:r>
      <w:r>
        <w:rPr>
          <w:rFonts w:ascii="仿宋_GB2312" w:eastAsia="仿宋_GB2312" w:hint="eastAsia"/>
          <w:sz w:val="32"/>
        </w:rPr>
        <w:t>进城务工</w:t>
      </w:r>
      <w:r w:rsidR="0077472F">
        <w:rPr>
          <w:rFonts w:ascii="仿宋_GB2312" w:eastAsia="仿宋_GB2312" w:hint="eastAsia"/>
          <w:sz w:val="32"/>
        </w:rPr>
        <w:t>农民</w:t>
      </w:r>
      <w:r>
        <w:rPr>
          <w:rFonts w:ascii="仿宋_GB2312" w:eastAsia="仿宋_GB2312" w:hint="eastAsia"/>
          <w:sz w:val="32"/>
        </w:rPr>
        <w:t>，未享受</w:t>
      </w:r>
      <w:r w:rsidR="003416F1">
        <w:rPr>
          <w:rFonts w:ascii="仿宋_GB2312" w:eastAsia="仿宋_GB2312" w:hint="eastAsia"/>
          <w:sz w:val="32"/>
        </w:rPr>
        <w:t>过养老保险待遇。申请人与</w:t>
      </w:r>
      <w:r w:rsidR="00804E5F">
        <w:rPr>
          <w:rFonts w:ascii="仿宋_GB2312" w:eastAsia="仿宋_GB2312" w:hint="eastAsia"/>
          <w:sz w:val="32"/>
        </w:rPr>
        <w:t>钟某</w:t>
      </w:r>
      <w:r w:rsidR="003416F1">
        <w:rPr>
          <w:rFonts w:ascii="仿宋_GB2312" w:eastAsia="仿宋_GB2312" w:hint="eastAsia"/>
          <w:sz w:val="32"/>
        </w:rPr>
        <w:t>签订合同时，</w:t>
      </w:r>
      <w:r w:rsidR="00804E5F">
        <w:rPr>
          <w:rFonts w:ascii="仿宋_GB2312" w:eastAsia="仿宋_GB2312" w:hint="eastAsia"/>
          <w:sz w:val="32"/>
        </w:rPr>
        <w:t>钟某</w:t>
      </w:r>
      <w:r w:rsidR="003416F1">
        <w:rPr>
          <w:rFonts w:ascii="仿宋_GB2312" w:eastAsia="仿宋_GB2312" w:hint="eastAsia"/>
          <w:sz w:val="32"/>
        </w:rPr>
        <w:t>系</w:t>
      </w:r>
      <w:r w:rsidR="003416F1" w:rsidRPr="003416F1">
        <w:rPr>
          <w:rFonts w:ascii="仿宋_GB2312" w:eastAsia="仿宋_GB2312" w:hint="eastAsia"/>
          <w:sz w:val="32"/>
        </w:rPr>
        <w:t>超过法定退休年龄</w:t>
      </w:r>
      <w:r w:rsidR="003416F1">
        <w:rPr>
          <w:rFonts w:ascii="仿宋_GB2312" w:eastAsia="仿宋_GB2312" w:hint="eastAsia"/>
          <w:sz w:val="32"/>
        </w:rPr>
        <w:t>。</w:t>
      </w:r>
      <w:r>
        <w:rPr>
          <w:rFonts w:ascii="仿宋_GB2312" w:eastAsia="仿宋_GB2312" w:hint="eastAsia"/>
          <w:sz w:val="32"/>
        </w:rPr>
        <w:t>参照最高人民法院的上述复函，其工伤认定应当适用《工伤保险条例》</w:t>
      </w:r>
      <w:r w:rsidR="00FA52C5">
        <w:rPr>
          <w:rFonts w:ascii="仿宋_GB2312" w:eastAsia="仿宋_GB2312" w:hint="eastAsia"/>
          <w:sz w:val="32"/>
        </w:rPr>
        <w:t>的规定进行工伤认定</w:t>
      </w:r>
      <w:r>
        <w:rPr>
          <w:rFonts w:ascii="仿宋_GB2312" w:eastAsia="仿宋_GB2312" w:hint="eastAsia"/>
          <w:sz w:val="32"/>
        </w:rPr>
        <w:t>。被申请人认定</w:t>
      </w:r>
      <w:r w:rsidR="00804E5F">
        <w:rPr>
          <w:rFonts w:ascii="仿宋_GB2312" w:eastAsia="仿宋_GB2312" w:hint="eastAsia"/>
          <w:sz w:val="32"/>
        </w:rPr>
        <w:t>钟某</w:t>
      </w:r>
      <w:r w:rsidR="003416F1">
        <w:rPr>
          <w:rFonts w:ascii="仿宋_GB2312" w:eastAsia="仿宋_GB2312" w:hint="eastAsia"/>
          <w:sz w:val="32"/>
        </w:rPr>
        <w:t>属于</w:t>
      </w:r>
      <w:r>
        <w:rPr>
          <w:rFonts w:ascii="仿宋_GB2312" w:eastAsia="仿宋_GB2312" w:hint="eastAsia"/>
          <w:sz w:val="32"/>
        </w:rPr>
        <w:t>工伤</w:t>
      </w:r>
      <w:r w:rsidR="003416F1">
        <w:rPr>
          <w:rFonts w:ascii="仿宋_GB2312" w:eastAsia="仿宋_GB2312" w:hint="eastAsia"/>
          <w:sz w:val="32"/>
        </w:rPr>
        <w:t>的认定</w:t>
      </w:r>
      <w:r>
        <w:rPr>
          <w:rFonts w:ascii="仿宋_GB2312" w:eastAsia="仿宋_GB2312" w:hint="eastAsia"/>
          <w:sz w:val="32"/>
        </w:rPr>
        <w:t>并无违法或不当。</w:t>
      </w:r>
      <w:r w:rsidRPr="00325225">
        <w:rPr>
          <w:rFonts w:ascii="仿宋_GB2312" w:eastAsia="仿宋_GB2312" w:hint="eastAsia"/>
          <w:sz w:val="32"/>
        </w:rPr>
        <w:t>根据《中华人民共和国行政复议法》第二十八条第一款第（一）项的规定，本机关作出复议决定如下：</w:t>
      </w:r>
    </w:p>
    <w:p w:rsidR="00B664C8" w:rsidRDefault="00B664C8" w:rsidP="003416F1">
      <w:pPr>
        <w:spacing w:line="560" w:lineRule="exact"/>
        <w:ind w:firstLineChars="200" w:firstLine="640"/>
        <w:rPr>
          <w:rFonts w:ascii="仿宋_GB2312" w:eastAsia="仿宋_GB2312" w:hAnsi="仿宋_GB2312"/>
          <w:sz w:val="32"/>
        </w:rPr>
      </w:pPr>
      <w:r w:rsidRPr="00325225">
        <w:rPr>
          <w:rFonts w:ascii="仿宋_GB2312" w:eastAsia="仿宋_GB2312" w:hint="eastAsia"/>
          <w:sz w:val="32"/>
        </w:rPr>
        <w:t>维持被申请人深圳市人力资源和社会保障局以</w:t>
      </w:r>
      <w:r>
        <w:rPr>
          <w:rFonts w:ascii="仿宋_GB2312" w:eastAsia="仿宋_GB2312" w:hAnsi="仿宋_GB2312" w:hint="eastAsia"/>
          <w:sz w:val="32"/>
        </w:rPr>
        <w:t>深人社认字（宝</w:t>
      </w:r>
      <w:r w:rsidRPr="003A331B">
        <w:rPr>
          <w:rFonts w:ascii="仿宋_GB2312" w:eastAsia="仿宋_GB2312" w:hAnsi="仿宋_GB2312" w:hint="eastAsia"/>
          <w:sz w:val="32"/>
        </w:rPr>
        <w:t>）</w:t>
      </w:r>
      <w:r w:rsidR="003416F1">
        <w:rPr>
          <w:rFonts w:ascii="仿宋_GB2312" w:eastAsia="仿宋_GB2312" w:cs="仿宋_GB2312" w:hint="eastAsia"/>
          <w:sz w:val="32"/>
          <w:szCs w:val="32"/>
        </w:rPr>
        <w:t>【2018】第</w:t>
      </w:r>
      <w:r w:rsidR="00804E5F">
        <w:rPr>
          <w:rFonts w:ascii="仿宋_GB2312" w:eastAsia="仿宋_GB2312" w:cs="仿宋_GB2312" w:hint="eastAsia"/>
          <w:sz w:val="32"/>
          <w:szCs w:val="32"/>
        </w:rPr>
        <w:t>××</w:t>
      </w:r>
      <w:r w:rsidR="003416F1">
        <w:rPr>
          <w:rFonts w:ascii="仿宋_GB2312" w:eastAsia="仿宋_GB2312" w:cs="仿宋_GB2312" w:hint="eastAsia"/>
          <w:sz w:val="32"/>
          <w:szCs w:val="32"/>
        </w:rPr>
        <w:t>号</w:t>
      </w:r>
      <w:r>
        <w:rPr>
          <w:rFonts w:ascii="仿宋_GB2312" w:eastAsia="仿宋_GB2312" w:hAnsi="仿宋_GB2312" w:hint="eastAsia"/>
          <w:sz w:val="32"/>
        </w:rPr>
        <w:t>《深圳市工伤认定书》</w:t>
      </w:r>
      <w:r>
        <w:rPr>
          <w:rFonts w:ascii="仿宋_GB2312" w:eastAsia="仿宋_GB2312" w:hint="eastAsia"/>
          <w:sz w:val="32"/>
        </w:rPr>
        <w:t>作出的具体行政行为</w:t>
      </w:r>
      <w:r w:rsidRPr="003611F2">
        <w:rPr>
          <w:rFonts w:ascii="仿宋_GB2312" w:eastAsia="仿宋_GB2312" w:hAnsi="仿宋_GB2312" w:hint="eastAsia"/>
          <w:sz w:val="32"/>
        </w:rPr>
        <w:t>。</w:t>
      </w:r>
      <w:bookmarkStart w:id="1" w:name="_GoBack"/>
      <w:bookmarkEnd w:id="1"/>
    </w:p>
    <w:p w:rsidR="00B664C8" w:rsidRDefault="00B664C8" w:rsidP="003416F1">
      <w:pPr>
        <w:spacing w:line="560" w:lineRule="exact"/>
        <w:ind w:firstLineChars="200" w:firstLine="640"/>
        <w:rPr>
          <w:rFonts w:ascii="仿宋_GB2312" w:eastAsia="仿宋_GB2312" w:hAnsi="仿宋_GB2312"/>
          <w:sz w:val="32"/>
        </w:rPr>
      </w:pPr>
      <w:r>
        <w:rPr>
          <w:rFonts w:ascii="仿宋_GB2312" w:eastAsia="仿宋_GB2312" w:hAnsi="仿宋_GB2312"/>
          <w:sz w:val="32"/>
        </w:rPr>
        <w:lastRenderedPageBreak/>
        <w:t>本复议决定书一经送达，即发生法律效力。申请人如对本复议决定不服，可自收到复议决定书之日起十五日内向</w:t>
      </w:r>
      <w:r w:rsidR="003416F1">
        <w:rPr>
          <w:rFonts w:ascii="仿宋_GB2312" w:eastAsia="仿宋_GB2312" w:hAnsi="仿宋_GB2312" w:hint="eastAsia"/>
          <w:sz w:val="32"/>
        </w:rPr>
        <w:t>深圳市盐田区</w:t>
      </w:r>
      <w:r>
        <w:rPr>
          <w:rFonts w:ascii="仿宋_GB2312" w:eastAsia="仿宋_GB2312" w:hAnsi="仿宋_GB2312"/>
          <w:sz w:val="32"/>
        </w:rPr>
        <w:t>人民法院提起诉讼。</w:t>
      </w:r>
    </w:p>
    <w:p w:rsidR="00B664C8" w:rsidRDefault="00B664C8" w:rsidP="003416F1">
      <w:pPr>
        <w:spacing w:line="560" w:lineRule="exact"/>
        <w:rPr>
          <w:rFonts w:ascii="仿宋_GB2312" w:eastAsia="仿宋_GB2312" w:hAnsi="仿宋_GB2312"/>
          <w:sz w:val="32"/>
        </w:rPr>
      </w:pPr>
    </w:p>
    <w:p w:rsidR="00B664C8" w:rsidRDefault="00B664C8" w:rsidP="003416F1">
      <w:pPr>
        <w:spacing w:line="560" w:lineRule="exact"/>
        <w:rPr>
          <w:rFonts w:ascii="仿宋_GB2312" w:eastAsia="仿宋_GB2312" w:hAnsi="仿宋_GB2312"/>
          <w:sz w:val="32"/>
        </w:rPr>
      </w:pPr>
    </w:p>
    <w:p w:rsidR="00B664C8" w:rsidRDefault="00B664C8" w:rsidP="003416F1">
      <w:pPr>
        <w:spacing w:line="560" w:lineRule="exact"/>
        <w:rPr>
          <w:rFonts w:ascii="仿宋_GB2312" w:eastAsia="仿宋_GB2312" w:hAnsi="仿宋_GB2312"/>
          <w:sz w:val="32"/>
        </w:rPr>
      </w:pPr>
    </w:p>
    <w:p w:rsidR="00B664C8" w:rsidRDefault="00B664C8" w:rsidP="003416F1">
      <w:pPr>
        <w:spacing w:line="560" w:lineRule="exact"/>
        <w:ind w:firstLineChars="1639" w:firstLine="5245"/>
        <w:rPr>
          <w:rFonts w:ascii="仿宋_GB2312" w:eastAsia="仿宋_GB2312" w:hAnsi="仿宋_GB2312"/>
          <w:sz w:val="32"/>
        </w:rPr>
      </w:pPr>
      <w:r>
        <w:rPr>
          <w:rFonts w:ascii="仿宋_GB2312" w:eastAsia="仿宋_GB2312" w:hAnsi="仿宋_GB2312"/>
          <w:sz w:val="32"/>
        </w:rPr>
        <w:t>深圳市人民政府</w:t>
      </w:r>
    </w:p>
    <w:p w:rsidR="00B664C8" w:rsidRDefault="00B664C8" w:rsidP="003416F1">
      <w:pPr>
        <w:spacing w:line="560" w:lineRule="exact"/>
      </w:pPr>
      <w:r>
        <w:rPr>
          <w:rFonts w:ascii="仿宋_GB2312" w:eastAsia="仿宋_GB2312" w:hAnsi="仿宋_GB2312"/>
          <w:sz w:val="32"/>
        </w:rPr>
        <w:t xml:space="preserve">                              </w:t>
      </w:r>
      <w:r>
        <w:rPr>
          <w:rFonts w:ascii="仿宋_GB2312" w:eastAsia="仿宋_GB2312" w:hAnsi="仿宋_GB2312" w:hint="eastAsia"/>
          <w:sz w:val="32"/>
        </w:rPr>
        <w:t xml:space="preserve">   201</w:t>
      </w:r>
      <w:r w:rsidR="003416F1">
        <w:rPr>
          <w:rFonts w:ascii="仿宋_GB2312" w:eastAsia="仿宋_GB2312" w:hAnsi="仿宋_GB2312" w:hint="eastAsia"/>
          <w:sz w:val="32"/>
        </w:rPr>
        <w:t>8</w:t>
      </w:r>
      <w:r>
        <w:rPr>
          <w:rFonts w:ascii="仿宋_GB2312" w:eastAsia="仿宋_GB2312" w:hAnsi="仿宋_GB2312"/>
          <w:sz w:val="32"/>
        </w:rPr>
        <w:t>年</w:t>
      </w:r>
      <w:r w:rsidR="003416F1">
        <w:rPr>
          <w:rFonts w:ascii="仿宋_GB2312" w:eastAsia="仿宋_GB2312" w:hAnsi="仿宋_GB2312" w:hint="eastAsia"/>
          <w:sz w:val="32"/>
        </w:rPr>
        <w:t>7</w:t>
      </w:r>
      <w:r>
        <w:rPr>
          <w:rFonts w:ascii="仿宋_GB2312" w:eastAsia="仿宋_GB2312" w:hAnsi="仿宋_GB2312" w:hint="eastAsia"/>
          <w:sz w:val="32"/>
        </w:rPr>
        <w:t>月</w:t>
      </w:r>
      <w:r w:rsidR="00FA52C5">
        <w:rPr>
          <w:rFonts w:ascii="仿宋_GB2312" w:eastAsia="仿宋_GB2312" w:hAnsi="仿宋_GB2312" w:hint="eastAsia"/>
          <w:sz w:val="32"/>
        </w:rPr>
        <w:t>5</w:t>
      </w:r>
      <w:r>
        <w:rPr>
          <w:rFonts w:ascii="仿宋_GB2312" w:eastAsia="仿宋_GB2312" w:hAnsi="仿宋_GB2312" w:hint="eastAsia"/>
          <w:sz w:val="32"/>
        </w:rPr>
        <w:t>日</w:t>
      </w:r>
    </w:p>
    <w:p w:rsidR="00B664C8" w:rsidRPr="00717356" w:rsidRDefault="00B664C8" w:rsidP="003416F1">
      <w:pPr>
        <w:spacing w:line="560" w:lineRule="exact"/>
        <w:ind w:firstLineChars="200" w:firstLine="640"/>
        <w:rPr>
          <w:rFonts w:ascii="仿宋_GB2312" w:eastAsia="仿宋_GB2312"/>
          <w:sz w:val="32"/>
        </w:rPr>
      </w:pPr>
    </w:p>
    <w:p w:rsidR="00C048F6" w:rsidRDefault="00C048F6" w:rsidP="003416F1">
      <w:pPr>
        <w:spacing w:line="560" w:lineRule="exact"/>
      </w:pPr>
    </w:p>
    <w:sectPr w:rsidR="00C048F6" w:rsidSect="00AE1B9F">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7E8B" w:rsidRDefault="00157E8B" w:rsidP="004B664C">
      <w:r>
        <w:separator/>
      </w:r>
    </w:p>
  </w:endnote>
  <w:endnote w:type="continuationSeparator" w:id="1">
    <w:p w:rsidR="00157E8B" w:rsidRDefault="00157E8B" w:rsidP="004B66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02505"/>
      <w:docPartObj>
        <w:docPartGallery w:val="Page Numbers (Bottom of Page)"/>
        <w:docPartUnique/>
      </w:docPartObj>
    </w:sdtPr>
    <w:sdtContent>
      <w:p w:rsidR="00355B95" w:rsidRDefault="0039283D">
        <w:pPr>
          <w:pStyle w:val="a3"/>
          <w:jc w:val="center"/>
        </w:pPr>
        <w:r>
          <w:fldChar w:fldCharType="begin"/>
        </w:r>
        <w:r w:rsidR="002701A8">
          <w:instrText xml:space="preserve"> PAGE   \* MERGEFORMAT </w:instrText>
        </w:r>
        <w:r>
          <w:fldChar w:fldCharType="separate"/>
        </w:r>
        <w:r w:rsidR="003B333F" w:rsidRPr="003B333F">
          <w:rPr>
            <w:noProof/>
            <w:lang w:val="zh-CN"/>
          </w:rPr>
          <w:t>1</w:t>
        </w:r>
        <w:r>
          <w:fldChar w:fldCharType="end"/>
        </w:r>
      </w:p>
    </w:sdtContent>
  </w:sdt>
  <w:p w:rsidR="00355B95" w:rsidRDefault="00157E8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7E8B" w:rsidRDefault="00157E8B" w:rsidP="004B664C">
      <w:r>
        <w:separator/>
      </w:r>
    </w:p>
  </w:footnote>
  <w:footnote w:type="continuationSeparator" w:id="1">
    <w:p w:rsidR="00157E8B" w:rsidRDefault="00157E8B" w:rsidP="004B66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64C8"/>
    <w:rsid w:val="000C4867"/>
    <w:rsid w:val="00157E8B"/>
    <w:rsid w:val="00187CD9"/>
    <w:rsid w:val="00202A6C"/>
    <w:rsid w:val="002701A8"/>
    <w:rsid w:val="003416F1"/>
    <w:rsid w:val="0039283D"/>
    <w:rsid w:val="003B333F"/>
    <w:rsid w:val="004B664C"/>
    <w:rsid w:val="00632C2A"/>
    <w:rsid w:val="00640B59"/>
    <w:rsid w:val="00687AC4"/>
    <w:rsid w:val="0077472F"/>
    <w:rsid w:val="00804E5F"/>
    <w:rsid w:val="009F4328"/>
    <w:rsid w:val="00AE1B9F"/>
    <w:rsid w:val="00B664C8"/>
    <w:rsid w:val="00C048F6"/>
    <w:rsid w:val="00CA4D25"/>
    <w:rsid w:val="00EB6EAE"/>
    <w:rsid w:val="00FA52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4C8"/>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B664C8"/>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
    <w:name w:val="页脚 Char"/>
    <w:basedOn w:val="a0"/>
    <w:link w:val="a3"/>
    <w:uiPriority w:val="99"/>
    <w:rsid w:val="00B664C8"/>
    <w:rPr>
      <w:sz w:val="18"/>
      <w:szCs w:val="18"/>
    </w:rPr>
  </w:style>
  <w:style w:type="paragraph" w:styleId="a4">
    <w:name w:val="header"/>
    <w:basedOn w:val="a"/>
    <w:link w:val="Char0"/>
    <w:uiPriority w:val="99"/>
    <w:semiHidden/>
    <w:unhideWhenUsed/>
    <w:rsid w:val="00632C2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632C2A"/>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367</Words>
  <Characters>2095</Characters>
  <Application>Microsoft Office Word</Application>
  <DocSecurity>0</DocSecurity>
  <Lines>17</Lines>
  <Paragraphs>4</Paragraphs>
  <ScaleCrop>false</ScaleCrop>
  <Company>微软中国</Company>
  <LinksUpToDate>false</LinksUpToDate>
  <CharactersWithSpaces>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2</cp:revision>
  <cp:lastPrinted>2018-07-09T07:20:00Z</cp:lastPrinted>
  <dcterms:created xsi:type="dcterms:W3CDTF">2018-12-11T08:44:00Z</dcterms:created>
  <dcterms:modified xsi:type="dcterms:W3CDTF">2018-12-11T08:44:00Z</dcterms:modified>
</cp:coreProperties>
</file>