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9E376F">
      <w:pPr>
        <w:spacing w:line="620" w:lineRule="exact"/>
        <w:ind w:firstLineChars="200" w:firstLine="640"/>
        <w:rPr>
          <w:rFonts w:ascii="仿宋_GB2312" w:eastAsia="仿宋_GB2312"/>
          <w:sz w:val="32"/>
          <w:szCs w:val="32"/>
        </w:rPr>
      </w:pPr>
    </w:p>
    <w:p w:rsidR="00345139" w:rsidRDefault="008E2B32" w:rsidP="009E376F">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F820D6">
        <w:rPr>
          <w:rFonts w:ascii="仿宋_GB2312" w:eastAsia="仿宋_GB2312" w:hint="eastAsia"/>
          <w:sz w:val="32"/>
          <w:szCs w:val="32"/>
        </w:rPr>
        <w:t>485</w:t>
      </w:r>
      <w:r w:rsidR="007301E9">
        <w:rPr>
          <w:rFonts w:ascii="仿宋_GB2312" w:eastAsia="仿宋_GB2312" w:hint="eastAsia"/>
          <w:sz w:val="32"/>
          <w:szCs w:val="32"/>
        </w:rPr>
        <w:t>号</w:t>
      </w:r>
    </w:p>
    <w:p w:rsidR="00345139" w:rsidRDefault="00345139" w:rsidP="009E376F">
      <w:pPr>
        <w:spacing w:line="620" w:lineRule="exact"/>
        <w:ind w:firstLineChars="200" w:firstLine="640"/>
        <w:rPr>
          <w:rFonts w:ascii="仿宋_GB2312" w:eastAsia="仿宋_GB2312"/>
          <w:sz w:val="32"/>
          <w:szCs w:val="32"/>
        </w:rPr>
      </w:pPr>
    </w:p>
    <w:p w:rsidR="00237999" w:rsidRPr="00913839" w:rsidRDefault="007301E9" w:rsidP="00237999">
      <w:pPr>
        <w:spacing w:line="620" w:lineRule="exact"/>
        <w:ind w:firstLineChars="200" w:firstLine="640"/>
        <w:rPr>
          <w:rFonts w:ascii="仿宋_GB2312" w:eastAsia="仿宋_GB2312"/>
          <w:sz w:val="32"/>
          <w:szCs w:val="32"/>
        </w:rPr>
      </w:pPr>
      <w:r w:rsidRPr="00FF68E4">
        <w:rPr>
          <w:rFonts w:ascii="黑体" w:eastAsia="黑体" w:hAnsi="黑体" w:hint="eastAsia"/>
          <w:kern w:val="2"/>
          <w:sz w:val="32"/>
          <w:szCs w:val="32"/>
        </w:rPr>
        <w:t>申请人</w:t>
      </w:r>
      <w:r w:rsidRPr="00FF68E4">
        <w:rPr>
          <w:rFonts w:ascii="黑体" w:eastAsia="黑体" w:hAnsi="黑体" w:cs="宋体" w:hint="eastAsia"/>
          <w:bCs/>
          <w:sz w:val="32"/>
          <w:szCs w:val="32"/>
        </w:rPr>
        <w:t>：</w:t>
      </w:r>
      <w:r w:rsidR="00237999">
        <w:rPr>
          <w:rFonts w:ascii="仿宋_GB2312" w:eastAsia="仿宋_GB2312" w:hAnsi="黑体" w:cs="宋体" w:hint="eastAsia"/>
          <w:bCs/>
          <w:sz w:val="32"/>
          <w:szCs w:val="32"/>
        </w:rPr>
        <w:t>刘某</w:t>
      </w:r>
    </w:p>
    <w:p w:rsidR="00494C04" w:rsidRDefault="007301E9" w:rsidP="009E376F">
      <w:pPr>
        <w:spacing w:line="620" w:lineRule="exact"/>
        <w:ind w:firstLineChars="200" w:firstLine="640"/>
        <w:rPr>
          <w:rFonts w:ascii="仿宋_GB2312" w:eastAsia="仿宋_GB2312"/>
          <w:sz w:val="32"/>
        </w:rPr>
      </w:pPr>
      <w:r>
        <w:rPr>
          <w:rFonts w:ascii="黑体" w:eastAsia="黑体" w:hint="eastAsia"/>
          <w:bCs/>
          <w:sz w:val="32"/>
        </w:rPr>
        <w:t>被申请人：</w:t>
      </w:r>
      <w:r w:rsidR="00494C04">
        <w:rPr>
          <w:rFonts w:ascii="仿宋_GB2312" w:eastAsia="仿宋_GB2312" w:hint="eastAsia"/>
          <w:sz w:val="32"/>
        </w:rPr>
        <w:t>深圳市交通运输委员会</w:t>
      </w:r>
      <w:r w:rsidR="00494C04">
        <w:rPr>
          <w:rFonts w:ascii="仿宋_GB2312" w:eastAsia="仿宋_GB2312"/>
          <w:sz w:val="32"/>
        </w:rPr>
        <w:t xml:space="preserve"> </w:t>
      </w:r>
    </w:p>
    <w:p w:rsidR="00494C04" w:rsidRDefault="00494C04" w:rsidP="009E376F">
      <w:pPr>
        <w:spacing w:line="620" w:lineRule="exact"/>
        <w:ind w:firstLineChars="200" w:firstLine="640"/>
        <w:rPr>
          <w:rFonts w:eastAsia="仿宋_GB2312"/>
          <w:sz w:val="32"/>
        </w:rPr>
      </w:pPr>
      <w:r>
        <w:rPr>
          <w:rFonts w:eastAsia="仿宋_GB2312" w:hint="eastAsia"/>
          <w:sz w:val="32"/>
        </w:rPr>
        <w:t>地址：</w:t>
      </w:r>
      <w:r>
        <w:rPr>
          <w:rFonts w:ascii="仿宋_GB2312" w:eastAsia="仿宋_GB2312" w:hint="eastAsia"/>
          <w:sz w:val="32"/>
        </w:rPr>
        <w:t>深圳市福田区香蜜湖街道竹子林紫竹七道16号公路主枢纽管理控制中心</w:t>
      </w:r>
    </w:p>
    <w:p w:rsidR="00345139" w:rsidRDefault="00494C04" w:rsidP="009E376F">
      <w:pPr>
        <w:spacing w:line="620" w:lineRule="exact"/>
        <w:ind w:firstLineChars="200" w:firstLine="640"/>
        <w:rPr>
          <w:rFonts w:ascii="仿宋_GB2312" w:eastAsia="仿宋_GB2312" w:cs="仿宋_GB2312"/>
          <w:sz w:val="32"/>
          <w:szCs w:val="32"/>
        </w:rPr>
      </w:pPr>
      <w:r>
        <w:rPr>
          <w:rFonts w:eastAsia="仿宋_GB2312" w:hint="eastAsia"/>
          <w:sz w:val="32"/>
        </w:rPr>
        <w:t>法定代表人：</w:t>
      </w:r>
      <w:r>
        <w:rPr>
          <w:rFonts w:ascii="仿宋_GB2312" w:eastAsia="仿宋_GB2312" w:hint="eastAsia"/>
          <w:sz w:val="32"/>
        </w:rPr>
        <w:t>于宝明，主任</w:t>
      </w:r>
    </w:p>
    <w:p w:rsidR="00345139" w:rsidRDefault="00345139" w:rsidP="009E376F">
      <w:pPr>
        <w:spacing w:line="620" w:lineRule="exact"/>
        <w:ind w:firstLineChars="200" w:firstLine="640"/>
        <w:rPr>
          <w:rFonts w:ascii="仿宋_GB2312" w:eastAsia="仿宋_GB2312" w:hAnsi="华文中宋"/>
          <w:sz w:val="32"/>
          <w:szCs w:val="32"/>
        </w:rPr>
      </w:pPr>
    </w:p>
    <w:p w:rsidR="00345139" w:rsidRDefault="007301E9" w:rsidP="009E376F">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申请人因不服被申请人</w:t>
      </w:r>
      <w:r w:rsidR="00494C04">
        <w:rPr>
          <w:rFonts w:ascii="仿宋_GB2312" w:eastAsia="仿宋_GB2312" w:hAnsi="仿宋_GB2312" w:hint="eastAsia"/>
          <w:sz w:val="32"/>
        </w:rPr>
        <w:t>以深交</w:t>
      </w:r>
      <w:proofErr w:type="gramStart"/>
      <w:r w:rsidR="00494C04">
        <w:rPr>
          <w:rFonts w:ascii="仿宋_GB2312" w:eastAsia="仿宋_GB2312" w:hAnsi="仿宋_GB2312" w:hint="eastAsia"/>
          <w:sz w:val="32"/>
        </w:rPr>
        <w:t>罚决第</w:t>
      </w:r>
      <w:proofErr w:type="gramEnd"/>
      <w:r w:rsidR="00237999">
        <w:rPr>
          <w:rFonts w:ascii="仿宋_GB2312" w:eastAsia="仿宋_GB2312" w:hAnsi="仿宋_GB2312" w:hint="eastAsia"/>
          <w:sz w:val="32"/>
        </w:rPr>
        <w:t>××</w:t>
      </w:r>
      <w:r w:rsidR="00494C04">
        <w:rPr>
          <w:rFonts w:ascii="仿宋_GB2312" w:eastAsia="仿宋_GB2312" w:hAnsi="仿宋_GB2312"/>
          <w:sz w:val="32"/>
        </w:rPr>
        <w:t>号</w:t>
      </w:r>
      <w:r w:rsidR="00494C04">
        <w:rPr>
          <w:rFonts w:ascii="仿宋_GB2312" w:eastAsia="仿宋_GB2312" w:hAnsi="仿宋_GB2312" w:hint="eastAsia"/>
          <w:sz w:val="32"/>
        </w:rPr>
        <w:t>《深圳市交通运输委员会行政处罚决定书》</w:t>
      </w:r>
      <w:proofErr w:type="gramStart"/>
      <w:r w:rsidR="00494C04">
        <w:rPr>
          <w:rFonts w:ascii="仿宋_GB2312" w:eastAsia="仿宋_GB2312" w:hAnsi="仿宋_GB2312" w:hint="eastAsia"/>
          <w:sz w:val="32"/>
        </w:rPr>
        <w:t>作出</w:t>
      </w:r>
      <w:proofErr w:type="gramEnd"/>
      <w:r w:rsidR="00494C04">
        <w:rPr>
          <w:rFonts w:ascii="仿宋_GB2312" w:eastAsia="仿宋_GB2312" w:hAnsi="仿宋_GB2312" w:hint="eastAsia"/>
          <w:sz w:val="32"/>
        </w:rPr>
        <w:t>的行政处罚决定</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345139" w:rsidRDefault="007301E9" w:rsidP="009E376F">
      <w:pPr>
        <w:spacing w:line="620" w:lineRule="exact"/>
        <w:ind w:firstLineChars="200" w:firstLine="640"/>
        <w:rPr>
          <w:rFonts w:ascii="仿宋_GB2312" w:eastAsia="仿宋_GB2312" w:hAnsi="仿宋_GB2312"/>
          <w:sz w:val="32"/>
        </w:rPr>
      </w:pPr>
      <w:r>
        <w:rPr>
          <w:rFonts w:eastAsia="黑体"/>
          <w:sz w:val="32"/>
        </w:rPr>
        <w:t>申请人称：</w:t>
      </w:r>
      <w:r w:rsidR="00494C04">
        <w:rPr>
          <w:rFonts w:ascii="仿宋_GB2312" w:eastAsia="仿宋_GB2312" w:hint="eastAsia"/>
          <w:sz w:val="32"/>
        </w:rPr>
        <w:t>申请人在不知情下没有办证，申请人从部队回来接触社会少，也不是有意违反法律</w:t>
      </w:r>
      <w:r w:rsidR="006715EC">
        <w:rPr>
          <w:rFonts w:ascii="仿宋_GB2312" w:eastAsia="仿宋_GB2312" w:hint="eastAsia"/>
          <w:sz w:val="32"/>
        </w:rPr>
        <w:t>。请求：撤销被申请人</w:t>
      </w:r>
      <w:r w:rsidR="006715EC">
        <w:rPr>
          <w:rFonts w:ascii="仿宋_GB2312" w:eastAsia="仿宋_GB2312" w:hAnsi="仿宋_GB2312" w:hint="eastAsia"/>
          <w:sz w:val="32"/>
        </w:rPr>
        <w:t>以深交</w:t>
      </w:r>
      <w:proofErr w:type="gramStart"/>
      <w:r w:rsidR="006715EC">
        <w:rPr>
          <w:rFonts w:ascii="仿宋_GB2312" w:eastAsia="仿宋_GB2312" w:hAnsi="仿宋_GB2312" w:hint="eastAsia"/>
          <w:sz w:val="32"/>
        </w:rPr>
        <w:t>罚决第</w:t>
      </w:r>
      <w:proofErr w:type="gramEnd"/>
      <w:r w:rsidR="00237999">
        <w:rPr>
          <w:rFonts w:ascii="仿宋_GB2312" w:eastAsia="仿宋_GB2312" w:hAnsi="仿宋_GB2312" w:hint="eastAsia"/>
          <w:sz w:val="32"/>
        </w:rPr>
        <w:t>××</w:t>
      </w:r>
      <w:r w:rsidR="006715EC">
        <w:rPr>
          <w:rFonts w:ascii="仿宋_GB2312" w:eastAsia="仿宋_GB2312" w:hAnsi="仿宋_GB2312"/>
          <w:sz w:val="32"/>
        </w:rPr>
        <w:t>号</w:t>
      </w:r>
      <w:r w:rsidR="006715EC">
        <w:rPr>
          <w:rFonts w:ascii="仿宋_GB2312" w:eastAsia="仿宋_GB2312" w:hAnsi="仿宋_GB2312" w:hint="eastAsia"/>
          <w:sz w:val="32"/>
        </w:rPr>
        <w:t>《深圳市交通运输委员会行政处罚决定书》</w:t>
      </w:r>
      <w:proofErr w:type="gramStart"/>
      <w:r w:rsidR="006715EC">
        <w:rPr>
          <w:rFonts w:ascii="仿宋_GB2312" w:eastAsia="仿宋_GB2312" w:hAnsi="仿宋_GB2312" w:hint="eastAsia"/>
          <w:sz w:val="32"/>
        </w:rPr>
        <w:t>作出</w:t>
      </w:r>
      <w:proofErr w:type="gramEnd"/>
      <w:r w:rsidR="006715EC">
        <w:rPr>
          <w:rFonts w:ascii="仿宋_GB2312" w:eastAsia="仿宋_GB2312" w:hAnsi="仿宋_GB2312" w:hint="eastAsia"/>
          <w:sz w:val="32"/>
        </w:rPr>
        <w:t>的行政处罚决定。</w:t>
      </w:r>
    </w:p>
    <w:p w:rsidR="00295E26" w:rsidRPr="007279C0" w:rsidRDefault="006715EC" w:rsidP="009E376F">
      <w:pPr>
        <w:spacing w:line="620" w:lineRule="exact"/>
        <w:ind w:firstLineChars="200" w:firstLine="640"/>
        <w:rPr>
          <w:rFonts w:ascii="仿宋_GB2312" w:eastAsia="仿宋_GB2312"/>
          <w:sz w:val="32"/>
          <w:szCs w:val="32"/>
        </w:rPr>
      </w:pPr>
      <w:r w:rsidRPr="00295E26">
        <w:rPr>
          <w:rFonts w:ascii="黑体" w:eastAsia="黑体" w:hAnsi="黑体" w:hint="eastAsia"/>
          <w:sz w:val="32"/>
        </w:rPr>
        <w:t>被申请人答复称：</w:t>
      </w:r>
      <w:r w:rsidR="00295E26" w:rsidRPr="007279C0">
        <w:rPr>
          <w:rFonts w:ascii="仿宋_GB2312" w:eastAsia="仿宋_GB2312" w:hint="eastAsia"/>
          <w:sz w:val="32"/>
          <w:szCs w:val="32"/>
        </w:rPr>
        <w:t>一、案件事实清楚、证据确凿。2018年4月12日14时25分左右，</w:t>
      </w:r>
      <w:r w:rsidR="00295E26">
        <w:rPr>
          <w:rFonts w:ascii="仿宋_GB2312" w:eastAsia="仿宋_GB2312" w:hint="eastAsia"/>
          <w:sz w:val="32"/>
          <w:szCs w:val="32"/>
        </w:rPr>
        <w:t>被申请人</w:t>
      </w:r>
      <w:r w:rsidR="00295E26" w:rsidRPr="007279C0">
        <w:rPr>
          <w:rFonts w:ascii="仿宋_GB2312" w:eastAsia="仿宋_GB2312" w:hint="eastAsia"/>
          <w:sz w:val="32"/>
          <w:szCs w:val="32"/>
        </w:rPr>
        <w:t>执法人员对</w:t>
      </w:r>
      <w:r w:rsidR="00237999">
        <w:rPr>
          <w:rFonts w:ascii="仿宋_GB2312" w:eastAsia="仿宋_GB2312" w:hint="eastAsia"/>
          <w:sz w:val="32"/>
          <w:szCs w:val="32"/>
        </w:rPr>
        <w:t>××汽车维修服务中心</w:t>
      </w:r>
      <w:r w:rsidR="00295E26" w:rsidRPr="007279C0">
        <w:rPr>
          <w:rFonts w:ascii="仿宋_GB2312" w:eastAsia="仿宋_GB2312" w:hint="eastAsia"/>
          <w:sz w:val="32"/>
          <w:szCs w:val="32"/>
        </w:rPr>
        <w:t>进行检查。经调查，店内正在对</w:t>
      </w:r>
      <w:r w:rsidR="00237999">
        <w:rPr>
          <w:rFonts w:ascii="仿宋_GB2312" w:eastAsia="仿宋_GB2312" w:hint="eastAsia"/>
          <w:sz w:val="32"/>
          <w:szCs w:val="32"/>
        </w:rPr>
        <w:t>闽H××</w:t>
      </w:r>
      <w:r w:rsidR="00295E26" w:rsidRPr="007279C0">
        <w:rPr>
          <w:rFonts w:ascii="仿宋_GB2312" w:eastAsia="仿宋_GB2312" w:hint="eastAsia"/>
          <w:sz w:val="32"/>
          <w:szCs w:val="32"/>
        </w:rPr>
        <w:t>车进行换轮胎、加雪</w:t>
      </w:r>
      <w:r w:rsidR="00295E26" w:rsidRPr="007279C0">
        <w:rPr>
          <w:rFonts w:ascii="仿宋_GB2312" w:eastAsia="仿宋_GB2312" w:hint="eastAsia"/>
          <w:sz w:val="32"/>
          <w:szCs w:val="32"/>
        </w:rPr>
        <w:lastRenderedPageBreak/>
        <w:t>种作业，费用220元；对</w:t>
      </w:r>
      <w:r w:rsidR="00237999">
        <w:rPr>
          <w:rFonts w:ascii="仿宋_GB2312" w:eastAsia="仿宋_GB2312" w:hint="eastAsia"/>
          <w:sz w:val="32"/>
          <w:szCs w:val="32"/>
        </w:rPr>
        <w:t>粤B××</w:t>
      </w:r>
      <w:r w:rsidR="00295E26" w:rsidRPr="007279C0">
        <w:rPr>
          <w:rFonts w:ascii="仿宋_GB2312" w:eastAsia="仿宋_GB2312" w:hint="eastAsia"/>
          <w:sz w:val="32"/>
          <w:szCs w:val="32"/>
        </w:rPr>
        <w:t>车进行空调、水箱维修，费用80元左右。店内有升降机、压气机、卸轮胎设备等。经询问，</w:t>
      </w:r>
      <w:r w:rsidR="00295E26">
        <w:rPr>
          <w:rFonts w:ascii="仿宋_GB2312" w:eastAsia="仿宋_GB2312" w:hint="eastAsia"/>
          <w:sz w:val="32"/>
          <w:szCs w:val="32"/>
        </w:rPr>
        <w:t>申请人</w:t>
      </w:r>
      <w:r w:rsidR="00295E26" w:rsidRPr="007279C0">
        <w:rPr>
          <w:rFonts w:ascii="仿宋_GB2312" w:eastAsia="仿宋_GB2312" w:hint="eastAsia"/>
          <w:sz w:val="32"/>
          <w:szCs w:val="32"/>
        </w:rPr>
        <w:t>承认，该维修店自2017年2月开始营业，主营机动车换油、电路维修、修补轮胎及车辆保养，自己既是负责人也是维修工，月收入大概八、九千元左右，未取得汽车维修经营许可证件。根据《汽车维修业开业条件》（GB/T16739）和《机动车维修管理规定》，机动车维修经营依据经营项目实行分类许可，申请人从事的机动车空调维修、轮胎更换、电路维修、机油更换等经营项目属于三类汽车维修经营业务。以上违法事实，有询问笔录、现场笔录及现场执法录像等予以证实。根据上述调查结果，</w:t>
      </w:r>
      <w:r w:rsidR="00295E26">
        <w:rPr>
          <w:rFonts w:ascii="仿宋_GB2312" w:eastAsia="仿宋_GB2312" w:hint="eastAsia"/>
          <w:sz w:val="32"/>
          <w:szCs w:val="32"/>
        </w:rPr>
        <w:t>被申请人</w:t>
      </w:r>
      <w:r w:rsidR="00295E26" w:rsidRPr="007279C0">
        <w:rPr>
          <w:rFonts w:ascii="仿宋_GB2312" w:eastAsia="仿宋_GB2312" w:hint="eastAsia"/>
          <w:sz w:val="32"/>
          <w:szCs w:val="32"/>
        </w:rPr>
        <w:t>认定申请人未取得机动车维修经营许可，非法从事机动车维修经营，遂开具深交</w:t>
      </w:r>
      <w:proofErr w:type="gramStart"/>
      <w:r w:rsidR="00295E26" w:rsidRPr="007279C0">
        <w:rPr>
          <w:rFonts w:ascii="仿宋_GB2312" w:eastAsia="仿宋_GB2312" w:hint="eastAsia"/>
          <w:sz w:val="32"/>
          <w:szCs w:val="32"/>
        </w:rPr>
        <w:t>违通第</w:t>
      </w:r>
      <w:proofErr w:type="gramEnd"/>
      <w:r w:rsidR="00237999">
        <w:rPr>
          <w:rFonts w:ascii="仿宋_GB2312" w:eastAsia="仿宋_GB2312" w:hint="eastAsia"/>
          <w:sz w:val="32"/>
          <w:szCs w:val="32"/>
        </w:rPr>
        <w:t>××</w:t>
      </w:r>
      <w:r w:rsidR="00295E26" w:rsidRPr="007279C0">
        <w:rPr>
          <w:rFonts w:ascii="仿宋_GB2312" w:eastAsia="仿宋_GB2312" w:hint="eastAsia"/>
          <w:sz w:val="32"/>
          <w:szCs w:val="32"/>
        </w:rPr>
        <w:t>号《深圳市交通运输委员会违法行为通知书》并送达。根据调查取证查明的事实，</w:t>
      </w:r>
      <w:r w:rsidR="00295E26">
        <w:rPr>
          <w:rFonts w:ascii="仿宋_GB2312" w:eastAsia="仿宋_GB2312" w:hint="eastAsia"/>
          <w:sz w:val="32"/>
          <w:szCs w:val="32"/>
        </w:rPr>
        <w:t>被申请人</w:t>
      </w:r>
      <w:r w:rsidR="00295E26" w:rsidRPr="007279C0">
        <w:rPr>
          <w:rFonts w:ascii="仿宋_GB2312" w:eastAsia="仿宋_GB2312" w:hint="eastAsia"/>
          <w:sz w:val="32"/>
          <w:szCs w:val="32"/>
        </w:rPr>
        <w:t>认定申请人违法事实清楚，证据确凿，依法制作了深交</w:t>
      </w:r>
      <w:proofErr w:type="gramStart"/>
      <w:r w:rsidR="00295E26" w:rsidRPr="007279C0">
        <w:rPr>
          <w:rFonts w:ascii="仿宋_GB2312" w:eastAsia="仿宋_GB2312" w:hint="eastAsia"/>
          <w:sz w:val="32"/>
          <w:szCs w:val="32"/>
        </w:rPr>
        <w:t>罚决第</w:t>
      </w:r>
      <w:proofErr w:type="gramEnd"/>
      <w:r w:rsidR="00237999">
        <w:rPr>
          <w:rFonts w:ascii="仿宋_GB2312" w:eastAsia="仿宋_GB2312" w:hint="eastAsia"/>
          <w:sz w:val="32"/>
          <w:szCs w:val="32"/>
        </w:rPr>
        <w:t>××</w:t>
      </w:r>
      <w:r w:rsidR="00295E26" w:rsidRPr="007279C0">
        <w:rPr>
          <w:rFonts w:ascii="仿宋_GB2312" w:eastAsia="仿宋_GB2312" w:hint="eastAsia"/>
          <w:sz w:val="32"/>
          <w:szCs w:val="32"/>
        </w:rPr>
        <w:t>号《深圳市交通运输委员会行政处罚决定书》并送达。</w:t>
      </w:r>
    </w:p>
    <w:p w:rsidR="00295E26" w:rsidRPr="007279C0" w:rsidRDefault="00295E26" w:rsidP="009E376F">
      <w:pPr>
        <w:spacing w:line="620" w:lineRule="exact"/>
        <w:ind w:firstLineChars="200" w:firstLine="640"/>
        <w:rPr>
          <w:rFonts w:ascii="仿宋_GB2312" w:eastAsia="仿宋_GB2312"/>
          <w:sz w:val="32"/>
          <w:szCs w:val="32"/>
        </w:rPr>
      </w:pPr>
      <w:r w:rsidRPr="007279C0">
        <w:rPr>
          <w:rFonts w:ascii="仿宋_GB2312" w:eastAsia="仿宋_GB2312" w:hint="eastAsia"/>
          <w:sz w:val="32"/>
          <w:szCs w:val="32"/>
        </w:rPr>
        <w:t>二、案件适用法律正确</w:t>
      </w:r>
      <w:r>
        <w:rPr>
          <w:rFonts w:ascii="仿宋_GB2312" w:eastAsia="仿宋_GB2312" w:hint="eastAsia"/>
          <w:sz w:val="32"/>
          <w:szCs w:val="32"/>
        </w:rPr>
        <w:t>。</w:t>
      </w:r>
      <w:r w:rsidRPr="007279C0">
        <w:rPr>
          <w:rFonts w:ascii="仿宋_GB2312" w:eastAsia="仿宋_GB2312" w:hint="eastAsia"/>
          <w:sz w:val="32"/>
          <w:szCs w:val="32"/>
        </w:rPr>
        <w:t>《中华人民共和国道路运输条例》第三十九条规定，申请从事道路运输站(场)经营、机动车维修经营和机动车驾驶员培训业务的，应当在依法向工商行政管理机关办理有关登记手续后，向所在地县级道路运输管理机构提出申请，并分别附送符合本条例第三十六条、第三十七条、第三十八条规定条件的相关材料。县级道路运输管理机构应当自受理申请之日起15日内审查完毕，</w:t>
      </w:r>
      <w:proofErr w:type="gramStart"/>
      <w:r w:rsidRPr="007279C0">
        <w:rPr>
          <w:rFonts w:ascii="仿宋_GB2312" w:eastAsia="仿宋_GB2312" w:hint="eastAsia"/>
          <w:sz w:val="32"/>
          <w:szCs w:val="32"/>
        </w:rPr>
        <w:t>作出</w:t>
      </w:r>
      <w:proofErr w:type="gramEnd"/>
      <w:r w:rsidRPr="007279C0">
        <w:rPr>
          <w:rFonts w:ascii="仿宋_GB2312" w:eastAsia="仿宋_GB2312" w:hint="eastAsia"/>
          <w:sz w:val="32"/>
          <w:szCs w:val="32"/>
        </w:rPr>
        <w:t>许可或者不予许可的决定，并书面通知</w:t>
      </w:r>
      <w:r w:rsidRPr="007279C0">
        <w:rPr>
          <w:rFonts w:ascii="仿宋_GB2312" w:eastAsia="仿宋_GB2312" w:hint="eastAsia"/>
          <w:sz w:val="32"/>
          <w:szCs w:val="32"/>
        </w:rPr>
        <w:lastRenderedPageBreak/>
        <w:t>申请人。《中华人民共和国道路运输条例》第六十五条规定，违反本条例的规定，未经许可擅自从事道路运输站(场)经营、机动车维修经营、机动车驾驶员培训的，由县级以上道路运输管理机构责令停止经营；有违法所得的，没收违法所得，处违法所得2倍以上10倍以下的罚款；没有违法所得或者违法所得不足1万元的，处2万元以上5万元以下的罚款；构成犯罪的，依法追究刑事责任。《机动车维修管理规定》第十四条规定：“申请从事机动车维修经营的，应当向所在地的县级道路运输管理机构提出申请，并提交下列材料：（一）《交通行政许可申请书》、有关维修经营申请者的营业执照原件和复印件；（二）经营场地（含生产厂房和业务接待室）、停车场面积材料、土地使用权及产权证明原件和复印件；（三）技术人员汇总表，以及各相关人员的学历、技术职称或职业资格证明等文件原件和复印件；（四）维修检测设备及计量设备检定合格证明原件和复印件；（五）按照汽车、其他机动车、危险货物运输车辆、摩托车维修经营，分别提供本规定第十一条、第十二条、第十三条规定条件的其他相关材料。”《机动车维修管理规定》第四十九条规定：“违反本规定，有下列行为之一，擅自从事机动车维修相关经营活动的，由县级以上道路运输管理机构责令其停止经营；有违法所得的，没收违法所得，处违法所得2倍以上10倍以下的罚款；没有违法所得或者违法所得不足1万元的，处2万元以上5万元以下的罚款；构成犯罪的，依法追究刑事责任：（</w:t>
      </w:r>
      <w:r>
        <w:rPr>
          <w:rFonts w:ascii="仿宋_GB2312" w:eastAsia="仿宋_GB2312" w:hint="eastAsia"/>
          <w:sz w:val="32"/>
          <w:szCs w:val="32"/>
        </w:rPr>
        <w:t>一）未取得机动车维修经营许</w:t>
      </w:r>
      <w:r>
        <w:rPr>
          <w:rFonts w:ascii="仿宋_GB2312" w:eastAsia="仿宋_GB2312" w:hint="eastAsia"/>
          <w:sz w:val="32"/>
          <w:szCs w:val="32"/>
        </w:rPr>
        <w:lastRenderedPageBreak/>
        <w:t>可，非法从事机动车维修经营的；……”</w:t>
      </w:r>
      <w:r w:rsidRPr="007279C0">
        <w:rPr>
          <w:rFonts w:ascii="仿宋_GB2312" w:eastAsia="仿宋_GB2312" w:hint="eastAsia"/>
          <w:sz w:val="32"/>
          <w:szCs w:val="32"/>
        </w:rPr>
        <w:t xml:space="preserve"> </w:t>
      </w:r>
      <w:r>
        <w:rPr>
          <w:rFonts w:ascii="仿宋_GB2312" w:eastAsia="仿宋_GB2312" w:hint="eastAsia"/>
          <w:sz w:val="32"/>
          <w:szCs w:val="32"/>
        </w:rPr>
        <w:t>被申请人</w:t>
      </w:r>
      <w:r w:rsidRPr="007279C0">
        <w:rPr>
          <w:rFonts w:ascii="仿宋_GB2312" w:eastAsia="仿宋_GB2312" w:hint="eastAsia"/>
          <w:sz w:val="32"/>
          <w:szCs w:val="32"/>
        </w:rPr>
        <w:t>根据调查结果，认定申请人在未取得机动车维修经营许可的情况下，非法从事汽车维修经营业务，违反了《中华人民共和国道路运输条例》第三十九条、《机动车维修管理规定》第十四条，依据《中华人民共和国道路运输条例》第六十五条、《机动车维修管理规定》第四十九条第一项，</w:t>
      </w:r>
      <w:proofErr w:type="gramStart"/>
      <w:r w:rsidRPr="007279C0">
        <w:rPr>
          <w:rFonts w:ascii="仿宋_GB2312" w:eastAsia="仿宋_GB2312" w:hint="eastAsia"/>
          <w:sz w:val="32"/>
          <w:szCs w:val="32"/>
        </w:rPr>
        <w:t>作出</w:t>
      </w:r>
      <w:proofErr w:type="gramEnd"/>
      <w:r w:rsidRPr="007279C0">
        <w:rPr>
          <w:rFonts w:ascii="仿宋_GB2312" w:eastAsia="仿宋_GB2312" w:hint="eastAsia"/>
          <w:sz w:val="32"/>
          <w:szCs w:val="32"/>
        </w:rPr>
        <w:t>了罚款2万元的行政处罚决定，</w:t>
      </w:r>
      <w:r>
        <w:rPr>
          <w:rFonts w:ascii="仿宋_GB2312" w:eastAsia="仿宋_GB2312" w:hint="eastAsia"/>
          <w:sz w:val="32"/>
          <w:szCs w:val="32"/>
        </w:rPr>
        <w:t>被申请人</w:t>
      </w:r>
      <w:r w:rsidRPr="007279C0">
        <w:rPr>
          <w:rFonts w:ascii="仿宋_GB2312" w:eastAsia="仿宋_GB2312" w:hint="eastAsia"/>
          <w:sz w:val="32"/>
          <w:szCs w:val="32"/>
        </w:rPr>
        <w:t>适用法规规章正确。</w:t>
      </w:r>
    </w:p>
    <w:p w:rsidR="00295E26" w:rsidRPr="007279C0" w:rsidRDefault="00295E26" w:rsidP="009E376F">
      <w:pPr>
        <w:spacing w:line="620" w:lineRule="exact"/>
        <w:ind w:firstLineChars="200" w:firstLine="640"/>
        <w:rPr>
          <w:rFonts w:ascii="仿宋_GB2312" w:eastAsia="仿宋_GB2312"/>
          <w:sz w:val="32"/>
          <w:szCs w:val="32"/>
        </w:rPr>
      </w:pPr>
      <w:r w:rsidRPr="007279C0">
        <w:rPr>
          <w:rFonts w:ascii="仿宋_GB2312" w:eastAsia="仿宋_GB2312" w:hint="eastAsia"/>
          <w:sz w:val="32"/>
          <w:szCs w:val="32"/>
        </w:rPr>
        <w:t>三、行政处罚符合法定程序</w:t>
      </w:r>
      <w:r>
        <w:rPr>
          <w:rFonts w:ascii="仿宋_GB2312" w:eastAsia="仿宋_GB2312" w:hint="eastAsia"/>
          <w:sz w:val="32"/>
          <w:szCs w:val="32"/>
        </w:rPr>
        <w:t>。被申请人</w:t>
      </w:r>
      <w:r w:rsidRPr="007279C0">
        <w:rPr>
          <w:rFonts w:ascii="仿宋_GB2312" w:eastAsia="仿宋_GB2312" w:hint="eastAsia"/>
          <w:sz w:val="32"/>
          <w:szCs w:val="32"/>
        </w:rPr>
        <w:t>执法人员在执法过程中，依照法定程序，向申请人出示了合法执法证件，表明身份，调查收集证据，听取申请人的陈述和申辩，告知相关权利，依法送达法律文书，依据调查查明的事实及相关规定，</w:t>
      </w:r>
      <w:proofErr w:type="gramStart"/>
      <w:r w:rsidRPr="007279C0">
        <w:rPr>
          <w:rFonts w:ascii="仿宋_GB2312" w:eastAsia="仿宋_GB2312" w:hint="eastAsia"/>
          <w:sz w:val="32"/>
          <w:szCs w:val="32"/>
        </w:rPr>
        <w:t>作出</w:t>
      </w:r>
      <w:proofErr w:type="gramEnd"/>
      <w:r w:rsidRPr="007279C0">
        <w:rPr>
          <w:rFonts w:ascii="仿宋_GB2312" w:eastAsia="仿宋_GB2312" w:hint="eastAsia"/>
          <w:sz w:val="32"/>
          <w:szCs w:val="32"/>
        </w:rPr>
        <w:t>行政处罚决定，行政处罚程序合法。</w:t>
      </w:r>
    </w:p>
    <w:p w:rsidR="00295E26" w:rsidRPr="007279C0" w:rsidRDefault="00295E26" w:rsidP="009E376F">
      <w:pPr>
        <w:spacing w:line="620" w:lineRule="exact"/>
        <w:ind w:firstLineChars="200" w:firstLine="640"/>
        <w:rPr>
          <w:rFonts w:ascii="仿宋_GB2312" w:eastAsia="仿宋_GB2312"/>
          <w:sz w:val="32"/>
          <w:szCs w:val="32"/>
        </w:rPr>
      </w:pPr>
      <w:r w:rsidRPr="007279C0">
        <w:rPr>
          <w:rFonts w:ascii="仿宋_GB2312" w:eastAsia="仿宋_GB2312" w:hint="eastAsia"/>
          <w:sz w:val="32"/>
          <w:szCs w:val="32"/>
        </w:rPr>
        <w:t>四、申请人的陈述申辩无事实和法律依据</w:t>
      </w:r>
      <w:r>
        <w:rPr>
          <w:rFonts w:ascii="仿宋_GB2312" w:eastAsia="仿宋_GB2312" w:hint="eastAsia"/>
          <w:sz w:val="32"/>
          <w:szCs w:val="32"/>
        </w:rPr>
        <w:t>。</w:t>
      </w:r>
      <w:r w:rsidRPr="007279C0">
        <w:rPr>
          <w:rFonts w:ascii="仿宋_GB2312" w:eastAsia="仿宋_GB2312" w:hint="eastAsia"/>
          <w:sz w:val="32"/>
          <w:szCs w:val="32"/>
        </w:rPr>
        <w:t>申请人主张自己为退伍军人，不了解行业规定，不符合《中华人民共和国行政处罚法》第二十七条关于从轻、减轻或免予处罚的规定。《中华人民共和国道路运输条例》《机动车维修管理规定》现行有效。申请人2016年11月注册涉案店铺，《营业执照》明确告知经营范围中属于法律、法规规定应当经批准的项目，取得许可审批文件后方可开展相关经营活动。</w:t>
      </w:r>
    </w:p>
    <w:p w:rsidR="00295E26" w:rsidRPr="007279C0" w:rsidRDefault="00295E26" w:rsidP="009E376F">
      <w:pPr>
        <w:spacing w:line="620" w:lineRule="exact"/>
        <w:ind w:firstLineChars="200" w:firstLine="640"/>
        <w:rPr>
          <w:rFonts w:ascii="仿宋_GB2312" w:eastAsia="仿宋_GB2312"/>
          <w:sz w:val="32"/>
          <w:szCs w:val="32"/>
        </w:rPr>
      </w:pPr>
      <w:r w:rsidRPr="007279C0">
        <w:rPr>
          <w:rFonts w:ascii="仿宋_GB2312" w:eastAsia="仿宋_GB2312" w:hint="eastAsia"/>
          <w:sz w:val="32"/>
          <w:szCs w:val="32"/>
        </w:rPr>
        <w:t>综上所述，</w:t>
      </w:r>
      <w:r>
        <w:rPr>
          <w:rFonts w:ascii="仿宋_GB2312" w:eastAsia="仿宋_GB2312" w:hint="eastAsia"/>
          <w:sz w:val="32"/>
          <w:szCs w:val="32"/>
        </w:rPr>
        <w:t>被申请人</w:t>
      </w:r>
      <w:proofErr w:type="gramStart"/>
      <w:r w:rsidRPr="007279C0">
        <w:rPr>
          <w:rFonts w:ascii="仿宋_GB2312" w:eastAsia="仿宋_GB2312" w:hint="eastAsia"/>
          <w:sz w:val="32"/>
          <w:szCs w:val="32"/>
        </w:rPr>
        <w:t>作出</w:t>
      </w:r>
      <w:proofErr w:type="gramEnd"/>
      <w:r w:rsidRPr="007279C0">
        <w:rPr>
          <w:rFonts w:ascii="仿宋_GB2312" w:eastAsia="仿宋_GB2312" w:hint="eastAsia"/>
          <w:sz w:val="32"/>
          <w:szCs w:val="32"/>
        </w:rPr>
        <w:t>的行政处罚决定所查明的事实清楚，证据确凿，适用法规规章正确，程序合法。恳请</w:t>
      </w:r>
      <w:r>
        <w:rPr>
          <w:rFonts w:ascii="仿宋_GB2312" w:eastAsia="仿宋_GB2312" w:hint="eastAsia"/>
          <w:sz w:val="32"/>
          <w:szCs w:val="32"/>
        </w:rPr>
        <w:t>复议机关</w:t>
      </w:r>
      <w:r w:rsidRPr="007279C0">
        <w:rPr>
          <w:rFonts w:ascii="仿宋_GB2312" w:eastAsia="仿宋_GB2312" w:hint="eastAsia"/>
          <w:sz w:val="32"/>
          <w:szCs w:val="32"/>
        </w:rPr>
        <w:t>维持</w:t>
      </w:r>
      <w:r>
        <w:rPr>
          <w:rFonts w:ascii="仿宋_GB2312" w:eastAsia="仿宋_GB2312" w:hint="eastAsia"/>
          <w:sz w:val="32"/>
          <w:szCs w:val="32"/>
        </w:rPr>
        <w:t>被申请人</w:t>
      </w:r>
      <w:proofErr w:type="gramStart"/>
      <w:r w:rsidRPr="007279C0">
        <w:rPr>
          <w:rFonts w:ascii="仿宋_GB2312" w:eastAsia="仿宋_GB2312" w:hint="eastAsia"/>
          <w:sz w:val="32"/>
          <w:szCs w:val="32"/>
        </w:rPr>
        <w:t>作出</w:t>
      </w:r>
      <w:proofErr w:type="gramEnd"/>
      <w:r w:rsidRPr="007279C0">
        <w:rPr>
          <w:rFonts w:ascii="仿宋_GB2312" w:eastAsia="仿宋_GB2312" w:hint="eastAsia"/>
          <w:sz w:val="32"/>
          <w:szCs w:val="32"/>
        </w:rPr>
        <w:t>的深交</w:t>
      </w:r>
      <w:proofErr w:type="gramStart"/>
      <w:r w:rsidRPr="007279C0">
        <w:rPr>
          <w:rFonts w:ascii="仿宋_GB2312" w:eastAsia="仿宋_GB2312" w:hint="eastAsia"/>
          <w:sz w:val="32"/>
          <w:szCs w:val="32"/>
        </w:rPr>
        <w:t>罚决第</w:t>
      </w:r>
      <w:proofErr w:type="gramEnd"/>
      <w:r w:rsidR="00237999">
        <w:rPr>
          <w:rFonts w:ascii="仿宋_GB2312" w:eastAsia="仿宋_GB2312" w:hint="eastAsia"/>
          <w:sz w:val="32"/>
          <w:szCs w:val="32"/>
        </w:rPr>
        <w:t>××</w:t>
      </w:r>
      <w:r w:rsidRPr="007279C0">
        <w:rPr>
          <w:rFonts w:ascii="仿宋_GB2312" w:eastAsia="仿宋_GB2312" w:hint="eastAsia"/>
          <w:sz w:val="32"/>
          <w:szCs w:val="32"/>
        </w:rPr>
        <w:t>号《深圳市交通运输委员会行政处</w:t>
      </w:r>
      <w:r w:rsidRPr="007279C0">
        <w:rPr>
          <w:rFonts w:ascii="仿宋_GB2312" w:eastAsia="仿宋_GB2312" w:hint="eastAsia"/>
          <w:sz w:val="32"/>
          <w:szCs w:val="32"/>
        </w:rPr>
        <w:lastRenderedPageBreak/>
        <w:t>罚决定书》的决定。</w:t>
      </w:r>
    </w:p>
    <w:p w:rsidR="006715EC" w:rsidRDefault="00295E26" w:rsidP="009E376F">
      <w:pPr>
        <w:spacing w:line="620" w:lineRule="exact"/>
        <w:ind w:firstLineChars="200" w:firstLine="640"/>
        <w:rPr>
          <w:rFonts w:ascii="仿宋_GB2312" w:eastAsia="仿宋_GB2312"/>
          <w:sz w:val="32"/>
        </w:rPr>
      </w:pPr>
      <w:r w:rsidRPr="00F163F1">
        <w:rPr>
          <w:rFonts w:ascii="黑体" w:eastAsia="黑体" w:hAnsi="黑体" w:hint="eastAsia"/>
          <w:sz w:val="32"/>
        </w:rPr>
        <w:t>经查：</w:t>
      </w:r>
      <w:r w:rsidR="00F163F1">
        <w:rPr>
          <w:rFonts w:ascii="仿宋_GB2312" w:eastAsia="仿宋_GB2312" w:hint="eastAsia"/>
          <w:sz w:val="32"/>
        </w:rPr>
        <w:t>申请人是</w:t>
      </w:r>
      <w:r w:rsidR="00237999">
        <w:rPr>
          <w:rFonts w:ascii="仿宋_GB2312" w:eastAsia="仿宋_GB2312" w:hint="eastAsia"/>
          <w:sz w:val="32"/>
        </w:rPr>
        <w:t>××汽车维修服务中心</w:t>
      </w:r>
      <w:r w:rsidR="00F163F1">
        <w:rPr>
          <w:rFonts w:ascii="仿宋_GB2312" w:eastAsia="仿宋_GB2312" w:hint="eastAsia"/>
          <w:sz w:val="32"/>
        </w:rPr>
        <w:t xml:space="preserve">的经营者。2018年4月12 </w:t>
      </w:r>
      <w:r w:rsidR="0002544C">
        <w:rPr>
          <w:rFonts w:ascii="仿宋_GB2312" w:eastAsia="仿宋_GB2312" w:hint="eastAsia"/>
          <w:sz w:val="32"/>
        </w:rPr>
        <w:t>日</w:t>
      </w:r>
      <w:r w:rsidR="00570D85">
        <w:rPr>
          <w:rFonts w:ascii="仿宋_GB2312" w:eastAsia="仿宋_GB2312" w:hint="eastAsia"/>
          <w:sz w:val="32"/>
        </w:rPr>
        <w:t>，被申请人对</w:t>
      </w:r>
      <w:r w:rsidR="00237999">
        <w:rPr>
          <w:rFonts w:ascii="仿宋_GB2312" w:eastAsia="仿宋_GB2312" w:hint="eastAsia"/>
          <w:sz w:val="32"/>
        </w:rPr>
        <w:t>××汽车维修服务中心</w:t>
      </w:r>
      <w:r w:rsidR="00CC4ADC">
        <w:rPr>
          <w:rFonts w:ascii="仿宋_GB2312" w:eastAsia="仿宋_GB2312" w:hint="eastAsia"/>
          <w:sz w:val="32"/>
        </w:rPr>
        <w:t>进行执法检查，发现该店正在从事车辆维修作业，被申请人随即对申请人进行询问调查。</w:t>
      </w:r>
      <w:r w:rsidR="007C2580">
        <w:rPr>
          <w:rFonts w:ascii="仿宋_GB2312" w:eastAsia="仿宋_GB2312" w:hint="eastAsia"/>
          <w:sz w:val="32"/>
        </w:rPr>
        <w:t>申请人承认</w:t>
      </w:r>
      <w:r w:rsidR="003A6927">
        <w:rPr>
          <w:rFonts w:ascii="仿宋_GB2312" w:eastAsia="仿宋_GB2312" w:hint="eastAsia"/>
          <w:sz w:val="32"/>
        </w:rPr>
        <w:t>店铺</w:t>
      </w:r>
      <w:r w:rsidR="00774536">
        <w:rPr>
          <w:rFonts w:ascii="仿宋_GB2312" w:eastAsia="仿宋_GB2312" w:hint="eastAsia"/>
          <w:sz w:val="32"/>
        </w:rPr>
        <w:t>2017年2月</w:t>
      </w:r>
      <w:r w:rsidR="003A6927">
        <w:rPr>
          <w:rFonts w:ascii="仿宋_GB2312" w:eastAsia="仿宋_GB2312" w:hint="eastAsia"/>
          <w:sz w:val="32"/>
        </w:rPr>
        <w:t>开业，主营业务有机动车换油、维修电路、修补</w:t>
      </w:r>
      <w:r w:rsidR="003B513B">
        <w:rPr>
          <w:rFonts w:ascii="仿宋_GB2312" w:eastAsia="仿宋_GB2312" w:hint="eastAsia"/>
          <w:sz w:val="32"/>
        </w:rPr>
        <w:t>轮胎及车辆保养，</w:t>
      </w:r>
      <w:r w:rsidR="00A466D4">
        <w:rPr>
          <w:rFonts w:ascii="仿宋_GB2312" w:eastAsia="仿宋_GB2312" w:hint="eastAsia"/>
          <w:sz w:val="32"/>
        </w:rPr>
        <w:t>有汽车升降器、扒胎器等维修设备，当前对车牌号</w:t>
      </w:r>
      <w:r w:rsidR="007F22FE">
        <w:rPr>
          <w:rFonts w:ascii="仿宋_GB2312" w:eastAsia="仿宋_GB2312" w:hint="eastAsia"/>
          <w:sz w:val="32"/>
        </w:rPr>
        <w:t>为</w:t>
      </w:r>
      <w:r w:rsidR="00237999">
        <w:rPr>
          <w:rFonts w:ascii="仿宋_GB2312" w:eastAsia="仿宋_GB2312" w:hint="eastAsia"/>
          <w:sz w:val="32"/>
        </w:rPr>
        <w:t>粤B××</w:t>
      </w:r>
      <w:r w:rsidR="007F22FE">
        <w:rPr>
          <w:rFonts w:ascii="仿宋_GB2312" w:eastAsia="仿宋_GB2312" w:hint="eastAsia"/>
          <w:sz w:val="32"/>
        </w:rPr>
        <w:t>及</w:t>
      </w:r>
      <w:r w:rsidR="00237999">
        <w:rPr>
          <w:rFonts w:ascii="仿宋_GB2312" w:eastAsia="仿宋_GB2312" w:hint="eastAsia"/>
          <w:sz w:val="32"/>
        </w:rPr>
        <w:t>闽H××</w:t>
      </w:r>
      <w:r w:rsidR="007F22FE">
        <w:rPr>
          <w:rFonts w:ascii="仿宋_GB2312" w:eastAsia="仿宋_GB2312" w:hint="eastAsia"/>
          <w:sz w:val="32"/>
        </w:rPr>
        <w:t>的车辆分别进行更换膨胀</w:t>
      </w:r>
      <w:proofErr w:type="gramStart"/>
      <w:r w:rsidR="007F22FE">
        <w:rPr>
          <w:rFonts w:ascii="仿宋_GB2312" w:eastAsia="仿宋_GB2312" w:hint="eastAsia"/>
          <w:sz w:val="32"/>
        </w:rPr>
        <w:t>阀以及</w:t>
      </w:r>
      <w:proofErr w:type="gramEnd"/>
      <w:r w:rsidR="007F22FE">
        <w:rPr>
          <w:rFonts w:ascii="仿宋_GB2312" w:eastAsia="仿宋_GB2312" w:hint="eastAsia"/>
          <w:sz w:val="32"/>
        </w:rPr>
        <w:t>水箱修补等作业，将收取220元及80元，</w:t>
      </w:r>
      <w:r w:rsidR="00B157EA">
        <w:rPr>
          <w:rFonts w:ascii="仿宋_GB2312" w:eastAsia="仿宋_GB2312" w:hint="eastAsia"/>
          <w:sz w:val="32"/>
        </w:rPr>
        <w:t>店铺收费项目有换油、四轮保养、补胎、维修空调及电路维修，店铺没有办理《道路运输经营</w:t>
      </w:r>
      <w:r w:rsidR="00C51681">
        <w:rPr>
          <w:rFonts w:ascii="仿宋_GB2312" w:eastAsia="仿宋_GB2312" w:hint="eastAsia"/>
          <w:sz w:val="32"/>
        </w:rPr>
        <w:t>许可证</w:t>
      </w:r>
      <w:r w:rsidR="00B157EA">
        <w:rPr>
          <w:rFonts w:ascii="仿宋_GB2312" w:eastAsia="仿宋_GB2312" w:hint="eastAsia"/>
          <w:sz w:val="32"/>
        </w:rPr>
        <w:t>》</w:t>
      </w:r>
      <w:r w:rsidR="00C51681">
        <w:rPr>
          <w:rFonts w:ascii="仿宋_GB2312" w:eastAsia="仿宋_GB2312" w:hint="eastAsia"/>
          <w:sz w:val="32"/>
        </w:rPr>
        <w:t>。被申请人亦对现场执法情况制作现场笔录。</w:t>
      </w:r>
    </w:p>
    <w:p w:rsidR="00C51681" w:rsidRDefault="00C51681" w:rsidP="009E376F">
      <w:pPr>
        <w:spacing w:line="620" w:lineRule="exact"/>
        <w:ind w:firstLineChars="200" w:firstLine="640"/>
        <w:rPr>
          <w:rFonts w:ascii="仿宋_GB2312" w:eastAsia="仿宋_GB2312"/>
          <w:sz w:val="32"/>
        </w:rPr>
      </w:pPr>
      <w:r>
        <w:rPr>
          <w:rFonts w:ascii="仿宋_GB2312" w:eastAsia="仿宋_GB2312" w:hint="eastAsia"/>
          <w:sz w:val="32"/>
        </w:rPr>
        <w:t>2018年4月12</w:t>
      </w:r>
      <w:r w:rsidR="001C4500">
        <w:rPr>
          <w:rFonts w:ascii="仿宋_GB2312" w:eastAsia="仿宋_GB2312" w:hint="eastAsia"/>
          <w:sz w:val="32"/>
        </w:rPr>
        <w:t>日，被申请人对</w:t>
      </w:r>
      <w:r>
        <w:rPr>
          <w:rFonts w:ascii="仿宋_GB2312" w:eastAsia="仿宋_GB2312" w:hint="eastAsia"/>
          <w:sz w:val="32"/>
        </w:rPr>
        <w:t>申请人</w:t>
      </w:r>
      <w:proofErr w:type="gramStart"/>
      <w:r>
        <w:rPr>
          <w:rFonts w:ascii="仿宋_GB2312" w:eastAsia="仿宋_GB2312" w:hint="eastAsia"/>
          <w:sz w:val="32"/>
        </w:rPr>
        <w:t>作出</w:t>
      </w:r>
      <w:proofErr w:type="gramEnd"/>
      <w:r>
        <w:rPr>
          <w:rFonts w:ascii="仿宋_GB2312" w:eastAsia="仿宋_GB2312" w:hint="eastAsia"/>
          <w:sz w:val="32"/>
        </w:rPr>
        <w:t>深交</w:t>
      </w:r>
      <w:proofErr w:type="gramStart"/>
      <w:r>
        <w:rPr>
          <w:rFonts w:ascii="仿宋_GB2312" w:eastAsia="仿宋_GB2312" w:hint="eastAsia"/>
          <w:sz w:val="32"/>
        </w:rPr>
        <w:t>违通第</w:t>
      </w:r>
      <w:proofErr w:type="gramEnd"/>
      <w:r w:rsidR="00237999">
        <w:rPr>
          <w:rFonts w:ascii="仿宋_GB2312" w:eastAsia="仿宋_GB2312" w:hint="eastAsia"/>
          <w:sz w:val="32"/>
        </w:rPr>
        <w:t>××</w:t>
      </w:r>
      <w:r>
        <w:rPr>
          <w:rFonts w:ascii="仿宋_GB2312" w:eastAsia="仿宋_GB2312" w:hint="eastAsia"/>
          <w:sz w:val="32"/>
        </w:rPr>
        <w:t>号</w:t>
      </w:r>
      <w:r w:rsidR="00EC6EC4">
        <w:rPr>
          <w:rFonts w:ascii="仿宋_GB2312" w:eastAsia="仿宋_GB2312" w:hint="eastAsia"/>
          <w:sz w:val="32"/>
        </w:rPr>
        <w:t>《深圳市交通运输委员会违法行为通知书》，告知申请人享有</w:t>
      </w:r>
      <w:r w:rsidR="001C4500">
        <w:rPr>
          <w:rFonts w:ascii="仿宋_GB2312" w:eastAsia="仿宋_GB2312" w:hint="eastAsia"/>
          <w:sz w:val="32"/>
          <w:szCs w:val="32"/>
        </w:rPr>
        <w:t>陈述申辩、</w:t>
      </w:r>
      <w:r w:rsidR="001C4500" w:rsidRPr="00012E91">
        <w:rPr>
          <w:rFonts w:ascii="仿宋_GB2312" w:eastAsia="仿宋_GB2312" w:hint="eastAsia"/>
          <w:sz w:val="32"/>
          <w:szCs w:val="32"/>
        </w:rPr>
        <w:t>要求举行听证等权利。</w:t>
      </w:r>
      <w:r w:rsidR="00EC6EC4">
        <w:rPr>
          <w:rFonts w:ascii="仿宋_GB2312" w:eastAsia="仿宋_GB2312" w:hint="eastAsia"/>
          <w:sz w:val="32"/>
        </w:rPr>
        <w:t>2018年4月20日，被申请人向申请人邮寄送达该通知书。</w:t>
      </w:r>
    </w:p>
    <w:p w:rsidR="00A437E7" w:rsidRPr="00295E26" w:rsidRDefault="00A437E7" w:rsidP="009E376F">
      <w:pPr>
        <w:spacing w:line="620" w:lineRule="exact"/>
        <w:ind w:firstLineChars="200" w:firstLine="640"/>
        <w:rPr>
          <w:rFonts w:ascii="仿宋_GB2312" w:eastAsia="仿宋_GB2312"/>
          <w:sz w:val="32"/>
        </w:rPr>
      </w:pPr>
      <w:r>
        <w:rPr>
          <w:rFonts w:ascii="仿宋_GB2312" w:eastAsia="仿宋_GB2312" w:hint="eastAsia"/>
          <w:sz w:val="32"/>
        </w:rPr>
        <w:t>2018年5月31日</w:t>
      </w:r>
      <w:r w:rsidR="001C4500">
        <w:rPr>
          <w:rFonts w:ascii="仿宋_GB2312" w:eastAsia="仿宋_GB2312" w:hint="eastAsia"/>
          <w:sz w:val="32"/>
        </w:rPr>
        <w:t>，被申请人对申请人</w:t>
      </w:r>
      <w:proofErr w:type="gramStart"/>
      <w:r w:rsidR="001C4500">
        <w:rPr>
          <w:rFonts w:ascii="仿宋_GB2312" w:eastAsia="仿宋_GB2312" w:hint="eastAsia"/>
          <w:sz w:val="32"/>
        </w:rPr>
        <w:t>作出</w:t>
      </w:r>
      <w:proofErr w:type="gramEnd"/>
      <w:r w:rsidR="001C4500">
        <w:rPr>
          <w:rFonts w:ascii="仿宋_GB2312" w:eastAsia="仿宋_GB2312" w:hAnsi="仿宋_GB2312" w:hint="eastAsia"/>
          <w:sz w:val="32"/>
        </w:rPr>
        <w:t>深交</w:t>
      </w:r>
      <w:proofErr w:type="gramStart"/>
      <w:r w:rsidR="001C4500">
        <w:rPr>
          <w:rFonts w:ascii="仿宋_GB2312" w:eastAsia="仿宋_GB2312" w:hAnsi="仿宋_GB2312" w:hint="eastAsia"/>
          <w:sz w:val="32"/>
        </w:rPr>
        <w:t>罚决第</w:t>
      </w:r>
      <w:proofErr w:type="gramEnd"/>
      <w:r w:rsidR="00237999">
        <w:rPr>
          <w:rFonts w:ascii="仿宋_GB2312" w:eastAsia="仿宋_GB2312" w:hAnsi="仿宋_GB2312" w:hint="eastAsia"/>
          <w:sz w:val="32"/>
        </w:rPr>
        <w:t>××</w:t>
      </w:r>
      <w:r w:rsidR="001C4500">
        <w:rPr>
          <w:rFonts w:ascii="仿宋_GB2312" w:eastAsia="仿宋_GB2312" w:hAnsi="仿宋_GB2312"/>
          <w:sz w:val="32"/>
        </w:rPr>
        <w:t>号</w:t>
      </w:r>
      <w:r w:rsidR="001C4500">
        <w:rPr>
          <w:rFonts w:ascii="仿宋_GB2312" w:eastAsia="仿宋_GB2312" w:hAnsi="仿宋_GB2312" w:hint="eastAsia"/>
          <w:sz w:val="32"/>
        </w:rPr>
        <w:t>《深圳市交通运输委员会行政处罚决定书》，</w:t>
      </w:r>
      <w:r w:rsidR="001C4500">
        <w:rPr>
          <w:rFonts w:ascii="仿宋_GB2312" w:eastAsia="仿宋_GB2312" w:hint="eastAsia"/>
          <w:sz w:val="32"/>
        </w:rPr>
        <w:t>认定申请人实施了未取得机动车维修经营许可非法从事机动车维修经营的违法行为，依据《中华人民共和国道路运输条例》第六十五条和《机动车维修管理规定》第四十九条第（一）项的规定</w:t>
      </w:r>
      <w:proofErr w:type="gramStart"/>
      <w:r w:rsidR="001C4500">
        <w:rPr>
          <w:rFonts w:ascii="仿宋_GB2312" w:eastAsia="仿宋_GB2312" w:hint="eastAsia"/>
          <w:sz w:val="32"/>
        </w:rPr>
        <w:t>作出</w:t>
      </w:r>
      <w:proofErr w:type="gramEnd"/>
      <w:r w:rsidR="001C4500">
        <w:rPr>
          <w:rFonts w:ascii="仿宋_GB2312" w:eastAsia="仿宋_GB2312" w:hint="eastAsia"/>
          <w:sz w:val="32"/>
        </w:rPr>
        <w:t>罚款二万元的行政处罚。申请人不服该行政处罚决定，遂申请行政复议。</w:t>
      </w:r>
    </w:p>
    <w:p w:rsidR="00345139" w:rsidRDefault="001C4500" w:rsidP="009E376F">
      <w:pPr>
        <w:spacing w:line="620" w:lineRule="exact"/>
        <w:ind w:firstLineChars="200" w:firstLine="640"/>
        <w:rPr>
          <w:rFonts w:ascii="仿宋_GB2312" w:eastAsia="仿宋_GB2312"/>
          <w:sz w:val="32"/>
        </w:rPr>
      </w:pPr>
      <w:r w:rsidRPr="00052B13">
        <w:rPr>
          <w:rFonts w:ascii="黑体" w:eastAsia="黑体" w:hAnsi="黑体" w:hint="eastAsia"/>
          <w:sz w:val="32"/>
        </w:rPr>
        <w:t>本机关认为：</w:t>
      </w:r>
      <w:r w:rsidR="00EA0D2E" w:rsidRPr="0034586B">
        <w:rPr>
          <w:rFonts w:ascii="仿宋_GB2312" w:eastAsia="仿宋_GB2312" w:hAnsi="黑体" w:hint="eastAsia"/>
          <w:sz w:val="32"/>
        </w:rPr>
        <w:t>根据《机动车维修管理规定》</w:t>
      </w:r>
      <w:r w:rsidR="00EA0D2E">
        <w:rPr>
          <w:rFonts w:ascii="仿宋_GB2312" w:eastAsia="仿宋_GB2312" w:hAnsi="黑体" w:hint="eastAsia"/>
          <w:sz w:val="32"/>
        </w:rPr>
        <w:t>第八条等规定，</w:t>
      </w:r>
      <w:r w:rsidR="00EA0D2E">
        <w:rPr>
          <w:rFonts w:ascii="仿宋_GB2312" w:eastAsia="仿宋_GB2312" w:hAnsi="黑体" w:hint="eastAsia"/>
          <w:sz w:val="32"/>
        </w:rPr>
        <w:lastRenderedPageBreak/>
        <w:t>从事汽车综合小修、电气系统维修、轮胎平衡及修补</w:t>
      </w:r>
      <w:r w:rsidR="00052B13">
        <w:rPr>
          <w:rFonts w:ascii="仿宋_GB2312" w:eastAsia="仿宋_GB2312" w:hAnsi="黑体" w:hint="eastAsia"/>
          <w:sz w:val="32"/>
        </w:rPr>
        <w:t>、空调维修</w:t>
      </w:r>
      <w:r w:rsidR="00EA0D2E">
        <w:rPr>
          <w:rFonts w:ascii="仿宋_GB2312" w:eastAsia="仿宋_GB2312" w:hAnsi="黑体" w:hint="eastAsia"/>
          <w:sz w:val="32"/>
        </w:rPr>
        <w:t>等维修</w:t>
      </w:r>
      <w:r w:rsidR="00594955">
        <w:rPr>
          <w:rFonts w:ascii="仿宋_GB2312" w:eastAsia="仿宋_GB2312" w:hAnsi="黑体" w:hint="eastAsia"/>
          <w:sz w:val="32"/>
        </w:rPr>
        <w:t>经营业务</w:t>
      </w:r>
      <w:r w:rsidR="00EA0D2E">
        <w:rPr>
          <w:rFonts w:ascii="仿宋_GB2312" w:eastAsia="仿宋_GB2312" w:hAnsi="黑体" w:hint="eastAsia"/>
          <w:sz w:val="32"/>
        </w:rPr>
        <w:t>应当获得机动车维修经营许可。</w:t>
      </w:r>
      <w:r w:rsidR="000229E0">
        <w:rPr>
          <w:rFonts w:ascii="仿宋_GB2312" w:eastAsia="仿宋_GB2312" w:hAnsi="黑体" w:hint="eastAsia"/>
          <w:sz w:val="32"/>
        </w:rPr>
        <w:t>本案，被申请人在申请人店铺发现待维修的车辆，申请人承认对车辆进行维修并将收取费用，</w:t>
      </w:r>
      <w:r w:rsidR="000229E0">
        <w:rPr>
          <w:rFonts w:ascii="仿宋_GB2312" w:eastAsia="仿宋_GB2312" w:hint="eastAsia"/>
          <w:sz w:val="32"/>
        </w:rPr>
        <w:t>申请人亦承认店铺未办理《道路运输经营许可证》。故被申请人认定申请人实施了未取得机动车维修经营许可非法从事机动车维修经营的违法行为，事实清楚，证据确凿。</w:t>
      </w:r>
      <w:r w:rsidR="00252D50">
        <w:rPr>
          <w:rFonts w:ascii="仿宋_GB2312" w:eastAsia="仿宋_GB2312" w:hint="eastAsia"/>
          <w:sz w:val="32"/>
        </w:rPr>
        <w:t>被申请人未依法调查核实申请人违法经营的违法所得，但被申请人依据《中华人民共和国道路运输条例》第六十五条和《机动车维修管理规定》第四十九条第（一）项的规定</w:t>
      </w:r>
      <w:proofErr w:type="gramStart"/>
      <w:r w:rsidR="00252D50">
        <w:rPr>
          <w:rFonts w:ascii="仿宋_GB2312" w:eastAsia="仿宋_GB2312" w:hint="eastAsia"/>
          <w:sz w:val="32"/>
        </w:rPr>
        <w:t>作出</w:t>
      </w:r>
      <w:proofErr w:type="gramEnd"/>
      <w:r w:rsidR="00252D50">
        <w:rPr>
          <w:rFonts w:ascii="仿宋_GB2312" w:eastAsia="仿宋_GB2312" w:hint="eastAsia"/>
          <w:sz w:val="32"/>
        </w:rPr>
        <w:t>罚款二万元的行政处罚已是最轻的处罚。根据《中华人民共和国行政复议法实施条例》第五十一条的规定，本机关不得</w:t>
      </w:r>
      <w:proofErr w:type="gramStart"/>
      <w:r w:rsidR="00252D50">
        <w:rPr>
          <w:rFonts w:ascii="仿宋_GB2312" w:eastAsia="仿宋_GB2312" w:hint="eastAsia"/>
          <w:sz w:val="32"/>
        </w:rPr>
        <w:t>作出</w:t>
      </w:r>
      <w:proofErr w:type="gramEnd"/>
      <w:r w:rsidR="00252D50">
        <w:rPr>
          <w:rFonts w:ascii="仿宋_GB2312" w:eastAsia="仿宋_GB2312" w:hint="eastAsia"/>
          <w:sz w:val="32"/>
        </w:rPr>
        <w:t>对申请人更为不利的行政复议决定，故对被申请人</w:t>
      </w:r>
      <w:proofErr w:type="gramStart"/>
      <w:r w:rsidR="00252D50">
        <w:rPr>
          <w:rFonts w:ascii="仿宋_GB2312" w:eastAsia="仿宋_GB2312" w:hint="eastAsia"/>
          <w:sz w:val="32"/>
        </w:rPr>
        <w:t>作出</w:t>
      </w:r>
      <w:proofErr w:type="gramEnd"/>
      <w:r w:rsidR="00252D50">
        <w:rPr>
          <w:rFonts w:ascii="仿宋_GB2312" w:eastAsia="仿宋_GB2312" w:hint="eastAsia"/>
          <w:sz w:val="32"/>
        </w:rPr>
        <w:t>的行政处罚决定，本机关依法予以维持。</w:t>
      </w:r>
      <w:r w:rsidR="000229E0">
        <w:rPr>
          <w:rFonts w:ascii="仿宋_GB2312" w:eastAsia="仿宋_GB2312" w:hint="eastAsia"/>
          <w:sz w:val="32"/>
        </w:rPr>
        <w:t>至于申请人主张其作为</w:t>
      </w:r>
      <w:r w:rsidR="00D75961">
        <w:rPr>
          <w:rFonts w:ascii="仿宋_GB2312" w:eastAsia="仿宋_GB2312" w:hint="eastAsia"/>
          <w:sz w:val="32"/>
        </w:rPr>
        <w:t>转业</w:t>
      </w:r>
      <w:r w:rsidR="00782CEC">
        <w:rPr>
          <w:rFonts w:ascii="仿宋_GB2312" w:eastAsia="仿宋_GB2312" w:hint="eastAsia"/>
          <w:sz w:val="32"/>
        </w:rPr>
        <w:t>军</w:t>
      </w:r>
      <w:r w:rsidR="00D75961">
        <w:rPr>
          <w:rFonts w:ascii="仿宋_GB2312" w:eastAsia="仿宋_GB2312" w:hint="eastAsia"/>
          <w:sz w:val="32"/>
        </w:rPr>
        <w:t>人不了解相关政策，本机关认为</w:t>
      </w:r>
      <w:r w:rsidR="001F5E1C">
        <w:rPr>
          <w:rFonts w:ascii="仿宋_GB2312" w:eastAsia="仿宋_GB2312" w:hint="eastAsia"/>
          <w:sz w:val="32"/>
        </w:rPr>
        <w:t>不了解政策和法律</w:t>
      </w:r>
      <w:r w:rsidR="00495AA0">
        <w:rPr>
          <w:rFonts w:ascii="仿宋_GB2312" w:eastAsia="仿宋_GB2312" w:hint="eastAsia"/>
          <w:sz w:val="32"/>
        </w:rPr>
        <w:t>不是从轻或者减轻行政处罚的法定情节，故</w:t>
      </w:r>
      <w:r w:rsidR="00D75961">
        <w:rPr>
          <w:rFonts w:ascii="仿宋_GB2312" w:eastAsia="仿宋_GB2312" w:hint="eastAsia"/>
          <w:sz w:val="32"/>
        </w:rPr>
        <w:t>申请人的主张缺乏法律依据，</w:t>
      </w:r>
      <w:r w:rsidR="00252D50">
        <w:rPr>
          <w:rFonts w:ascii="仿宋_GB2312" w:eastAsia="仿宋_GB2312" w:hAnsi="仿宋"/>
          <w:sz w:val="32"/>
          <w:szCs w:val="32"/>
        </w:rPr>
        <w:t>本机关依法不予支持。</w:t>
      </w:r>
      <w:r w:rsidR="00252D50">
        <w:rPr>
          <w:rFonts w:ascii="仿宋_GB2312" w:eastAsia="仿宋_GB2312" w:hAnsi="仿宋" w:hint="eastAsia"/>
          <w:sz w:val="32"/>
          <w:szCs w:val="32"/>
        </w:rPr>
        <w:t>综上，根据《中华人民共和国行政复议法》第二十八条第一款第（一）项的规定，本机关</w:t>
      </w:r>
      <w:proofErr w:type="gramStart"/>
      <w:r w:rsidR="00252D50">
        <w:rPr>
          <w:rFonts w:ascii="仿宋_GB2312" w:eastAsia="仿宋_GB2312" w:hAnsi="仿宋" w:hint="eastAsia"/>
          <w:sz w:val="32"/>
          <w:szCs w:val="32"/>
        </w:rPr>
        <w:t>作出</w:t>
      </w:r>
      <w:proofErr w:type="gramEnd"/>
      <w:r w:rsidR="00252D50">
        <w:rPr>
          <w:rFonts w:ascii="仿宋_GB2312" w:eastAsia="仿宋_GB2312" w:hAnsi="仿宋" w:hint="eastAsia"/>
          <w:sz w:val="32"/>
          <w:szCs w:val="32"/>
        </w:rPr>
        <w:t>复议决定如下：</w:t>
      </w:r>
    </w:p>
    <w:p w:rsidR="00345139" w:rsidRPr="00252D50" w:rsidRDefault="00252D50" w:rsidP="009E376F">
      <w:pPr>
        <w:spacing w:line="620" w:lineRule="exact"/>
        <w:ind w:firstLineChars="200" w:firstLine="640"/>
        <w:rPr>
          <w:rFonts w:ascii="仿宋_GB2312" w:eastAsia="仿宋_GB2312"/>
          <w:sz w:val="32"/>
        </w:rPr>
      </w:pPr>
      <w:r>
        <w:rPr>
          <w:rFonts w:ascii="仿宋_GB2312" w:eastAsia="仿宋_GB2312" w:hAnsi="仿宋" w:hint="eastAsia"/>
          <w:sz w:val="32"/>
          <w:szCs w:val="32"/>
        </w:rPr>
        <w:t>维持被申请人深圳市交通运输委员会</w:t>
      </w:r>
      <w:r>
        <w:rPr>
          <w:rFonts w:ascii="仿宋_GB2312" w:eastAsia="仿宋_GB2312" w:hAnsi="仿宋_GB2312" w:hint="eastAsia"/>
          <w:sz w:val="32"/>
        </w:rPr>
        <w:t>以深交</w:t>
      </w:r>
      <w:proofErr w:type="gramStart"/>
      <w:r>
        <w:rPr>
          <w:rFonts w:ascii="仿宋_GB2312" w:eastAsia="仿宋_GB2312" w:hAnsi="仿宋_GB2312" w:hint="eastAsia"/>
          <w:sz w:val="32"/>
        </w:rPr>
        <w:t>罚决第</w:t>
      </w:r>
      <w:proofErr w:type="gramEnd"/>
      <w:r w:rsidR="00237999">
        <w:rPr>
          <w:rFonts w:ascii="仿宋_GB2312" w:eastAsia="仿宋_GB2312" w:hAnsi="仿宋_GB2312" w:hint="eastAsia"/>
          <w:sz w:val="32"/>
        </w:rPr>
        <w:t>××</w:t>
      </w:r>
      <w:r>
        <w:rPr>
          <w:rFonts w:ascii="仿宋_GB2312" w:eastAsia="仿宋_GB2312" w:hAnsi="仿宋_GB2312"/>
          <w:sz w:val="32"/>
        </w:rPr>
        <w:t>号</w:t>
      </w:r>
      <w:r>
        <w:rPr>
          <w:rFonts w:ascii="仿宋_GB2312" w:eastAsia="仿宋_GB2312" w:hAnsi="仿宋_GB2312" w:hint="eastAsia"/>
          <w:sz w:val="32"/>
        </w:rPr>
        <w:t>《深圳市交通运输委员会行政处罚决定书》</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的行政处罚决定。</w:t>
      </w:r>
    </w:p>
    <w:p w:rsidR="00345139" w:rsidRDefault="007301E9" w:rsidP="009E376F">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823278">
        <w:rPr>
          <w:rFonts w:ascii="仿宋_GB2312" w:eastAsia="仿宋_GB2312" w:hint="eastAsia"/>
          <w:kern w:val="2"/>
          <w:sz w:val="32"/>
          <w:szCs w:val="32"/>
        </w:rPr>
        <w:t>深圳市盐田区人民法院</w:t>
      </w:r>
      <w:r>
        <w:rPr>
          <w:rFonts w:ascii="仿宋_GB2312" w:eastAsia="仿宋_GB2312"/>
          <w:kern w:val="2"/>
          <w:sz w:val="32"/>
          <w:szCs w:val="32"/>
        </w:rPr>
        <w:t>提起诉讼。</w:t>
      </w:r>
    </w:p>
    <w:p w:rsidR="00345139" w:rsidRDefault="00345139" w:rsidP="009E376F">
      <w:pPr>
        <w:suppressAutoHyphens w:val="0"/>
        <w:spacing w:line="620" w:lineRule="exact"/>
        <w:ind w:firstLine="630"/>
        <w:rPr>
          <w:rFonts w:ascii="仿宋_GB2312" w:eastAsia="仿宋_GB2312"/>
          <w:kern w:val="2"/>
          <w:sz w:val="32"/>
          <w:szCs w:val="32"/>
        </w:rPr>
      </w:pPr>
    </w:p>
    <w:p w:rsidR="00345139" w:rsidRDefault="00345139" w:rsidP="009E376F">
      <w:pPr>
        <w:suppressAutoHyphens w:val="0"/>
        <w:spacing w:line="620" w:lineRule="exact"/>
        <w:ind w:firstLine="630"/>
        <w:rPr>
          <w:rFonts w:ascii="仿宋_GB2312" w:eastAsia="仿宋_GB2312"/>
          <w:kern w:val="2"/>
          <w:sz w:val="32"/>
          <w:szCs w:val="32"/>
        </w:rPr>
      </w:pPr>
    </w:p>
    <w:p w:rsidR="00345139" w:rsidRDefault="00345139" w:rsidP="009E376F">
      <w:pPr>
        <w:suppressAutoHyphens w:val="0"/>
        <w:spacing w:line="620" w:lineRule="exact"/>
        <w:ind w:firstLineChars="1700" w:firstLine="5440"/>
        <w:rPr>
          <w:rFonts w:ascii="仿宋_GB2312" w:eastAsia="仿宋_GB2312"/>
          <w:kern w:val="2"/>
          <w:sz w:val="32"/>
          <w:szCs w:val="32"/>
        </w:rPr>
      </w:pPr>
    </w:p>
    <w:p w:rsidR="00345139" w:rsidRDefault="007301E9" w:rsidP="009E376F">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9E376F">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9E376F">
        <w:rPr>
          <w:rFonts w:ascii="仿宋_GB2312" w:eastAsia="仿宋_GB2312" w:hint="eastAsia"/>
          <w:kern w:val="2"/>
          <w:sz w:val="32"/>
          <w:szCs w:val="32"/>
        </w:rPr>
        <w:t>8月29日</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A40" w:rsidRDefault="00142A40" w:rsidP="00BF22F6">
      <w:r>
        <w:separator/>
      </w:r>
    </w:p>
  </w:endnote>
  <w:endnote w:type="continuationSeparator" w:id="0">
    <w:p w:rsidR="00142A40" w:rsidRDefault="00142A40"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17795"/>
      <w:docPartObj>
        <w:docPartGallery w:val="Page Numbers (Bottom of Page)"/>
        <w:docPartUnique/>
      </w:docPartObj>
    </w:sdtPr>
    <w:sdtContent>
      <w:p w:rsidR="00823278" w:rsidRDefault="00A02065">
        <w:pPr>
          <w:pStyle w:val="a3"/>
          <w:jc w:val="center"/>
        </w:pPr>
        <w:fldSimple w:instr=" PAGE   \* MERGEFORMAT ">
          <w:r w:rsidR="00F2548C" w:rsidRPr="00F2548C">
            <w:rPr>
              <w:noProof/>
              <w:lang w:val="zh-CN"/>
            </w:rPr>
            <w:t>1</w:t>
          </w:r>
        </w:fldSimple>
      </w:p>
    </w:sdtContent>
  </w:sdt>
  <w:p w:rsidR="00823278" w:rsidRDefault="0082327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A40" w:rsidRDefault="00142A40" w:rsidP="00BF22F6">
      <w:r>
        <w:separator/>
      </w:r>
    </w:p>
  </w:footnote>
  <w:footnote w:type="continuationSeparator" w:id="0">
    <w:p w:rsidR="00142A40" w:rsidRDefault="00142A40"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229E0"/>
    <w:rsid w:val="0002544C"/>
    <w:rsid w:val="00052B13"/>
    <w:rsid w:val="00124168"/>
    <w:rsid w:val="00142A40"/>
    <w:rsid w:val="001453FC"/>
    <w:rsid w:val="001C4500"/>
    <w:rsid w:val="001F5E1C"/>
    <w:rsid w:val="00237999"/>
    <w:rsid w:val="00252D50"/>
    <w:rsid w:val="00295E26"/>
    <w:rsid w:val="003357F0"/>
    <w:rsid w:val="00345139"/>
    <w:rsid w:val="003A6927"/>
    <w:rsid w:val="003B513B"/>
    <w:rsid w:val="004636C8"/>
    <w:rsid w:val="00484FB2"/>
    <w:rsid w:val="00487852"/>
    <w:rsid w:val="00494C04"/>
    <w:rsid w:val="00495AA0"/>
    <w:rsid w:val="005476AC"/>
    <w:rsid w:val="00570D85"/>
    <w:rsid w:val="0059210E"/>
    <w:rsid w:val="005936EA"/>
    <w:rsid w:val="00594955"/>
    <w:rsid w:val="00624D26"/>
    <w:rsid w:val="00667A4B"/>
    <w:rsid w:val="006715EC"/>
    <w:rsid w:val="007301E9"/>
    <w:rsid w:val="00774536"/>
    <w:rsid w:val="00782CEC"/>
    <w:rsid w:val="007C2580"/>
    <w:rsid w:val="007F22FE"/>
    <w:rsid w:val="00806A56"/>
    <w:rsid w:val="00823278"/>
    <w:rsid w:val="008E2B32"/>
    <w:rsid w:val="00913839"/>
    <w:rsid w:val="0092068F"/>
    <w:rsid w:val="009E376F"/>
    <w:rsid w:val="009F1AAA"/>
    <w:rsid w:val="00A02065"/>
    <w:rsid w:val="00A437E7"/>
    <w:rsid w:val="00A466D4"/>
    <w:rsid w:val="00AF509A"/>
    <w:rsid w:val="00B157EA"/>
    <w:rsid w:val="00BC6FBD"/>
    <w:rsid w:val="00BF22F6"/>
    <w:rsid w:val="00C33EAC"/>
    <w:rsid w:val="00C51681"/>
    <w:rsid w:val="00CC4ADC"/>
    <w:rsid w:val="00D75961"/>
    <w:rsid w:val="00DC0294"/>
    <w:rsid w:val="00DD5915"/>
    <w:rsid w:val="00E51260"/>
    <w:rsid w:val="00EA0D2E"/>
    <w:rsid w:val="00EC6EC4"/>
    <w:rsid w:val="00F163F1"/>
    <w:rsid w:val="00F2548C"/>
    <w:rsid w:val="00F56503"/>
    <w:rsid w:val="00F820D6"/>
    <w:rsid w:val="00FF68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7</Pages>
  <Words>509</Words>
  <Characters>2902</Characters>
  <Application>Microsoft Office Word</Application>
  <DocSecurity>0</DocSecurity>
  <Lines>24</Lines>
  <Paragraphs>6</Paragraphs>
  <ScaleCrop>false</ScaleCrop>
  <Company/>
  <LinksUpToDate>false</LinksUpToDate>
  <CharactersWithSpaces>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11</cp:revision>
  <cp:lastPrinted>2018-08-29T09:49:00Z</cp:lastPrinted>
  <dcterms:created xsi:type="dcterms:W3CDTF">2017-09-05T03:06:00Z</dcterms:created>
  <dcterms:modified xsi:type="dcterms:W3CDTF">2018-12-13T03:39:00Z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