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AE5" w:rsidRDefault="00B10AE5" w:rsidP="00B10AE5">
      <w:pPr>
        <w:spacing w:line="600" w:lineRule="exact"/>
        <w:jc w:val="center"/>
        <w:rPr>
          <w:rFonts w:ascii="宋体" w:eastAsia="宋体" w:hAnsi="宋体"/>
          <w:sz w:val="44"/>
          <w:szCs w:val="44"/>
        </w:rPr>
      </w:pPr>
      <w:r>
        <w:rPr>
          <w:rFonts w:ascii="宋体" w:eastAsia="宋体" w:hAnsi="宋体" w:hint="eastAsia"/>
          <w:sz w:val="44"/>
          <w:szCs w:val="44"/>
        </w:rPr>
        <w:t>行政复议终止通知书</w:t>
      </w:r>
    </w:p>
    <w:p w:rsidR="00B10AE5" w:rsidRDefault="00B10AE5" w:rsidP="00B10AE5">
      <w:pPr>
        <w:jc w:val="right"/>
        <w:rPr>
          <w:rFonts w:ascii="仿宋_GB2312" w:eastAsia="仿宋_GB2312"/>
          <w:sz w:val="32"/>
          <w:szCs w:val="32"/>
        </w:rPr>
      </w:pPr>
    </w:p>
    <w:p w:rsidR="00B10AE5" w:rsidRDefault="00B10AE5" w:rsidP="00B10AE5">
      <w:pPr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深府行复</w:t>
      </w:r>
      <w:r>
        <w:rPr>
          <w:rFonts w:ascii="仿宋_GB2312" w:eastAsia="仿宋_GB2312" w:hAnsi="仿宋" w:hint="eastAsia"/>
          <w:sz w:val="32"/>
          <w:szCs w:val="32"/>
        </w:rPr>
        <w:t>〔2018〕</w:t>
      </w:r>
      <w:r>
        <w:rPr>
          <w:rFonts w:ascii="仿宋_GB2312" w:eastAsia="仿宋_GB2312" w:hint="eastAsia"/>
          <w:sz w:val="32"/>
          <w:szCs w:val="32"/>
        </w:rPr>
        <w:t>674号</w:t>
      </w:r>
    </w:p>
    <w:p w:rsidR="00B10AE5" w:rsidRDefault="00B10AE5" w:rsidP="00B10AE5">
      <w:pPr>
        <w:jc w:val="right"/>
        <w:rPr>
          <w:rFonts w:ascii="仿宋_GB2312" w:eastAsia="仿宋_GB2312"/>
          <w:sz w:val="32"/>
          <w:szCs w:val="32"/>
        </w:rPr>
      </w:pPr>
    </w:p>
    <w:p w:rsidR="00B10AE5" w:rsidRDefault="00156982" w:rsidP="00B10AE5">
      <w:pPr>
        <w:suppressAutoHyphens/>
        <w:spacing w:line="600" w:lineRule="exact"/>
        <w:jc w:val="left"/>
        <w:rPr>
          <w:rFonts w:ascii="仿宋_GB2312" w:eastAsia="仿宋_GB2312" w:hAnsi="方正黑体_GBK" w:cs="Times New Roman" w:hint="eastAsia"/>
          <w:kern w:val="0"/>
          <w:sz w:val="32"/>
          <w:szCs w:val="32"/>
        </w:rPr>
      </w:pPr>
      <w:r>
        <w:rPr>
          <w:rFonts w:ascii="黑体" w:eastAsia="黑体" w:hAnsi="方正黑体_GBK" w:cs="Times New Roman" w:hint="eastAsia"/>
          <w:kern w:val="0"/>
          <w:sz w:val="32"/>
          <w:szCs w:val="32"/>
        </w:rPr>
        <w:t>曾某</w:t>
      </w:r>
      <w:r w:rsidR="00B10AE5">
        <w:rPr>
          <w:rFonts w:ascii="黑体" w:eastAsia="黑体" w:hAnsi="方正黑体_GBK" w:cs="Times New Roman" w:hint="eastAsia"/>
          <w:kern w:val="0"/>
          <w:sz w:val="32"/>
          <w:szCs w:val="32"/>
        </w:rPr>
        <w:t>、深圳市市场和质量监督管理委员会宝安食品药品监督管理局：</w:t>
      </w:r>
    </w:p>
    <w:p w:rsidR="00B10AE5" w:rsidRDefault="00B10AE5" w:rsidP="00B10AE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</w:t>
      </w:r>
      <w:r w:rsidR="00156982">
        <w:rPr>
          <w:rFonts w:ascii="仿宋_GB2312" w:eastAsia="仿宋_GB2312" w:hint="eastAsia"/>
          <w:sz w:val="32"/>
          <w:szCs w:val="32"/>
        </w:rPr>
        <w:t>曾某</w:t>
      </w:r>
      <w:r>
        <w:rPr>
          <w:rFonts w:ascii="仿宋_GB2312" w:eastAsia="仿宋_GB2312" w:hint="eastAsia"/>
          <w:sz w:val="32"/>
          <w:szCs w:val="32"/>
        </w:rPr>
        <w:t>因认为被申请人深圳市市场和质量监督</w:t>
      </w:r>
      <w:r w:rsidR="00FE5E1B">
        <w:rPr>
          <w:rFonts w:ascii="仿宋_GB2312" w:eastAsia="仿宋_GB2312" w:hint="eastAsia"/>
          <w:sz w:val="32"/>
          <w:szCs w:val="32"/>
        </w:rPr>
        <w:t>管理委员会宝安食品药品监督管理局对其关于</w:t>
      </w:r>
      <w:r w:rsidR="00156982">
        <w:rPr>
          <w:rFonts w:ascii="仿宋_GB2312" w:eastAsia="仿宋_GB2312" w:hint="eastAsia"/>
          <w:sz w:val="32"/>
          <w:szCs w:val="32"/>
        </w:rPr>
        <w:t>××</w:t>
      </w:r>
      <w:r w:rsidR="00FE5E1B">
        <w:rPr>
          <w:rFonts w:ascii="仿宋_GB2312" w:eastAsia="仿宋_GB2312" w:hint="eastAsia"/>
          <w:sz w:val="32"/>
          <w:szCs w:val="32"/>
        </w:rPr>
        <w:t>超市涉嫌销售违法</w:t>
      </w:r>
      <w:r>
        <w:rPr>
          <w:rFonts w:ascii="仿宋_GB2312" w:eastAsia="仿宋_GB2312" w:hint="eastAsia"/>
          <w:sz w:val="32"/>
          <w:szCs w:val="32"/>
        </w:rPr>
        <w:t>板栗肉的举报（编号：</w:t>
      </w:r>
      <w:r w:rsidR="007D71A6">
        <w:rPr>
          <w:rFonts w:ascii="仿宋_GB2312" w:eastAsia="仿宋_GB2312" w:hint="eastAsia"/>
          <w:sz w:val="32"/>
          <w:szCs w:val="32"/>
        </w:rPr>
        <w:t>201710249388</w:t>
      </w:r>
      <w:r>
        <w:rPr>
          <w:rFonts w:ascii="仿宋_GB2312" w:eastAsia="仿宋_GB2312" w:hint="eastAsia"/>
          <w:sz w:val="32"/>
          <w:szCs w:val="32"/>
        </w:rPr>
        <w:t>）未在法定期限内作出处理违法，提出行政复议申请，市政府已依法受理。审查期间，申请人</w:t>
      </w:r>
      <w:r w:rsidR="00156982">
        <w:rPr>
          <w:rFonts w:ascii="仿宋_GB2312" w:eastAsia="仿宋_GB2312" w:hint="eastAsia"/>
          <w:sz w:val="32"/>
          <w:szCs w:val="32"/>
        </w:rPr>
        <w:t>曾某</w:t>
      </w:r>
      <w:r>
        <w:rPr>
          <w:rFonts w:ascii="仿宋_GB2312" w:eastAsia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B10AE5" w:rsidRDefault="00B10AE5" w:rsidP="00B10AE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特此通知。</w:t>
      </w:r>
    </w:p>
    <w:p w:rsidR="00B10AE5" w:rsidRDefault="00B10AE5" w:rsidP="00B10AE5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B10AE5" w:rsidRDefault="00B10AE5" w:rsidP="00B10AE5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B10AE5" w:rsidRDefault="00B10AE5" w:rsidP="00B10AE5">
      <w:pPr>
        <w:ind w:right="480"/>
        <w:jc w:val="right"/>
        <w:rPr>
          <w:rFonts w:ascii="仿宋_GB2312" w:eastAsia="仿宋_GB2312"/>
          <w:sz w:val="32"/>
          <w:szCs w:val="32"/>
        </w:rPr>
      </w:pPr>
    </w:p>
    <w:p w:rsidR="00B10AE5" w:rsidRDefault="00B10AE5" w:rsidP="00B10AE5">
      <w:pPr>
        <w:ind w:right="48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深圳市人民政府行政复议办公室</w:t>
      </w:r>
    </w:p>
    <w:p w:rsidR="00B10AE5" w:rsidRDefault="00FE5E1B" w:rsidP="00B10AE5">
      <w:pPr>
        <w:ind w:right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</w:t>
      </w:r>
      <w:r w:rsidR="00B10AE5">
        <w:rPr>
          <w:rFonts w:ascii="仿宋_GB2312" w:eastAsia="仿宋_GB2312" w:hint="eastAsia"/>
          <w:sz w:val="32"/>
          <w:szCs w:val="32"/>
        </w:rPr>
        <w:t xml:space="preserve"> 2018年8月</w:t>
      </w:r>
      <w:r>
        <w:rPr>
          <w:rFonts w:ascii="仿宋_GB2312" w:eastAsia="仿宋_GB2312" w:hint="eastAsia"/>
          <w:sz w:val="32"/>
          <w:szCs w:val="32"/>
        </w:rPr>
        <w:t>14</w:t>
      </w:r>
      <w:r w:rsidR="00B10AE5">
        <w:rPr>
          <w:rFonts w:ascii="仿宋_GB2312" w:eastAsia="仿宋_GB2312" w:hint="eastAsia"/>
          <w:sz w:val="32"/>
          <w:szCs w:val="32"/>
        </w:rPr>
        <w:t>日</w:t>
      </w:r>
    </w:p>
    <w:p w:rsidR="00681A30" w:rsidRDefault="00681A30"/>
    <w:sectPr w:rsidR="00681A30" w:rsidSect="00681A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E58" w:rsidRDefault="00A75E58" w:rsidP="00FE5E1B">
      <w:r>
        <w:separator/>
      </w:r>
    </w:p>
  </w:endnote>
  <w:endnote w:type="continuationSeparator" w:id="1">
    <w:p w:rsidR="00A75E58" w:rsidRDefault="00A75E58" w:rsidP="00FE5E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E58" w:rsidRDefault="00A75E58" w:rsidP="00FE5E1B">
      <w:r>
        <w:separator/>
      </w:r>
    </w:p>
  </w:footnote>
  <w:footnote w:type="continuationSeparator" w:id="1">
    <w:p w:rsidR="00A75E58" w:rsidRDefault="00A75E58" w:rsidP="00FE5E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0AE5"/>
    <w:rsid w:val="00107BC7"/>
    <w:rsid w:val="00156982"/>
    <w:rsid w:val="00681A30"/>
    <w:rsid w:val="007D71A6"/>
    <w:rsid w:val="008A1F67"/>
    <w:rsid w:val="008E70BF"/>
    <w:rsid w:val="00A514AA"/>
    <w:rsid w:val="00A75E58"/>
    <w:rsid w:val="00B10AE5"/>
    <w:rsid w:val="00BD27F4"/>
    <w:rsid w:val="00FE5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5E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5E1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5E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5E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2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>微软中国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lichaofan</cp:lastModifiedBy>
  <cp:revision>3</cp:revision>
  <cp:lastPrinted>2018-08-15T02:31:00Z</cp:lastPrinted>
  <dcterms:created xsi:type="dcterms:W3CDTF">2018-12-11T12:22:00Z</dcterms:created>
  <dcterms:modified xsi:type="dcterms:W3CDTF">2018-12-12T03:43:00Z</dcterms:modified>
</cp:coreProperties>
</file>