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D000CE">
      <w:pPr>
        <w:spacing w:line="620" w:lineRule="exact"/>
        <w:ind w:firstLineChars="200" w:firstLine="640"/>
        <w:rPr>
          <w:rFonts w:ascii="仿宋_GB2312" w:eastAsia="仿宋_GB2312"/>
          <w:sz w:val="32"/>
          <w:szCs w:val="32"/>
        </w:rPr>
      </w:pPr>
    </w:p>
    <w:p w:rsidR="00345139" w:rsidRDefault="008E2B32" w:rsidP="00D000CE">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2A38A5">
        <w:rPr>
          <w:rFonts w:ascii="仿宋_GB2312" w:eastAsia="仿宋_GB2312" w:hint="eastAsia"/>
          <w:sz w:val="32"/>
          <w:szCs w:val="32"/>
        </w:rPr>
        <w:t>〕701号</w:t>
      </w:r>
    </w:p>
    <w:p w:rsidR="00345139" w:rsidRDefault="00345139" w:rsidP="00D000CE">
      <w:pPr>
        <w:spacing w:line="620" w:lineRule="exact"/>
        <w:ind w:firstLineChars="200" w:firstLine="640"/>
        <w:rPr>
          <w:rFonts w:ascii="仿宋_GB2312" w:eastAsia="仿宋_GB2312"/>
          <w:sz w:val="32"/>
          <w:szCs w:val="32"/>
        </w:rPr>
      </w:pPr>
    </w:p>
    <w:p w:rsidR="00345139" w:rsidRPr="00D0495C" w:rsidRDefault="007301E9" w:rsidP="00343ECC">
      <w:pPr>
        <w:spacing w:line="620" w:lineRule="exact"/>
        <w:ind w:firstLineChars="200" w:firstLine="640"/>
        <w:rPr>
          <w:rFonts w:ascii="仿宋_GB2312" w:eastAsia="仿宋_GB2312"/>
          <w:sz w:val="32"/>
          <w:szCs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343ECC">
        <w:rPr>
          <w:rFonts w:ascii="仿宋_GB2312" w:eastAsia="仿宋_GB2312" w:hint="eastAsia"/>
          <w:sz w:val="32"/>
          <w:szCs w:val="32"/>
        </w:rPr>
        <w:t>苏某</w:t>
      </w:r>
    </w:p>
    <w:p w:rsidR="00D0495C" w:rsidRDefault="007301E9" w:rsidP="00D000CE">
      <w:pPr>
        <w:spacing w:line="620" w:lineRule="exact"/>
        <w:ind w:firstLineChars="200" w:firstLine="640"/>
        <w:rPr>
          <w:rFonts w:ascii="仿宋_GB2312" w:eastAsia="仿宋_GB2312"/>
          <w:sz w:val="32"/>
        </w:rPr>
      </w:pPr>
      <w:r>
        <w:rPr>
          <w:rFonts w:ascii="黑体" w:eastAsia="黑体" w:hint="eastAsia"/>
          <w:bCs/>
          <w:sz w:val="32"/>
        </w:rPr>
        <w:t>被申请人：</w:t>
      </w:r>
      <w:r w:rsidR="00D0495C">
        <w:rPr>
          <w:rFonts w:ascii="仿宋_GB2312" w:eastAsia="仿宋_GB2312" w:hint="eastAsia"/>
          <w:sz w:val="32"/>
        </w:rPr>
        <w:t>深圳市交通运输委员会</w:t>
      </w:r>
      <w:r w:rsidR="00D0495C">
        <w:rPr>
          <w:rFonts w:ascii="仿宋_GB2312" w:eastAsia="仿宋_GB2312"/>
          <w:sz w:val="32"/>
        </w:rPr>
        <w:t xml:space="preserve"> </w:t>
      </w:r>
    </w:p>
    <w:p w:rsidR="00D0495C" w:rsidRDefault="00D0495C" w:rsidP="00D000CE">
      <w:pPr>
        <w:spacing w:line="620" w:lineRule="exact"/>
        <w:ind w:firstLineChars="200" w:firstLine="640"/>
        <w:rPr>
          <w:rFonts w:eastAsia="仿宋_GB2312"/>
          <w:sz w:val="32"/>
        </w:rPr>
      </w:pPr>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345139" w:rsidRDefault="00D0495C" w:rsidP="00D000CE">
      <w:pPr>
        <w:spacing w:line="620" w:lineRule="exact"/>
        <w:ind w:firstLineChars="200" w:firstLine="640"/>
        <w:rPr>
          <w:rFonts w:ascii="仿宋_GB2312" w:eastAsia="仿宋_GB2312" w:cs="仿宋_GB2312"/>
          <w:sz w:val="32"/>
          <w:szCs w:val="32"/>
        </w:rPr>
      </w:pPr>
      <w:r>
        <w:rPr>
          <w:rFonts w:eastAsia="仿宋_GB2312" w:hint="eastAsia"/>
          <w:sz w:val="32"/>
        </w:rPr>
        <w:t>法定代表人：</w:t>
      </w:r>
      <w:r>
        <w:rPr>
          <w:rFonts w:ascii="仿宋_GB2312" w:eastAsia="仿宋_GB2312" w:hint="eastAsia"/>
          <w:sz w:val="32"/>
        </w:rPr>
        <w:t>于宝明，主任</w:t>
      </w:r>
    </w:p>
    <w:p w:rsidR="00345139" w:rsidRDefault="00345139" w:rsidP="00D000CE">
      <w:pPr>
        <w:spacing w:line="620" w:lineRule="exact"/>
        <w:ind w:firstLineChars="200" w:firstLine="640"/>
        <w:rPr>
          <w:rFonts w:ascii="仿宋_GB2312" w:eastAsia="仿宋_GB2312" w:hAnsi="华文中宋"/>
          <w:sz w:val="32"/>
          <w:szCs w:val="32"/>
        </w:rPr>
      </w:pPr>
    </w:p>
    <w:p w:rsidR="00345139" w:rsidRDefault="007301E9" w:rsidP="00D000CE">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申请人因不服被申请人</w:t>
      </w:r>
      <w:r w:rsidR="00DD0720">
        <w:rPr>
          <w:rFonts w:ascii="仿宋_GB2312" w:eastAsia="仿宋_GB2312" w:hAnsi="仿宋_GB2312" w:hint="eastAsia"/>
          <w:sz w:val="32"/>
        </w:rPr>
        <w:t>以深交</w:t>
      </w:r>
      <w:proofErr w:type="gramStart"/>
      <w:r w:rsidR="00DD0720">
        <w:rPr>
          <w:rFonts w:ascii="仿宋_GB2312" w:eastAsia="仿宋_GB2312" w:hAnsi="仿宋_GB2312" w:hint="eastAsia"/>
          <w:sz w:val="32"/>
        </w:rPr>
        <w:t>罚决第</w:t>
      </w:r>
      <w:proofErr w:type="gramEnd"/>
      <w:r w:rsidR="00343ECC">
        <w:rPr>
          <w:rFonts w:ascii="仿宋_GB2312" w:eastAsia="仿宋_GB2312" w:hAnsi="仿宋_GB2312" w:hint="eastAsia"/>
          <w:sz w:val="32"/>
        </w:rPr>
        <w:t>××</w:t>
      </w:r>
      <w:r w:rsidR="00DD0720">
        <w:rPr>
          <w:rFonts w:ascii="仿宋_GB2312" w:eastAsia="仿宋_GB2312" w:hAnsi="仿宋_GB2312"/>
          <w:sz w:val="32"/>
        </w:rPr>
        <w:t>号</w:t>
      </w:r>
      <w:r w:rsidR="00DD0720">
        <w:rPr>
          <w:rFonts w:ascii="仿宋_GB2312" w:eastAsia="仿宋_GB2312" w:hAnsi="仿宋_GB2312" w:hint="eastAsia"/>
          <w:sz w:val="32"/>
        </w:rPr>
        <w:t>《深圳市交通运输委员会行政处罚决定书》</w:t>
      </w:r>
      <w:proofErr w:type="gramStart"/>
      <w:r w:rsidR="00DD0720">
        <w:rPr>
          <w:rFonts w:ascii="仿宋_GB2312" w:eastAsia="仿宋_GB2312" w:hAnsi="仿宋_GB2312" w:hint="eastAsia"/>
          <w:sz w:val="32"/>
        </w:rPr>
        <w:t>作出</w:t>
      </w:r>
      <w:proofErr w:type="gramEnd"/>
      <w:r w:rsidR="00DD0720">
        <w:rPr>
          <w:rFonts w:ascii="仿宋_GB2312" w:eastAsia="仿宋_GB2312" w:hAnsi="仿宋_GB2312" w:hint="eastAsia"/>
          <w:sz w:val="32"/>
        </w:rPr>
        <w:t>的行政处罚决定</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C91D25" w:rsidRDefault="007301E9" w:rsidP="00D000CE">
      <w:pPr>
        <w:spacing w:line="62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申请人于</w:t>
      </w:r>
      <w:r w:rsidR="00C91D25">
        <w:rPr>
          <w:rFonts w:ascii="仿宋_GB2312" w:eastAsia="仿宋_GB2312" w:hint="eastAsia"/>
          <w:sz w:val="32"/>
        </w:rPr>
        <w:t>2018年6月19日</w:t>
      </w:r>
      <w:r w:rsidR="00043C4C">
        <w:rPr>
          <w:rFonts w:ascii="仿宋_GB2312" w:eastAsia="仿宋_GB2312" w:hint="eastAsia"/>
          <w:sz w:val="32"/>
        </w:rPr>
        <w:t>在</w:t>
      </w:r>
      <w:r w:rsidR="00343ECC">
        <w:rPr>
          <w:rFonts w:ascii="仿宋_GB2312" w:eastAsia="仿宋_GB2312" w:hint="eastAsia"/>
          <w:sz w:val="32"/>
        </w:rPr>
        <w:t>××清洁服务有限公司</w:t>
      </w:r>
      <w:r w:rsidR="00043C4C">
        <w:rPr>
          <w:rFonts w:ascii="仿宋_GB2312" w:eastAsia="仿宋_GB2312" w:hint="eastAsia"/>
          <w:sz w:val="32"/>
        </w:rPr>
        <w:t>上班，公司老板安排申请人</w:t>
      </w:r>
      <w:r w:rsidR="004A1B19">
        <w:rPr>
          <w:rFonts w:ascii="仿宋_GB2312" w:eastAsia="仿宋_GB2312" w:hint="eastAsia"/>
          <w:sz w:val="32"/>
        </w:rPr>
        <w:t>接送客户到罗湖商业城，由于申请人的失误接错人，那人不好意思就给申请人拿了10元买水喝。申请人母亲75岁年老多病有气管炎病、脑血硬化、糖尿病等</w:t>
      </w:r>
      <w:r w:rsidR="000033E4">
        <w:rPr>
          <w:rFonts w:ascii="仿宋_GB2312" w:eastAsia="仿宋_GB2312" w:hint="eastAsia"/>
          <w:sz w:val="32"/>
        </w:rPr>
        <w:t>，申请人的姐姐被车撞死</w:t>
      </w:r>
      <w:r w:rsidR="006177C2">
        <w:rPr>
          <w:rFonts w:ascii="仿宋_GB2312" w:eastAsia="仿宋_GB2312" w:hint="eastAsia"/>
          <w:sz w:val="32"/>
        </w:rPr>
        <w:t>，哥哥在惠州陈江被杀死，儿子考上大学没有钱交学费。家庭无法承受</w:t>
      </w:r>
      <w:r w:rsidR="008835A3">
        <w:rPr>
          <w:rFonts w:ascii="仿宋_GB2312" w:eastAsia="仿宋_GB2312" w:hint="eastAsia"/>
          <w:sz w:val="32"/>
        </w:rPr>
        <w:t>罚款。请求：</w:t>
      </w:r>
      <w:r w:rsidR="001C0352">
        <w:rPr>
          <w:rFonts w:ascii="仿宋_GB2312" w:eastAsia="仿宋_GB2312" w:hint="eastAsia"/>
          <w:sz w:val="32"/>
        </w:rPr>
        <w:t>减轻处罚，撤销</w:t>
      </w:r>
      <w:r w:rsidR="001C0352">
        <w:rPr>
          <w:rFonts w:ascii="仿宋_GB2312" w:eastAsia="仿宋_GB2312" w:hAnsi="仿宋_GB2312" w:hint="eastAsia"/>
          <w:sz w:val="32"/>
        </w:rPr>
        <w:t>深交</w:t>
      </w:r>
      <w:proofErr w:type="gramStart"/>
      <w:r w:rsidR="001C0352">
        <w:rPr>
          <w:rFonts w:ascii="仿宋_GB2312" w:eastAsia="仿宋_GB2312" w:hAnsi="仿宋_GB2312" w:hint="eastAsia"/>
          <w:sz w:val="32"/>
        </w:rPr>
        <w:t>罚决第</w:t>
      </w:r>
      <w:proofErr w:type="gramEnd"/>
      <w:r w:rsidR="00343ECC">
        <w:rPr>
          <w:rFonts w:ascii="仿宋_GB2312" w:eastAsia="仿宋_GB2312" w:hAnsi="仿宋_GB2312" w:hint="eastAsia"/>
          <w:sz w:val="32"/>
        </w:rPr>
        <w:t>××</w:t>
      </w:r>
      <w:r w:rsidR="001C0352">
        <w:rPr>
          <w:rFonts w:ascii="仿宋_GB2312" w:eastAsia="仿宋_GB2312" w:hAnsi="仿宋_GB2312"/>
          <w:sz w:val="32"/>
        </w:rPr>
        <w:t>号</w:t>
      </w:r>
      <w:r w:rsidR="001C0352">
        <w:rPr>
          <w:rFonts w:ascii="仿宋_GB2312" w:eastAsia="仿宋_GB2312" w:hAnsi="仿宋_GB2312" w:hint="eastAsia"/>
          <w:sz w:val="32"/>
        </w:rPr>
        <w:t>《深圳市交通运输委员会行政处罚决定书》</w:t>
      </w:r>
      <w:proofErr w:type="gramStart"/>
      <w:r w:rsidR="001C0352">
        <w:rPr>
          <w:rFonts w:ascii="仿宋_GB2312" w:eastAsia="仿宋_GB2312" w:hAnsi="仿宋_GB2312" w:hint="eastAsia"/>
          <w:sz w:val="32"/>
        </w:rPr>
        <w:t>作出</w:t>
      </w:r>
      <w:proofErr w:type="gramEnd"/>
      <w:r w:rsidR="001C0352">
        <w:rPr>
          <w:rFonts w:ascii="仿宋_GB2312" w:eastAsia="仿宋_GB2312" w:hAnsi="仿宋_GB2312" w:hint="eastAsia"/>
          <w:sz w:val="32"/>
        </w:rPr>
        <w:t>的行</w:t>
      </w:r>
      <w:r w:rsidR="001C0352">
        <w:rPr>
          <w:rFonts w:ascii="仿宋_GB2312" w:eastAsia="仿宋_GB2312" w:hAnsi="仿宋_GB2312" w:hint="eastAsia"/>
          <w:sz w:val="32"/>
        </w:rPr>
        <w:lastRenderedPageBreak/>
        <w:t>政处罚决定。</w:t>
      </w:r>
    </w:p>
    <w:p w:rsidR="00D20BED" w:rsidRPr="00B90FC5" w:rsidRDefault="00C91D25" w:rsidP="00D000CE">
      <w:pPr>
        <w:widowControl/>
        <w:snapToGrid w:val="0"/>
        <w:spacing w:line="620" w:lineRule="exact"/>
        <w:ind w:firstLineChars="200" w:firstLine="640"/>
        <w:rPr>
          <w:rFonts w:ascii="仿宋_GB2312" w:eastAsia="仿宋_GB2312"/>
          <w:sz w:val="32"/>
          <w:szCs w:val="32"/>
        </w:rPr>
      </w:pPr>
      <w:r w:rsidRPr="00D20BED">
        <w:rPr>
          <w:rFonts w:ascii="黑体" w:eastAsia="黑体" w:hAnsi="黑体" w:hint="eastAsia"/>
          <w:sz w:val="32"/>
        </w:rPr>
        <w:t>被申请人答复称：</w:t>
      </w:r>
      <w:r w:rsidR="00D20BED" w:rsidRPr="009B15EE">
        <w:rPr>
          <w:rFonts w:ascii="仿宋_GB2312" w:eastAsia="仿宋_GB2312" w:hint="eastAsia"/>
          <w:sz w:val="32"/>
          <w:szCs w:val="32"/>
        </w:rPr>
        <w:t>一、案件事实清楚、证据确凿</w:t>
      </w:r>
      <w:r w:rsidR="00D20BED">
        <w:rPr>
          <w:rFonts w:ascii="仿宋_GB2312" w:eastAsia="仿宋_GB2312" w:hint="eastAsia"/>
          <w:sz w:val="32"/>
          <w:szCs w:val="32"/>
        </w:rPr>
        <w:t>。</w:t>
      </w:r>
      <w:r w:rsidR="00D20BED" w:rsidRPr="009B15EE">
        <w:rPr>
          <w:rFonts w:ascii="仿宋_GB2312" w:eastAsia="仿宋_GB2312" w:hint="eastAsia"/>
          <w:sz w:val="32"/>
          <w:szCs w:val="32"/>
        </w:rPr>
        <w:t>2018年6月19日18时44分许，</w:t>
      </w:r>
      <w:r w:rsidR="00D20BED">
        <w:rPr>
          <w:rFonts w:ascii="仿宋_GB2312" w:eastAsia="仿宋_GB2312" w:hint="eastAsia"/>
          <w:sz w:val="32"/>
          <w:szCs w:val="32"/>
        </w:rPr>
        <w:t>被申请人</w:t>
      </w:r>
      <w:r w:rsidR="00D20BED" w:rsidRPr="009B15EE">
        <w:rPr>
          <w:rFonts w:ascii="仿宋_GB2312" w:eastAsia="仿宋_GB2312" w:hint="eastAsia"/>
          <w:sz w:val="32"/>
          <w:szCs w:val="32"/>
        </w:rPr>
        <w:t>执法人员在罗湖口岸商业城对申请人驾驶的</w:t>
      </w:r>
      <w:r w:rsidR="00343ECC">
        <w:rPr>
          <w:rFonts w:ascii="仿宋_GB2312" w:eastAsia="仿宋_GB2312" w:hint="eastAsia"/>
          <w:sz w:val="32"/>
          <w:szCs w:val="32"/>
        </w:rPr>
        <w:t>粤B××</w:t>
      </w:r>
      <w:r w:rsidR="00D20BED" w:rsidRPr="009B15EE">
        <w:rPr>
          <w:rFonts w:ascii="仿宋_GB2312" w:eastAsia="仿宋_GB2312" w:hint="eastAsia"/>
          <w:sz w:val="32"/>
          <w:szCs w:val="32"/>
        </w:rPr>
        <w:t>小型轿车进行检查。经调查，乘客郑某证实当天在金碧酒店附近乘坐涉案车辆前往罗湖口岸，不认识申请人，乘客候车时司机主动询问后开价20元到罗湖口岸，经还价确定为10元，乘客上车后</w:t>
      </w:r>
      <w:proofErr w:type="gramStart"/>
      <w:r w:rsidR="00D20BED" w:rsidRPr="009B15EE">
        <w:rPr>
          <w:rFonts w:ascii="仿宋_GB2312" w:eastAsia="仿宋_GB2312" w:hint="eastAsia"/>
          <w:sz w:val="32"/>
          <w:szCs w:val="32"/>
        </w:rPr>
        <w:t>便支付</w:t>
      </w:r>
      <w:proofErr w:type="gramEnd"/>
      <w:r w:rsidR="00D20BED" w:rsidRPr="009B15EE">
        <w:rPr>
          <w:rFonts w:ascii="仿宋_GB2312" w:eastAsia="仿宋_GB2312" w:hint="eastAsia"/>
          <w:sz w:val="32"/>
          <w:szCs w:val="32"/>
        </w:rPr>
        <w:t>了10元给申请人。以上事实有乘客询问笔录一份、现场笔录一份以及现场执法录像等予以证实。根据调查结果，</w:t>
      </w:r>
      <w:r w:rsidR="00D20BED">
        <w:rPr>
          <w:rFonts w:ascii="仿宋_GB2312" w:eastAsia="仿宋_GB2312" w:hint="eastAsia"/>
          <w:sz w:val="32"/>
          <w:szCs w:val="32"/>
        </w:rPr>
        <w:t>被申请人</w:t>
      </w:r>
      <w:r w:rsidR="00D20BED" w:rsidRPr="009B15EE">
        <w:rPr>
          <w:rFonts w:ascii="仿宋_GB2312" w:eastAsia="仿宋_GB2312" w:hint="eastAsia"/>
          <w:sz w:val="32"/>
          <w:szCs w:val="32"/>
        </w:rPr>
        <w:t>认定申请人（使用）无出租车营运牌照、道路运输证的小轿车从事载客业务的违法事实清楚，现场开具了深交</w:t>
      </w:r>
      <w:proofErr w:type="gramStart"/>
      <w:r w:rsidR="00D20BED" w:rsidRPr="009B15EE">
        <w:rPr>
          <w:rFonts w:ascii="仿宋_GB2312" w:eastAsia="仿宋_GB2312" w:hint="eastAsia"/>
          <w:sz w:val="32"/>
          <w:szCs w:val="32"/>
        </w:rPr>
        <w:t>违通第</w:t>
      </w:r>
      <w:proofErr w:type="gramEnd"/>
      <w:r w:rsidR="00405E06">
        <w:rPr>
          <w:rFonts w:ascii="仿宋_GB2312" w:eastAsia="仿宋_GB2312" w:hint="eastAsia"/>
          <w:sz w:val="32"/>
          <w:szCs w:val="32"/>
        </w:rPr>
        <w:t>××</w:t>
      </w:r>
      <w:r w:rsidR="00D20BED" w:rsidRPr="009B15EE">
        <w:rPr>
          <w:rFonts w:ascii="仿宋_GB2312" w:eastAsia="仿宋_GB2312" w:hint="eastAsia"/>
          <w:sz w:val="32"/>
          <w:szCs w:val="32"/>
        </w:rPr>
        <w:t>号《深圳市交通运输委员会违法行为通知书》，当事人拒绝签收。2018年7月19日，</w:t>
      </w:r>
      <w:r w:rsidR="00E26CD2">
        <w:rPr>
          <w:rFonts w:ascii="仿宋_GB2312" w:eastAsia="仿宋_GB2312" w:hint="eastAsia"/>
          <w:sz w:val="32"/>
          <w:szCs w:val="32"/>
        </w:rPr>
        <w:t>申请人</w:t>
      </w:r>
      <w:r w:rsidR="00D20BED" w:rsidRPr="009B15EE">
        <w:rPr>
          <w:rFonts w:ascii="仿宋_GB2312" w:eastAsia="仿宋_GB2312" w:hint="eastAsia"/>
          <w:sz w:val="32"/>
          <w:szCs w:val="32"/>
        </w:rPr>
        <w:t>在《放弃听证权利声明》上签名，声明已收到《深圳市交通运输委员会违法行为通知书》（文书号：深交</w:t>
      </w:r>
      <w:proofErr w:type="gramStart"/>
      <w:r w:rsidR="00D20BED" w:rsidRPr="009B15EE">
        <w:rPr>
          <w:rFonts w:ascii="仿宋_GB2312" w:eastAsia="仿宋_GB2312" w:hint="eastAsia"/>
          <w:sz w:val="32"/>
          <w:szCs w:val="32"/>
        </w:rPr>
        <w:t>违通第</w:t>
      </w:r>
      <w:proofErr w:type="gramEnd"/>
      <w:r w:rsidR="00405E06">
        <w:rPr>
          <w:rFonts w:ascii="仿宋_GB2312" w:eastAsia="仿宋_GB2312" w:hint="eastAsia"/>
          <w:sz w:val="32"/>
          <w:szCs w:val="32"/>
        </w:rPr>
        <w:t>××号</w:t>
      </w:r>
      <w:r w:rsidR="00D20BED" w:rsidRPr="009B15EE">
        <w:rPr>
          <w:rFonts w:ascii="仿宋_GB2312" w:eastAsia="仿宋_GB2312" w:hint="eastAsia"/>
          <w:sz w:val="32"/>
          <w:szCs w:val="32"/>
        </w:rPr>
        <w:t>）并放弃听证权利。2018年7月19日，</w:t>
      </w:r>
      <w:r w:rsidR="00D20BED">
        <w:rPr>
          <w:rFonts w:ascii="仿宋_GB2312" w:eastAsia="仿宋_GB2312" w:hint="eastAsia"/>
          <w:sz w:val="32"/>
          <w:szCs w:val="32"/>
        </w:rPr>
        <w:t>被申请人</w:t>
      </w:r>
      <w:r w:rsidR="00D20BED" w:rsidRPr="009B15EE">
        <w:rPr>
          <w:rFonts w:ascii="仿宋_GB2312" w:eastAsia="仿宋_GB2312" w:hint="eastAsia"/>
          <w:sz w:val="32"/>
          <w:szCs w:val="32"/>
        </w:rPr>
        <w:t>根据调查取证情况，认定申请人（使用）无出租车营运牌照、道路运输证的小轿车从事载客业务的违法事实清楚、证据确凿，依法开具了深交</w:t>
      </w:r>
      <w:proofErr w:type="gramStart"/>
      <w:r w:rsidR="00D20BED" w:rsidRPr="009B15EE">
        <w:rPr>
          <w:rFonts w:ascii="仿宋_GB2312" w:eastAsia="仿宋_GB2312" w:hint="eastAsia"/>
          <w:sz w:val="32"/>
          <w:szCs w:val="32"/>
        </w:rPr>
        <w:t>罚决</w:t>
      </w:r>
      <w:r w:rsidR="00D20BED" w:rsidRPr="009B15EE">
        <w:rPr>
          <w:rFonts w:ascii="仿宋_GB2312" w:eastAsia="仿宋_GB2312" w:hAnsi="宋体" w:hint="eastAsia"/>
          <w:sz w:val="32"/>
          <w:szCs w:val="32"/>
        </w:rPr>
        <w:t>第</w:t>
      </w:r>
      <w:proofErr w:type="gramEnd"/>
      <w:r w:rsidR="00343ECC">
        <w:rPr>
          <w:rFonts w:ascii="仿宋_GB2312" w:eastAsia="仿宋_GB2312" w:hAnsi="宋体" w:hint="eastAsia"/>
          <w:sz w:val="32"/>
          <w:szCs w:val="32"/>
        </w:rPr>
        <w:t>××</w:t>
      </w:r>
      <w:r w:rsidR="00D20BED" w:rsidRPr="009B15EE">
        <w:rPr>
          <w:rFonts w:ascii="仿宋_GB2312" w:eastAsia="仿宋_GB2312" w:hAnsi="宋体" w:hint="eastAsia"/>
          <w:sz w:val="32"/>
          <w:szCs w:val="32"/>
        </w:rPr>
        <w:t>号</w:t>
      </w:r>
      <w:r w:rsidR="00D20BED" w:rsidRPr="009B15EE">
        <w:rPr>
          <w:rFonts w:ascii="仿宋_GB2312" w:eastAsia="仿宋_GB2312" w:hint="eastAsia"/>
          <w:sz w:val="32"/>
          <w:szCs w:val="32"/>
        </w:rPr>
        <w:t>《深圳市交通运输委员会行政处罚决定书》并通知申请人，申请人</w:t>
      </w:r>
      <w:r w:rsidR="00D20BED">
        <w:rPr>
          <w:rFonts w:ascii="仿宋_GB2312" w:eastAsia="仿宋_GB2312" w:hint="eastAsia"/>
          <w:sz w:val="32"/>
          <w:szCs w:val="32"/>
        </w:rPr>
        <w:t>于2017年</w:t>
      </w:r>
      <w:r w:rsidR="00D20BED" w:rsidRPr="009B15EE">
        <w:rPr>
          <w:rFonts w:ascii="仿宋_GB2312" w:eastAsia="仿宋_GB2312" w:hint="eastAsia"/>
          <w:sz w:val="32"/>
          <w:szCs w:val="32"/>
        </w:rPr>
        <w:t>7月19日到违章处理窗口签收并取走该文书。</w:t>
      </w:r>
    </w:p>
    <w:p w:rsidR="00D20BED" w:rsidRPr="000D7F76" w:rsidRDefault="00D20BED" w:rsidP="00D000CE">
      <w:pPr>
        <w:widowControl/>
        <w:snapToGrid w:val="0"/>
        <w:spacing w:line="620" w:lineRule="exact"/>
        <w:ind w:firstLineChars="200" w:firstLine="640"/>
        <w:rPr>
          <w:rFonts w:ascii="仿宋_GB2312" w:eastAsia="仿宋_GB2312"/>
          <w:sz w:val="32"/>
          <w:szCs w:val="32"/>
        </w:rPr>
      </w:pPr>
      <w:r w:rsidRPr="009B15EE">
        <w:rPr>
          <w:rFonts w:ascii="仿宋_GB2312" w:eastAsia="仿宋_GB2312" w:hint="eastAsia"/>
          <w:sz w:val="32"/>
          <w:szCs w:val="32"/>
        </w:rPr>
        <w:t>二、案件适用法规正确</w:t>
      </w:r>
      <w:r>
        <w:rPr>
          <w:rFonts w:ascii="仿宋_GB2312" w:eastAsia="仿宋_GB2312" w:hint="eastAsia"/>
          <w:sz w:val="32"/>
          <w:szCs w:val="32"/>
        </w:rPr>
        <w:t>。</w:t>
      </w:r>
      <w:r w:rsidRPr="009B15EE">
        <w:rPr>
          <w:rFonts w:ascii="仿宋_GB2312" w:eastAsia="仿宋_GB2312" w:hint="eastAsia"/>
          <w:sz w:val="32"/>
          <w:szCs w:val="32"/>
        </w:rPr>
        <w:t>《深圳经济特区出租小汽车管理条例》第十条第一款规定：“出租车必须依本条例取得营运牌照后，方可从事出租业务。未取得营运牌照的小汽车不得从事出租业务。”</w:t>
      </w:r>
      <w:r w:rsidRPr="009B15EE">
        <w:rPr>
          <w:rFonts w:ascii="仿宋_GB2312" w:eastAsia="仿宋_GB2312" w:hint="eastAsia"/>
          <w:sz w:val="32"/>
          <w:szCs w:val="32"/>
        </w:rPr>
        <w:lastRenderedPageBreak/>
        <w:t>第五十三条第（四）项规定：“违反本条例关于营运牌照管理规定有下列行为之一的，由市运政管理机关对行为人予以处罚：（四）无出租车营运牌照、道路运输证的小轿车及微型汽车从事载客业务的，市运政管理机关可以暂扣车辆，并处罚款三万元”。</w:t>
      </w:r>
      <w:r w:rsidRPr="009B15EE">
        <w:rPr>
          <w:rFonts w:ascii="仿宋_GB2312" w:eastAsia="仿宋_GB2312" w:hint="eastAsia"/>
        </w:rPr>
        <w:t xml:space="preserve"> </w:t>
      </w:r>
      <w:r>
        <w:rPr>
          <w:rFonts w:ascii="仿宋_GB2312" w:eastAsia="仿宋_GB2312" w:hint="eastAsia"/>
          <w:sz w:val="32"/>
          <w:szCs w:val="32"/>
        </w:rPr>
        <w:t>被申请人</w:t>
      </w:r>
      <w:r w:rsidRPr="009B15EE">
        <w:rPr>
          <w:rFonts w:ascii="仿宋_GB2312" w:eastAsia="仿宋_GB2312" w:hint="eastAsia"/>
          <w:sz w:val="32"/>
          <w:szCs w:val="32"/>
        </w:rPr>
        <w:t>根据调查结果，认定申请人违反了《深圳经济特区出租小汽车管理条例》第十条、第五十三条第（四）项规定，依据《深圳经济特区出租小汽车管理条例》第五十三条第（四）项规定作出处三万元罚款的行政处罚决定，</w:t>
      </w:r>
      <w:r>
        <w:rPr>
          <w:rFonts w:ascii="仿宋_GB2312" w:eastAsia="仿宋_GB2312" w:hint="eastAsia"/>
          <w:bCs/>
          <w:smallCaps/>
          <w:color w:val="000000"/>
          <w:sz w:val="32"/>
          <w:szCs w:val="32"/>
        </w:rPr>
        <w:t>被申请人</w:t>
      </w:r>
      <w:r w:rsidRPr="009B15EE">
        <w:rPr>
          <w:rFonts w:ascii="仿宋_GB2312" w:eastAsia="仿宋_GB2312" w:hint="eastAsia"/>
          <w:bCs/>
          <w:smallCaps/>
          <w:color w:val="000000"/>
          <w:sz w:val="32"/>
          <w:szCs w:val="32"/>
        </w:rPr>
        <w:t>适用法律正确。</w:t>
      </w:r>
    </w:p>
    <w:p w:rsidR="00D20BED" w:rsidRPr="000D7F76" w:rsidRDefault="00D20BED" w:rsidP="00D000CE">
      <w:pPr>
        <w:widowControl/>
        <w:snapToGrid w:val="0"/>
        <w:spacing w:line="620" w:lineRule="exact"/>
        <w:ind w:firstLineChars="200" w:firstLine="640"/>
        <w:rPr>
          <w:rFonts w:ascii="仿宋_GB2312" w:eastAsia="仿宋_GB2312"/>
          <w:sz w:val="32"/>
          <w:szCs w:val="32"/>
        </w:rPr>
      </w:pPr>
      <w:r w:rsidRPr="009B15EE">
        <w:rPr>
          <w:rFonts w:ascii="仿宋_GB2312" w:eastAsia="仿宋_GB2312" w:hint="eastAsia"/>
          <w:sz w:val="32"/>
          <w:szCs w:val="32"/>
        </w:rPr>
        <w:t>三、行政处罚符合法定程序</w:t>
      </w:r>
      <w:r>
        <w:rPr>
          <w:rFonts w:ascii="仿宋_GB2312" w:eastAsia="仿宋_GB2312" w:hint="eastAsia"/>
          <w:sz w:val="32"/>
          <w:szCs w:val="32"/>
        </w:rPr>
        <w:t>。被申请人</w:t>
      </w:r>
      <w:r w:rsidRPr="009B15EE">
        <w:rPr>
          <w:rFonts w:ascii="仿宋_GB2312" w:eastAsia="仿宋_GB2312" w:hint="eastAsia"/>
          <w:sz w:val="32"/>
          <w:szCs w:val="32"/>
        </w:rPr>
        <w:t>执法人员在执法过程中，依照法定程序，向当事人及有关人员出示了合法执法证件，表明身份，调查收集证据，听取了当事人的陈述和申辩，告知当事人相关权利，送达相关法律文书，</w:t>
      </w:r>
      <w:r w:rsidRPr="009B15EE">
        <w:rPr>
          <w:rFonts w:ascii="仿宋_GB2312" w:eastAsia="仿宋_GB2312" w:hAnsi="宋体" w:hint="eastAsia"/>
          <w:sz w:val="32"/>
          <w:szCs w:val="32"/>
        </w:rPr>
        <w:t>依据调取的证据和事实及相关规定，</w:t>
      </w:r>
      <w:proofErr w:type="gramStart"/>
      <w:r w:rsidRPr="009B15EE">
        <w:rPr>
          <w:rFonts w:ascii="仿宋_GB2312" w:eastAsia="仿宋_GB2312" w:hAnsi="宋体" w:hint="eastAsia"/>
          <w:sz w:val="32"/>
          <w:szCs w:val="32"/>
        </w:rPr>
        <w:t>作出</w:t>
      </w:r>
      <w:proofErr w:type="gramEnd"/>
      <w:r w:rsidRPr="009B15EE">
        <w:rPr>
          <w:rFonts w:ascii="仿宋_GB2312" w:eastAsia="仿宋_GB2312" w:hAnsi="宋体" w:hint="eastAsia"/>
          <w:sz w:val="32"/>
          <w:szCs w:val="32"/>
        </w:rPr>
        <w:t>行政处罚决定。</w:t>
      </w:r>
      <w:r>
        <w:rPr>
          <w:rFonts w:ascii="仿宋_GB2312" w:eastAsia="仿宋_GB2312" w:hAnsi="宋体" w:hint="eastAsia"/>
          <w:sz w:val="32"/>
          <w:szCs w:val="32"/>
        </w:rPr>
        <w:t>被申请人</w:t>
      </w:r>
      <w:r w:rsidRPr="009B15EE">
        <w:rPr>
          <w:rFonts w:ascii="仿宋_GB2312" w:eastAsia="仿宋_GB2312" w:hAnsi="宋体" w:hint="eastAsia"/>
          <w:sz w:val="32"/>
          <w:szCs w:val="32"/>
        </w:rPr>
        <w:t>行政处罚程序合法。</w:t>
      </w:r>
    </w:p>
    <w:p w:rsidR="00D20BED" w:rsidRPr="009B15EE" w:rsidRDefault="00D20BED" w:rsidP="00D000CE">
      <w:pPr>
        <w:widowControl/>
        <w:snapToGrid w:val="0"/>
        <w:spacing w:line="620" w:lineRule="exact"/>
        <w:ind w:firstLineChars="200" w:firstLine="640"/>
        <w:rPr>
          <w:rFonts w:ascii="仿宋_GB2312" w:eastAsia="仿宋_GB2312"/>
          <w:sz w:val="32"/>
          <w:szCs w:val="32"/>
        </w:rPr>
      </w:pPr>
      <w:r w:rsidRPr="009B15EE">
        <w:rPr>
          <w:rFonts w:ascii="仿宋_GB2312" w:eastAsia="仿宋_GB2312" w:hint="eastAsia"/>
          <w:sz w:val="32"/>
          <w:szCs w:val="32"/>
        </w:rPr>
        <w:t>四、申请人的请求无法律依据</w:t>
      </w:r>
      <w:r>
        <w:rPr>
          <w:rFonts w:ascii="仿宋_GB2312" w:eastAsia="仿宋_GB2312" w:hint="eastAsia"/>
          <w:sz w:val="32"/>
          <w:szCs w:val="32"/>
        </w:rPr>
        <w:t>。</w:t>
      </w:r>
      <w:r w:rsidRPr="009B15EE">
        <w:rPr>
          <w:rFonts w:ascii="仿宋_GB2312" w:eastAsia="仿宋_GB2312" w:hint="eastAsia"/>
          <w:sz w:val="32"/>
          <w:szCs w:val="32"/>
        </w:rPr>
        <w:t>申请人请求减轻处罚无法律依据。《中华人民共和国行政处罚法》第二十七条规定：“当事人有下列情形之一的，应当依法从轻或者减轻行政处罚：（一）主动消除或者减轻违法行为危害后果的；（二）受他人胁迫有违法行为的；（三）配合行政机关查处违法行为有立功表现的；（四）其他依法从轻或者减轻行政处罚的。违法行为轻微并及时纠正，没有造成危害后果的，不予行政处罚</w:t>
      </w:r>
      <w:r>
        <w:rPr>
          <w:rFonts w:ascii="仿宋_GB2312" w:eastAsia="仿宋_GB2312" w:hint="eastAsia"/>
          <w:sz w:val="32"/>
          <w:szCs w:val="32"/>
        </w:rPr>
        <w:t>。</w:t>
      </w:r>
      <w:r w:rsidRPr="009B15EE">
        <w:rPr>
          <w:rFonts w:ascii="仿宋_GB2312" w:eastAsia="仿宋_GB2312" w:hint="eastAsia"/>
          <w:sz w:val="32"/>
          <w:szCs w:val="32"/>
        </w:rPr>
        <w:t>”根据法条规定，应当从轻或者减轻行政处罚包括上述四种法定情形。申请人称家庭经济困难请求减轻处罚不符合从轻或者减轻行政处罚的法定情形。</w:t>
      </w:r>
    </w:p>
    <w:p w:rsidR="00C91D25" w:rsidRPr="00D20BED" w:rsidRDefault="00D20BED" w:rsidP="00D000CE">
      <w:pPr>
        <w:spacing w:line="620" w:lineRule="exact"/>
        <w:ind w:firstLineChars="200" w:firstLine="640"/>
        <w:rPr>
          <w:rFonts w:ascii="仿宋_GB2312" w:eastAsia="仿宋_GB2312" w:hAnsi="宋体"/>
          <w:sz w:val="32"/>
          <w:szCs w:val="32"/>
        </w:rPr>
      </w:pPr>
      <w:r w:rsidRPr="009B15EE">
        <w:rPr>
          <w:rFonts w:ascii="仿宋_GB2312" w:eastAsia="仿宋_GB2312" w:hint="eastAsia"/>
          <w:sz w:val="32"/>
          <w:szCs w:val="32"/>
        </w:rPr>
        <w:lastRenderedPageBreak/>
        <w:t>综上所述，</w:t>
      </w:r>
      <w:r>
        <w:rPr>
          <w:rFonts w:ascii="仿宋_GB2312" w:eastAsia="仿宋_GB2312" w:hint="eastAsia"/>
          <w:sz w:val="32"/>
          <w:szCs w:val="32"/>
        </w:rPr>
        <w:t>被申请人</w:t>
      </w:r>
      <w:proofErr w:type="gramStart"/>
      <w:r w:rsidRPr="009B15EE">
        <w:rPr>
          <w:rFonts w:ascii="仿宋_GB2312" w:eastAsia="仿宋_GB2312" w:hint="eastAsia"/>
          <w:sz w:val="32"/>
          <w:szCs w:val="32"/>
        </w:rPr>
        <w:t>作出</w:t>
      </w:r>
      <w:proofErr w:type="gramEnd"/>
      <w:r w:rsidRPr="009B15EE">
        <w:rPr>
          <w:rFonts w:ascii="仿宋_GB2312" w:eastAsia="仿宋_GB2312" w:hint="eastAsia"/>
          <w:sz w:val="32"/>
          <w:szCs w:val="32"/>
        </w:rPr>
        <w:t>的行政处罚决定查明的事实清楚，证据确凿，适用法规正确，程序合法。恳请</w:t>
      </w:r>
      <w:r>
        <w:rPr>
          <w:rFonts w:ascii="仿宋_GB2312" w:eastAsia="仿宋_GB2312" w:hint="eastAsia"/>
          <w:sz w:val="32"/>
          <w:szCs w:val="32"/>
        </w:rPr>
        <w:t>复议机关</w:t>
      </w:r>
      <w:r w:rsidRPr="009B15EE">
        <w:rPr>
          <w:rFonts w:ascii="仿宋_GB2312" w:eastAsia="仿宋_GB2312" w:hint="eastAsia"/>
          <w:sz w:val="32"/>
          <w:szCs w:val="32"/>
        </w:rPr>
        <w:t>维持</w:t>
      </w:r>
      <w:r>
        <w:rPr>
          <w:rFonts w:ascii="仿宋_GB2312" w:eastAsia="仿宋_GB2312" w:hint="eastAsia"/>
          <w:sz w:val="32"/>
          <w:szCs w:val="32"/>
        </w:rPr>
        <w:t>被申请人</w:t>
      </w:r>
      <w:proofErr w:type="gramStart"/>
      <w:r w:rsidRPr="009B15EE">
        <w:rPr>
          <w:rFonts w:ascii="仿宋_GB2312" w:eastAsia="仿宋_GB2312" w:hint="eastAsia"/>
          <w:sz w:val="32"/>
          <w:szCs w:val="32"/>
        </w:rPr>
        <w:t>作出</w:t>
      </w:r>
      <w:proofErr w:type="gramEnd"/>
      <w:r w:rsidRPr="009B15EE">
        <w:rPr>
          <w:rFonts w:ascii="仿宋_GB2312" w:eastAsia="仿宋_GB2312" w:hint="eastAsia"/>
          <w:sz w:val="32"/>
          <w:szCs w:val="32"/>
        </w:rPr>
        <w:t>的深交</w:t>
      </w:r>
      <w:proofErr w:type="gramStart"/>
      <w:r w:rsidRPr="009B15EE">
        <w:rPr>
          <w:rFonts w:ascii="仿宋_GB2312" w:eastAsia="仿宋_GB2312" w:hint="eastAsia"/>
          <w:sz w:val="32"/>
          <w:szCs w:val="32"/>
        </w:rPr>
        <w:t>罚决</w:t>
      </w:r>
      <w:r w:rsidRPr="009B15EE">
        <w:rPr>
          <w:rFonts w:ascii="仿宋_GB2312" w:eastAsia="仿宋_GB2312" w:hAnsi="宋体" w:hint="eastAsia"/>
          <w:sz w:val="32"/>
          <w:szCs w:val="32"/>
        </w:rPr>
        <w:t>第</w:t>
      </w:r>
      <w:proofErr w:type="gramEnd"/>
      <w:r w:rsidR="00405E06">
        <w:rPr>
          <w:rFonts w:ascii="仿宋_GB2312" w:eastAsia="仿宋_GB2312" w:hAnsi="宋体" w:hint="eastAsia"/>
          <w:sz w:val="32"/>
          <w:szCs w:val="32"/>
        </w:rPr>
        <w:t>××</w:t>
      </w:r>
      <w:r w:rsidRPr="009B15EE">
        <w:rPr>
          <w:rFonts w:ascii="仿宋_GB2312" w:eastAsia="仿宋_GB2312" w:hAnsi="宋体" w:hint="eastAsia"/>
          <w:sz w:val="32"/>
          <w:szCs w:val="32"/>
        </w:rPr>
        <w:t>号</w:t>
      </w:r>
      <w:r w:rsidRPr="009B15EE">
        <w:rPr>
          <w:rFonts w:ascii="仿宋_GB2312" w:eastAsia="仿宋_GB2312" w:hint="eastAsia"/>
          <w:sz w:val="32"/>
          <w:szCs w:val="32"/>
        </w:rPr>
        <w:t>《深圳市交通运输委员会行政处罚决定书》的决定。</w:t>
      </w:r>
    </w:p>
    <w:p w:rsidR="004F646F" w:rsidRDefault="00C91D25" w:rsidP="00D000CE">
      <w:pPr>
        <w:spacing w:line="620" w:lineRule="exact"/>
        <w:ind w:firstLineChars="200" w:firstLine="640"/>
        <w:rPr>
          <w:rFonts w:ascii="仿宋_GB2312" w:eastAsia="仿宋_GB2312"/>
          <w:sz w:val="32"/>
        </w:rPr>
      </w:pPr>
      <w:r w:rsidRPr="004F646F">
        <w:rPr>
          <w:rFonts w:ascii="黑体" w:eastAsia="黑体" w:hAnsi="黑体" w:hint="eastAsia"/>
          <w:sz w:val="32"/>
        </w:rPr>
        <w:t>经查：</w:t>
      </w:r>
      <w:r w:rsidR="004E780A">
        <w:rPr>
          <w:rFonts w:ascii="仿宋_GB2312" w:eastAsia="仿宋_GB2312" w:hint="eastAsia"/>
          <w:sz w:val="32"/>
        </w:rPr>
        <w:t>2018年6月19日，被申请人在罗湖商业城发现申请人驾驶</w:t>
      </w:r>
      <w:r w:rsidR="00CF3830">
        <w:rPr>
          <w:rFonts w:ascii="仿宋_GB2312" w:eastAsia="仿宋_GB2312" w:hint="eastAsia"/>
          <w:sz w:val="32"/>
        </w:rPr>
        <w:t>的</w:t>
      </w:r>
      <w:r w:rsidR="00343ECC">
        <w:rPr>
          <w:rFonts w:ascii="仿宋_GB2312" w:eastAsia="仿宋_GB2312" w:hint="eastAsia"/>
          <w:sz w:val="32"/>
        </w:rPr>
        <w:t>粤B××</w:t>
      </w:r>
      <w:r w:rsidR="004E780A">
        <w:rPr>
          <w:rFonts w:ascii="仿宋_GB2312" w:eastAsia="仿宋_GB2312" w:hint="eastAsia"/>
          <w:sz w:val="32"/>
        </w:rPr>
        <w:t>车辆搭载一名乘客</w:t>
      </w:r>
      <w:r w:rsidR="00CF3830">
        <w:rPr>
          <w:rFonts w:ascii="仿宋_GB2312" w:eastAsia="仿宋_GB2312" w:hint="eastAsia"/>
          <w:sz w:val="32"/>
        </w:rPr>
        <w:t>，被申请人随即对乘客和申请人进行询问调查。乘客</w:t>
      </w:r>
      <w:r w:rsidR="00710231">
        <w:rPr>
          <w:rFonts w:ascii="仿宋_GB2312" w:eastAsia="仿宋_GB2312" w:hint="eastAsia"/>
          <w:sz w:val="32"/>
        </w:rPr>
        <w:t>郑某称其从金碧酒店附近坐上涉案车辆</w:t>
      </w:r>
      <w:r w:rsidR="00EE590A">
        <w:rPr>
          <w:rFonts w:ascii="仿宋_GB2312" w:eastAsia="仿宋_GB2312" w:hint="eastAsia"/>
          <w:sz w:val="32"/>
        </w:rPr>
        <w:t>前往罗湖口岸</w:t>
      </w:r>
      <w:r w:rsidR="00710231">
        <w:rPr>
          <w:rFonts w:ascii="仿宋_GB2312" w:eastAsia="仿宋_GB2312" w:hint="eastAsia"/>
          <w:sz w:val="32"/>
        </w:rPr>
        <w:t>，不认识申请人，</w:t>
      </w:r>
      <w:r w:rsidR="00EE590A">
        <w:rPr>
          <w:rFonts w:ascii="仿宋_GB2312" w:eastAsia="仿宋_GB2312" w:hint="eastAsia"/>
          <w:sz w:val="32"/>
        </w:rPr>
        <w:t>上车后申请人主动询问郑某前往何处，申请人在得知目的地后要求郑某支付20元</w:t>
      </w:r>
      <w:r w:rsidR="00443771">
        <w:rPr>
          <w:rFonts w:ascii="仿宋_GB2312" w:eastAsia="仿宋_GB2312" w:hint="eastAsia"/>
          <w:sz w:val="32"/>
        </w:rPr>
        <w:t>，郑某向申请人表示坐的士车10元就够了，后申请人同意</w:t>
      </w:r>
      <w:r w:rsidR="007A1B17">
        <w:rPr>
          <w:rFonts w:ascii="仿宋_GB2312" w:eastAsia="仿宋_GB2312" w:hint="eastAsia"/>
          <w:sz w:val="32"/>
        </w:rPr>
        <w:t>郑某支付10元</w:t>
      </w:r>
      <w:r w:rsidR="00853A35">
        <w:rPr>
          <w:rFonts w:ascii="仿宋_GB2312" w:eastAsia="仿宋_GB2312" w:hint="eastAsia"/>
          <w:sz w:val="32"/>
        </w:rPr>
        <w:t>，郑某上车后即支付10元给申请人。申请人称其</w:t>
      </w:r>
      <w:r w:rsidR="009C0A52">
        <w:rPr>
          <w:rFonts w:ascii="仿宋_GB2312" w:eastAsia="仿宋_GB2312" w:hint="eastAsia"/>
          <w:sz w:val="32"/>
        </w:rPr>
        <w:t>从罗湖医院路边搭载一名乘客到罗湖口岸，申请人不认识该乘客，是朋友王某打电话叫申请人去接乘客</w:t>
      </w:r>
      <w:r w:rsidR="00B557D2">
        <w:rPr>
          <w:rFonts w:ascii="仿宋_GB2312" w:eastAsia="仿宋_GB2312" w:hint="eastAsia"/>
          <w:sz w:val="32"/>
        </w:rPr>
        <w:t>，乘客乘坐涉案车辆不需要支付车费，申请人亦承认涉案车辆未取得《道路运输证》。</w:t>
      </w:r>
      <w:r w:rsidR="004F646F">
        <w:rPr>
          <w:rFonts w:ascii="仿宋_GB2312" w:eastAsia="仿宋_GB2312" w:hint="eastAsia"/>
          <w:sz w:val="32"/>
        </w:rPr>
        <w:t>被申请人亦对现场执法情况制作现场笔录。</w:t>
      </w:r>
    </w:p>
    <w:p w:rsidR="00BA68F1" w:rsidRDefault="004F646F" w:rsidP="00D000CE">
      <w:pPr>
        <w:spacing w:line="620" w:lineRule="exact"/>
        <w:ind w:firstLineChars="200" w:firstLine="640"/>
        <w:rPr>
          <w:rFonts w:ascii="仿宋_GB2312" w:eastAsia="仿宋_GB2312"/>
          <w:sz w:val="32"/>
        </w:rPr>
      </w:pPr>
      <w:r>
        <w:rPr>
          <w:rFonts w:ascii="仿宋_GB2312" w:eastAsia="仿宋_GB2312" w:hint="eastAsia"/>
          <w:sz w:val="32"/>
        </w:rPr>
        <w:t>2018年6月19日，被申请人向申请人</w:t>
      </w:r>
      <w:proofErr w:type="gramStart"/>
      <w:r>
        <w:rPr>
          <w:rFonts w:ascii="仿宋_GB2312" w:eastAsia="仿宋_GB2312" w:hint="eastAsia"/>
          <w:sz w:val="32"/>
        </w:rPr>
        <w:t>作出</w:t>
      </w:r>
      <w:proofErr w:type="gramEnd"/>
      <w:r>
        <w:rPr>
          <w:rFonts w:ascii="仿宋_GB2312" w:eastAsia="仿宋_GB2312" w:hint="eastAsia"/>
          <w:sz w:val="32"/>
        </w:rPr>
        <w:t>深交</w:t>
      </w:r>
      <w:proofErr w:type="gramStart"/>
      <w:r>
        <w:rPr>
          <w:rFonts w:ascii="仿宋_GB2312" w:eastAsia="仿宋_GB2312" w:hint="eastAsia"/>
          <w:sz w:val="32"/>
        </w:rPr>
        <w:t>违通第</w:t>
      </w:r>
      <w:proofErr w:type="gramEnd"/>
      <w:r w:rsidR="00405E06">
        <w:rPr>
          <w:rFonts w:ascii="仿宋_GB2312" w:eastAsia="仿宋_GB2312" w:hint="eastAsia"/>
          <w:sz w:val="32"/>
        </w:rPr>
        <w:t>××</w:t>
      </w:r>
      <w:r w:rsidR="00562B7A">
        <w:rPr>
          <w:rFonts w:ascii="仿宋_GB2312" w:eastAsia="仿宋_GB2312" w:hint="eastAsia"/>
          <w:sz w:val="32"/>
        </w:rPr>
        <w:t>号《深圳市交通运输委员会违法行为通知书》。因申请人拒签，被申请人未能直接送达该通知书，随后被申请人</w:t>
      </w:r>
      <w:r w:rsidR="005B7533">
        <w:rPr>
          <w:rFonts w:ascii="仿宋_GB2312" w:eastAsia="仿宋_GB2312" w:hint="eastAsia"/>
          <w:sz w:val="32"/>
        </w:rPr>
        <w:t>向申请人住所地邮寄该通知书。2018年7月19日，被申请人</w:t>
      </w:r>
      <w:proofErr w:type="gramStart"/>
      <w:r w:rsidR="005B7533">
        <w:rPr>
          <w:rFonts w:ascii="仿宋_GB2312" w:eastAsia="仿宋_GB2312" w:hint="eastAsia"/>
          <w:sz w:val="32"/>
        </w:rPr>
        <w:t>作出</w:t>
      </w:r>
      <w:proofErr w:type="gramEnd"/>
      <w:r w:rsidR="005B7533">
        <w:rPr>
          <w:rFonts w:ascii="仿宋_GB2312" w:eastAsia="仿宋_GB2312" w:hint="eastAsia"/>
          <w:sz w:val="32"/>
        </w:rPr>
        <w:t>《放弃听证权利声明》，该声明写明申请人</w:t>
      </w:r>
      <w:r w:rsidR="000067A8">
        <w:rPr>
          <w:rFonts w:ascii="仿宋_GB2312" w:eastAsia="仿宋_GB2312" w:hint="eastAsia"/>
          <w:sz w:val="32"/>
        </w:rPr>
        <w:t>已收到前述通知书，申请人知晓其享有要求听证的权利，并声明放弃要求听证的权利。</w:t>
      </w:r>
    </w:p>
    <w:p w:rsidR="000067A8" w:rsidRDefault="000067A8" w:rsidP="00D000CE">
      <w:pPr>
        <w:spacing w:line="620" w:lineRule="exact"/>
        <w:ind w:firstLineChars="200" w:firstLine="640"/>
        <w:rPr>
          <w:rFonts w:ascii="仿宋_GB2312" w:eastAsia="仿宋_GB2312"/>
          <w:sz w:val="32"/>
        </w:rPr>
      </w:pPr>
      <w:r>
        <w:rPr>
          <w:rFonts w:ascii="仿宋_GB2312" w:eastAsia="仿宋_GB2312" w:hint="eastAsia"/>
          <w:sz w:val="32"/>
        </w:rPr>
        <w:t>2018年7月19日，被申请人</w:t>
      </w:r>
      <w:proofErr w:type="gramStart"/>
      <w:r>
        <w:rPr>
          <w:rFonts w:ascii="仿宋_GB2312" w:eastAsia="仿宋_GB2312" w:hint="eastAsia"/>
          <w:sz w:val="32"/>
        </w:rPr>
        <w:t>作出</w:t>
      </w:r>
      <w:proofErr w:type="gramEnd"/>
      <w:r>
        <w:rPr>
          <w:rFonts w:ascii="仿宋_GB2312" w:eastAsia="仿宋_GB2312" w:hint="eastAsia"/>
          <w:sz w:val="32"/>
        </w:rPr>
        <w:t>深交</w:t>
      </w:r>
      <w:proofErr w:type="gramStart"/>
      <w:r>
        <w:rPr>
          <w:rFonts w:ascii="仿宋_GB2312" w:eastAsia="仿宋_GB2312" w:hint="eastAsia"/>
          <w:sz w:val="32"/>
        </w:rPr>
        <w:t>罚决第</w:t>
      </w:r>
      <w:proofErr w:type="gramEnd"/>
      <w:r w:rsidR="00343ECC">
        <w:rPr>
          <w:rFonts w:ascii="仿宋_GB2312" w:eastAsia="仿宋_GB2312" w:hint="eastAsia"/>
          <w:sz w:val="32"/>
        </w:rPr>
        <w:t>××</w:t>
      </w:r>
      <w:r>
        <w:rPr>
          <w:rFonts w:ascii="仿宋_GB2312" w:eastAsia="仿宋_GB2312" w:hint="eastAsia"/>
          <w:sz w:val="32"/>
        </w:rPr>
        <w:t>号《深圳市</w:t>
      </w:r>
      <w:r>
        <w:rPr>
          <w:rFonts w:ascii="仿宋_GB2312" w:eastAsia="仿宋_GB2312" w:hint="eastAsia"/>
          <w:sz w:val="32"/>
        </w:rPr>
        <w:lastRenderedPageBreak/>
        <w:t>交通运输委员会行政处罚决定书》，认定申请人实施了（使用）无出租车营运牌照、道路运输证的小轿车从事载客业务的违法行为，根据《深圳经济特区出租小汽车管理条例》第五十三条第（四）项的规定，</w:t>
      </w:r>
      <w:proofErr w:type="gramStart"/>
      <w:r>
        <w:rPr>
          <w:rFonts w:ascii="仿宋_GB2312" w:eastAsia="仿宋_GB2312" w:hint="eastAsia"/>
          <w:sz w:val="32"/>
        </w:rPr>
        <w:t>作出</w:t>
      </w:r>
      <w:proofErr w:type="gramEnd"/>
      <w:r>
        <w:rPr>
          <w:rFonts w:ascii="仿宋_GB2312" w:eastAsia="仿宋_GB2312" w:hint="eastAsia"/>
          <w:sz w:val="32"/>
        </w:rPr>
        <w:t>罚款三万元的行政处罚。申请人不服该行政处罚决定，遂申请行政复议。</w:t>
      </w:r>
    </w:p>
    <w:p w:rsidR="00BD5A2E" w:rsidRDefault="00BD5A2E" w:rsidP="00D000CE">
      <w:pPr>
        <w:spacing w:line="620" w:lineRule="exact"/>
        <w:ind w:firstLineChars="200" w:firstLine="640"/>
        <w:rPr>
          <w:rFonts w:ascii="仿宋_GB2312" w:eastAsia="仿宋_GB2312"/>
          <w:sz w:val="32"/>
        </w:rPr>
      </w:pPr>
      <w:r w:rsidRPr="008916E5">
        <w:rPr>
          <w:rFonts w:ascii="黑体" w:eastAsia="黑体" w:hAnsi="黑体" w:hint="eastAsia"/>
          <w:sz w:val="32"/>
        </w:rPr>
        <w:t>本机关认为：</w:t>
      </w:r>
      <w:r w:rsidR="008916E5" w:rsidRPr="00E43C12">
        <w:rPr>
          <w:rFonts w:ascii="仿宋_GB2312" w:eastAsia="仿宋_GB2312" w:hAnsi="黑体" w:hint="eastAsia"/>
          <w:sz w:val="32"/>
        </w:rPr>
        <w:t>本案，</w:t>
      </w:r>
      <w:r w:rsidR="008916E5" w:rsidRPr="00E43C12">
        <w:rPr>
          <w:rFonts w:ascii="仿宋_GB2312" w:eastAsia="仿宋_GB2312" w:hAnsi="仿宋" w:hint="eastAsia"/>
          <w:sz w:val="32"/>
          <w:szCs w:val="32"/>
        </w:rPr>
        <w:t>乘客证言可证明</w:t>
      </w:r>
      <w:r w:rsidR="008916E5" w:rsidRPr="00E43C12">
        <w:rPr>
          <w:rFonts w:ascii="仿宋_GB2312" w:eastAsia="仿宋_GB2312" w:hint="eastAsia"/>
          <w:sz w:val="32"/>
        </w:rPr>
        <w:t>申请人从事了载客运输经营行为，</w:t>
      </w:r>
      <w:r w:rsidR="008916E5" w:rsidRPr="00E43C12">
        <w:rPr>
          <w:rFonts w:ascii="仿宋_GB2312" w:eastAsia="仿宋_GB2312" w:hAnsi="仿宋" w:hint="eastAsia"/>
          <w:sz w:val="32"/>
          <w:szCs w:val="32"/>
        </w:rPr>
        <w:t>申请人亦承认车辆未取得道路运输证。</w:t>
      </w:r>
      <w:r w:rsidR="008916E5" w:rsidRPr="00E43C12">
        <w:rPr>
          <w:rFonts w:ascii="仿宋_GB2312" w:eastAsia="仿宋_GB2312" w:hint="eastAsia"/>
          <w:sz w:val="32"/>
          <w:szCs w:val="32"/>
        </w:rPr>
        <w:t>被申请人综合在案证据认定申请人</w:t>
      </w:r>
      <w:r w:rsidR="008916E5" w:rsidRPr="00E43C12">
        <w:rPr>
          <w:rFonts w:ascii="仿宋_GB2312" w:eastAsia="仿宋_GB2312" w:hint="eastAsia"/>
          <w:sz w:val="32"/>
        </w:rPr>
        <w:t>（使用）无出租车营运牌照、道路运输证的小轿车从事载客业务的违法行为，并依据《深圳经济特区出租小汽车管理条例》第五十三条第（四）项</w:t>
      </w:r>
      <w:proofErr w:type="gramStart"/>
      <w:r w:rsidR="008916E5">
        <w:rPr>
          <w:rFonts w:ascii="仿宋_GB2312" w:eastAsia="仿宋_GB2312" w:hint="eastAsia"/>
          <w:sz w:val="32"/>
        </w:rPr>
        <w:t>作出</w:t>
      </w:r>
      <w:proofErr w:type="gramEnd"/>
      <w:r w:rsidR="008916E5" w:rsidRPr="00E43C12">
        <w:rPr>
          <w:rFonts w:ascii="仿宋_GB2312" w:eastAsia="仿宋_GB2312" w:hint="eastAsia"/>
          <w:sz w:val="32"/>
        </w:rPr>
        <w:t>罚款三万元的行政处罚决定，该行政处罚决定认定事实清楚，证据确凿，适用依据正确，程序合法，依法应予维持。申请人主张其家庭困难，无</w:t>
      </w:r>
      <w:r w:rsidR="00387174">
        <w:rPr>
          <w:rFonts w:ascii="仿宋_GB2312" w:eastAsia="仿宋_GB2312" w:hint="eastAsia"/>
          <w:sz w:val="32"/>
        </w:rPr>
        <w:t>法承担</w:t>
      </w:r>
      <w:r w:rsidR="008916E5" w:rsidRPr="00E43C12">
        <w:rPr>
          <w:rFonts w:ascii="仿宋_GB2312" w:eastAsia="仿宋_GB2312" w:hint="eastAsia"/>
          <w:sz w:val="32"/>
        </w:rPr>
        <w:t>罚款，但该理由不属于减轻或者不予行政处罚的法定事由，故本机关</w:t>
      </w:r>
      <w:r w:rsidR="008916E5">
        <w:rPr>
          <w:rFonts w:ascii="仿宋_GB2312" w:eastAsia="仿宋_GB2312" w:hint="eastAsia"/>
          <w:sz w:val="32"/>
        </w:rPr>
        <w:t>对申请人该</w:t>
      </w:r>
      <w:r w:rsidR="008916E5" w:rsidRPr="00E43C12">
        <w:rPr>
          <w:rFonts w:ascii="仿宋_GB2312" w:eastAsia="仿宋_GB2312" w:hint="eastAsia"/>
          <w:sz w:val="32"/>
        </w:rPr>
        <w:t>主张不予支持。</w:t>
      </w:r>
      <w:r w:rsidR="00387174" w:rsidRPr="00E43C12">
        <w:rPr>
          <w:rFonts w:ascii="仿宋_GB2312" w:eastAsia="仿宋_GB2312" w:hint="eastAsia"/>
          <w:sz w:val="32"/>
        </w:rPr>
        <w:t>综上，</w:t>
      </w:r>
      <w:r w:rsidR="00387174" w:rsidRPr="00E43C12">
        <w:rPr>
          <w:rFonts w:ascii="仿宋_GB2312" w:eastAsia="仿宋_GB2312" w:hAnsi="仿宋" w:hint="eastAsia"/>
          <w:sz w:val="32"/>
          <w:szCs w:val="32"/>
        </w:rPr>
        <w:t>根据《中华人民共和国行政复议法》第二十八条第一款第（一）项的规定，本机关</w:t>
      </w:r>
      <w:proofErr w:type="gramStart"/>
      <w:r w:rsidR="00387174" w:rsidRPr="00E43C12">
        <w:rPr>
          <w:rFonts w:ascii="仿宋_GB2312" w:eastAsia="仿宋_GB2312" w:hAnsi="仿宋" w:hint="eastAsia"/>
          <w:sz w:val="32"/>
          <w:szCs w:val="32"/>
        </w:rPr>
        <w:t>作出</w:t>
      </w:r>
      <w:proofErr w:type="gramEnd"/>
      <w:r w:rsidR="00387174" w:rsidRPr="00E43C12">
        <w:rPr>
          <w:rFonts w:ascii="仿宋_GB2312" w:eastAsia="仿宋_GB2312" w:hAnsi="仿宋" w:hint="eastAsia"/>
          <w:sz w:val="32"/>
          <w:szCs w:val="32"/>
        </w:rPr>
        <w:t>复议决定如下：</w:t>
      </w:r>
    </w:p>
    <w:p w:rsidR="00345139" w:rsidRDefault="00387174" w:rsidP="00D000CE">
      <w:pPr>
        <w:spacing w:line="620" w:lineRule="exact"/>
        <w:ind w:firstLineChars="200" w:firstLine="640"/>
        <w:rPr>
          <w:rFonts w:ascii="仿宋_GB2312" w:eastAsia="仿宋_GB2312"/>
          <w:sz w:val="32"/>
        </w:rPr>
      </w:pPr>
      <w:r>
        <w:rPr>
          <w:rFonts w:ascii="仿宋_GB2312" w:eastAsia="仿宋_GB2312" w:hint="eastAsia"/>
          <w:sz w:val="32"/>
        </w:rPr>
        <w:t>维持被申请人</w:t>
      </w:r>
      <w:r w:rsidRPr="00387174">
        <w:rPr>
          <w:rFonts w:ascii="仿宋_GB2312" w:eastAsia="仿宋_GB2312" w:hint="eastAsia"/>
          <w:sz w:val="32"/>
        </w:rPr>
        <w:t>深圳市交通运输委员会以深交</w:t>
      </w:r>
      <w:proofErr w:type="gramStart"/>
      <w:r w:rsidRPr="00387174">
        <w:rPr>
          <w:rFonts w:ascii="仿宋_GB2312" w:eastAsia="仿宋_GB2312" w:hint="eastAsia"/>
          <w:sz w:val="32"/>
        </w:rPr>
        <w:t>罚决第</w:t>
      </w:r>
      <w:proofErr w:type="gramEnd"/>
      <w:r w:rsidR="00343ECC">
        <w:rPr>
          <w:rFonts w:ascii="仿宋_GB2312" w:eastAsia="仿宋_GB2312" w:hint="eastAsia"/>
          <w:sz w:val="32"/>
        </w:rPr>
        <w:t>××</w:t>
      </w:r>
      <w:r w:rsidRPr="00387174">
        <w:rPr>
          <w:rFonts w:ascii="仿宋_GB2312" w:eastAsia="仿宋_GB2312" w:hint="eastAsia"/>
          <w:sz w:val="32"/>
        </w:rPr>
        <w:t>号《深圳市交通运输委员会行政处罚决定书》</w:t>
      </w:r>
      <w:proofErr w:type="gramStart"/>
      <w:r w:rsidRPr="00387174">
        <w:rPr>
          <w:rFonts w:ascii="仿宋_GB2312" w:eastAsia="仿宋_GB2312" w:hint="eastAsia"/>
          <w:sz w:val="32"/>
        </w:rPr>
        <w:t>作出</w:t>
      </w:r>
      <w:proofErr w:type="gramEnd"/>
      <w:r w:rsidRPr="00387174">
        <w:rPr>
          <w:rFonts w:ascii="仿宋_GB2312" w:eastAsia="仿宋_GB2312" w:hint="eastAsia"/>
          <w:sz w:val="32"/>
        </w:rPr>
        <w:t>的行政处罚决定</w:t>
      </w:r>
      <w:r>
        <w:rPr>
          <w:rFonts w:ascii="仿宋_GB2312" w:eastAsia="仿宋_GB2312" w:hint="eastAsia"/>
          <w:sz w:val="32"/>
        </w:rPr>
        <w:t>。</w:t>
      </w:r>
    </w:p>
    <w:p w:rsidR="00345139" w:rsidRDefault="007301E9" w:rsidP="00D000CE">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387174">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D000CE">
      <w:pPr>
        <w:suppressAutoHyphens w:val="0"/>
        <w:spacing w:line="620" w:lineRule="exact"/>
        <w:ind w:firstLine="630"/>
        <w:rPr>
          <w:rFonts w:ascii="仿宋_GB2312" w:eastAsia="仿宋_GB2312"/>
          <w:kern w:val="2"/>
          <w:sz w:val="32"/>
          <w:szCs w:val="32"/>
        </w:rPr>
      </w:pPr>
    </w:p>
    <w:p w:rsidR="00345139" w:rsidRDefault="00345139" w:rsidP="00D000CE">
      <w:pPr>
        <w:suppressAutoHyphens w:val="0"/>
        <w:spacing w:line="620" w:lineRule="exact"/>
        <w:ind w:firstLine="630"/>
        <w:rPr>
          <w:rFonts w:ascii="仿宋_GB2312" w:eastAsia="仿宋_GB2312"/>
          <w:kern w:val="2"/>
          <w:sz w:val="32"/>
          <w:szCs w:val="32"/>
        </w:rPr>
      </w:pPr>
    </w:p>
    <w:p w:rsidR="00345139" w:rsidRDefault="00345139" w:rsidP="00D000CE">
      <w:pPr>
        <w:suppressAutoHyphens w:val="0"/>
        <w:spacing w:line="620" w:lineRule="exact"/>
        <w:ind w:firstLineChars="1700" w:firstLine="5440"/>
        <w:rPr>
          <w:rFonts w:ascii="仿宋_GB2312" w:eastAsia="仿宋_GB2312"/>
          <w:kern w:val="2"/>
          <w:sz w:val="32"/>
          <w:szCs w:val="32"/>
        </w:rPr>
      </w:pPr>
    </w:p>
    <w:p w:rsidR="00345139" w:rsidRDefault="007301E9" w:rsidP="00D000CE">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D000CE">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966B10">
        <w:rPr>
          <w:rFonts w:ascii="仿宋_GB2312" w:eastAsia="仿宋_GB2312" w:hAnsi="仿宋" w:hint="eastAsia"/>
          <w:sz w:val="32"/>
        </w:rPr>
        <w:t>10月12日</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2DA" w:rsidRDefault="005A52DA" w:rsidP="00BF22F6">
      <w:r>
        <w:separator/>
      </w:r>
    </w:p>
  </w:endnote>
  <w:endnote w:type="continuationSeparator" w:id="0">
    <w:p w:rsidR="005A52DA" w:rsidRDefault="005A52DA"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0321"/>
      <w:docPartObj>
        <w:docPartGallery w:val="Page Numbers (Bottom of Page)"/>
        <w:docPartUnique/>
      </w:docPartObj>
    </w:sdtPr>
    <w:sdtContent>
      <w:p w:rsidR="00387174" w:rsidRDefault="00847149">
        <w:pPr>
          <w:pStyle w:val="a3"/>
          <w:jc w:val="center"/>
        </w:pPr>
        <w:fldSimple w:instr=" PAGE   \* MERGEFORMAT ">
          <w:r w:rsidR="00156DC4" w:rsidRPr="00156DC4">
            <w:rPr>
              <w:noProof/>
              <w:lang w:val="zh-CN"/>
            </w:rPr>
            <w:t>1</w:t>
          </w:r>
        </w:fldSimple>
      </w:p>
    </w:sdtContent>
  </w:sdt>
  <w:p w:rsidR="00387174" w:rsidRDefault="0038717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2DA" w:rsidRDefault="005A52DA" w:rsidP="00BF22F6">
      <w:r>
        <w:separator/>
      </w:r>
    </w:p>
  </w:footnote>
  <w:footnote w:type="continuationSeparator" w:id="0">
    <w:p w:rsidR="005A52DA" w:rsidRDefault="005A52DA"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033E4"/>
    <w:rsid w:val="000067A8"/>
    <w:rsid w:val="00043C4C"/>
    <w:rsid w:val="000E40F4"/>
    <w:rsid w:val="00156DC4"/>
    <w:rsid w:val="001C0352"/>
    <w:rsid w:val="002A38A5"/>
    <w:rsid w:val="00343ECC"/>
    <w:rsid w:val="00345139"/>
    <w:rsid w:val="00387174"/>
    <w:rsid w:val="003F0342"/>
    <w:rsid w:val="00405E06"/>
    <w:rsid w:val="00443771"/>
    <w:rsid w:val="00484FB2"/>
    <w:rsid w:val="00487852"/>
    <w:rsid w:val="004A1B19"/>
    <w:rsid w:val="004E780A"/>
    <w:rsid w:val="004F646F"/>
    <w:rsid w:val="00524E05"/>
    <w:rsid w:val="005476AC"/>
    <w:rsid w:val="00562B7A"/>
    <w:rsid w:val="00564C64"/>
    <w:rsid w:val="005A52DA"/>
    <w:rsid w:val="005B7533"/>
    <w:rsid w:val="006177C2"/>
    <w:rsid w:val="00667A4B"/>
    <w:rsid w:val="006F4479"/>
    <w:rsid w:val="00710231"/>
    <w:rsid w:val="007301E9"/>
    <w:rsid w:val="00791FCD"/>
    <w:rsid w:val="007A1B17"/>
    <w:rsid w:val="007D4BF3"/>
    <w:rsid w:val="00806A56"/>
    <w:rsid w:val="008102C4"/>
    <w:rsid w:val="00847149"/>
    <w:rsid w:val="00853A35"/>
    <w:rsid w:val="008835A3"/>
    <w:rsid w:val="008916E5"/>
    <w:rsid w:val="008E2B32"/>
    <w:rsid w:val="0092068F"/>
    <w:rsid w:val="00966B10"/>
    <w:rsid w:val="009C0A52"/>
    <w:rsid w:val="00AF509A"/>
    <w:rsid w:val="00B557D2"/>
    <w:rsid w:val="00BA68F1"/>
    <w:rsid w:val="00BD5A2E"/>
    <w:rsid w:val="00BF22F6"/>
    <w:rsid w:val="00C37C6E"/>
    <w:rsid w:val="00C81A1B"/>
    <w:rsid w:val="00C91D25"/>
    <w:rsid w:val="00CA379E"/>
    <w:rsid w:val="00CD2807"/>
    <w:rsid w:val="00CE2111"/>
    <w:rsid w:val="00CF3830"/>
    <w:rsid w:val="00D000CE"/>
    <w:rsid w:val="00D0495C"/>
    <w:rsid w:val="00D11146"/>
    <w:rsid w:val="00D20BED"/>
    <w:rsid w:val="00DD0720"/>
    <w:rsid w:val="00DD5915"/>
    <w:rsid w:val="00DE5A15"/>
    <w:rsid w:val="00E26CD2"/>
    <w:rsid w:val="00E51260"/>
    <w:rsid w:val="00EE590A"/>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6</Pages>
  <Words>417</Words>
  <Characters>2379</Characters>
  <Application>Microsoft Office Word</Application>
  <DocSecurity>0</DocSecurity>
  <Lines>19</Lines>
  <Paragraphs>5</Paragraphs>
  <ScaleCrop>false</ScaleCrop>
  <Company/>
  <LinksUpToDate>false</LinksUpToDate>
  <CharactersWithSpaces>2791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11</cp:revision>
  <dcterms:created xsi:type="dcterms:W3CDTF">2017-09-05T03:06:00Z</dcterms:created>
  <dcterms:modified xsi:type="dcterms:W3CDTF">2018-12-13T11:36:00Z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