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深府行复〔2018〕863号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王某、深圳市市场和质量监督管理委员会罗湖食品药品监督管理局：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申请人王某认为</w:t>
      </w:r>
      <w:r>
        <w:rPr>
          <w:rFonts w:hint="eastAsia" w:ascii="仿宋_GB2312" w:hAnsi="仿宋_GB2312" w:eastAsia="仿宋_GB2312"/>
          <w:sz w:val="32"/>
        </w:rPr>
        <w:t>深圳市市场和质量监督管理委员会罗湖食品药品监督管理局对其关于深圳市罗湖区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大排档涉嫌超范围经营的举报（编号：201712205734）</w:t>
      </w:r>
      <w:r>
        <w:rPr>
          <w:rFonts w:hint="eastAsia" w:ascii="仿宋_GB2312" w:hAnsi="仿宋" w:eastAsia="仿宋_GB2312"/>
          <w:sz w:val="32"/>
          <w:szCs w:val="32"/>
        </w:rPr>
        <w:t>未在法定期限内办结并告知处理结果违法</w:t>
      </w:r>
      <w:r>
        <w:rPr>
          <w:rFonts w:hint="eastAsia" w:ascii="仿宋_GB2312" w:hAnsi="仿宋_GB2312" w:eastAsia="仿宋_GB2312"/>
          <w:sz w:val="32"/>
        </w:rPr>
        <w:t>，</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2018年10 月31日</w:t>
      </w:r>
    </w:p>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154B7E"/>
    <w:rsid w:val="001B6BDA"/>
    <w:rsid w:val="00314D9E"/>
    <w:rsid w:val="00830130"/>
    <w:rsid w:val="01711B80"/>
    <w:rsid w:val="0B70482C"/>
    <w:rsid w:val="1A154B7E"/>
    <w:rsid w:val="31BF55F5"/>
    <w:rsid w:val="6D535020"/>
    <w:rsid w:val="7615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sz w:val="18"/>
      <w:szCs w:val="18"/>
    </w:rPr>
  </w:style>
  <w:style w:type="character" w:customStyle="1" w:styleId="7">
    <w:name w:val="页脚 Char"/>
    <w:basedOn w:val="4"/>
    <w:link w:val="2"/>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45</Words>
  <Characters>258</Characters>
  <Lines>2</Lines>
  <Paragraphs>1</Paragraphs>
  <TotalTime>0</TotalTime>
  <ScaleCrop>false</ScaleCrop>
  <LinksUpToDate>false</LinksUpToDate>
  <CharactersWithSpaces>302</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2018-10-31T02:05:00Z</dcterms:created>
  <dc:creator>xiaoqiao</dc:creator>
  <cp:lastModifiedBy>乐乐</cp:lastModifiedBy>
  <cp:lastPrinted>2018-10-31T06:25:00Z</cp:lastPrinted>
  <dcterms:modified xsi:type="dcterms:W3CDTF">2018-12-24T15:17:47Z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